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2123A" w14:textId="77777777" w:rsidR="0074177F" w:rsidRPr="005821E2" w:rsidRDefault="0074177F" w:rsidP="0074177F">
      <w:pPr>
        <w:suppressLineNumbers/>
        <w:spacing w:line="480" w:lineRule="auto"/>
        <w:rPr>
          <w:rFonts w:ascii="Times New Roman" w:hAnsi="Times New Roman" w:cs="Times New Roman"/>
          <w:b/>
          <w:bCs/>
          <w:sz w:val="28"/>
          <w:szCs w:val="28"/>
        </w:rPr>
      </w:pPr>
      <w:bookmarkStart w:id="0" w:name="_Hlk32407088"/>
      <w:bookmarkStart w:id="1" w:name="_Hlk17813596"/>
      <w:r w:rsidRPr="005821E2">
        <w:rPr>
          <w:rFonts w:ascii="Times New Roman" w:hAnsi="Times New Roman" w:cs="Times New Roman"/>
          <w:b/>
          <w:bCs/>
          <w:sz w:val="28"/>
          <w:szCs w:val="28"/>
        </w:rPr>
        <w:t>SUPPLEMENTARY INFORMATION</w:t>
      </w:r>
    </w:p>
    <w:p w14:paraId="4ECD4862" w14:textId="77777777" w:rsidR="0074177F" w:rsidRPr="005821E2" w:rsidRDefault="0074177F" w:rsidP="0074177F">
      <w:pPr>
        <w:suppressLineNumbers/>
        <w:spacing w:line="480" w:lineRule="auto"/>
        <w:rPr>
          <w:rFonts w:ascii="Times New Roman" w:hAnsi="Times New Roman" w:cs="Times New Roman"/>
          <w:b/>
          <w:color w:val="0000FF"/>
          <w:sz w:val="28"/>
          <w:szCs w:val="28"/>
        </w:rPr>
      </w:pPr>
      <w:bookmarkStart w:id="2" w:name="_Hlk35956593"/>
      <w:bookmarkEnd w:id="0"/>
      <w:bookmarkEnd w:id="1"/>
    </w:p>
    <w:bookmarkEnd w:id="2"/>
    <w:p w14:paraId="47CE3947" w14:textId="3394382F" w:rsidR="0074177F" w:rsidRPr="005821E2" w:rsidRDefault="00D22199" w:rsidP="0074177F">
      <w:pPr>
        <w:suppressLineNumbers/>
        <w:spacing w:line="480" w:lineRule="auto"/>
        <w:rPr>
          <w:rFonts w:ascii="Times New Roman" w:hAnsi="Times New Roman" w:cs="Times New Roman"/>
          <w:b/>
          <w:color w:val="0000FF"/>
          <w:sz w:val="28"/>
          <w:szCs w:val="28"/>
        </w:rPr>
      </w:pPr>
      <w:r>
        <w:rPr>
          <w:rFonts w:ascii="Times New Roman" w:hAnsi="Times New Roman" w:cs="Times New Roman"/>
          <w:b/>
          <w:sz w:val="32"/>
          <w:szCs w:val="32"/>
          <w:lang w:val="en-GB"/>
        </w:rPr>
        <w:t>T</w:t>
      </w:r>
      <w:r w:rsidRPr="00DB3B6F">
        <w:rPr>
          <w:rFonts w:ascii="Times New Roman" w:hAnsi="Times New Roman" w:cs="Times New Roman"/>
          <w:b/>
          <w:sz w:val="32"/>
          <w:szCs w:val="32"/>
          <w:lang w:val="en-GB"/>
        </w:rPr>
        <w:t>he Atlantic Forest</w:t>
      </w:r>
      <w:r>
        <w:rPr>
          <w:rFonts w:ascii="Times New Roman" w:hAnsi="Times New Roman" w:cs="Times New Roman"/>
          <w:b/>
          <w:sz w:val="32"/>
          <w:szCs w:val="32"/>
          <w:lang w:val="en-GB"/>
        </w:rPr>
        <w:t xml:space="preserve"> trees</w:t>
      </w:r>
      <w:r w:rsidRPr="00DB3B6F">
        <w:rPr>
          <w:rFonts w:ascii="Times New Roman" w:hAnsi="Times New Roman" w:cs="Times New Roman"/>
          <w:b/>
          <w:sz w:val="32"/>
          <w:szCs w:val="32"/>
          <w:lang w:val="en-GB"/>
        </w:rPr>
        <w:t>: a flora on the verge of extinction</w:t>
      </w:r>
    </w:p>
    <w:p w14:paraId="4D7827EB" w14:textId="57545C37" w:rsidR="0074177F" w:rsidRPr="005821E2" w:rsidRDefault="0006239D" w:rsidP="0074177F">
      <w:pPr>
        <w:suppressLineNumbers/>
        <w:spacing w:line="480" w:lineRule="auto"/>
        <w:rPr>
          <w:rFonts w:ascii="Times New Roman" w:hAnsi="Times New Roman" w:cs="Times New Roman"/>
          <w:sz w:val="28"/>
          <w:szCs w:val="28"/>
        </w:rPr>
      </w:pPr>
      <w:r w:rsidRPr="005821E2">
        <w:rPr>
          <w:rFonts w:ascii="Times New Roman" w:hAnsi="Times New Roman" w:cs="Times New Roman"/>
          <w:sz w:val="28"/>
          <w:szCs w:val="28"/>
        </w:rPr>
        <w:t>(Author list)</w:t>
      </w:r>
    </w:p>
    <w:p w14:paraId="15A03505" w14:textId="2889E945" w:rsidR="0074177F" w:rsidRPr="005821E2" w:rsidRDefault="0074177F" w:rsidP="0074177F">
      <w:pPr>
        <w:suppressLineNumbers/>
        <w:spacing w:after="120" w:line="240" w:lineRule="auto"/>
        <w:rPr>
          <w:rFonts w:ascii="Times New Roman" w:hAnsi="Times New Roman" w:cs="Times New Roman"/>
          <w:szCs w:val="24"/>
          <w:vertAlign w:val="superscript"/>
        </w:rPr>
      </w:pPr>
    </w:p>
    <w:p w14:paraId="5D993304" w14:textId="66B26E52" w:rsidR="0006239D" w:rsidRPr="005821E2" w:rsidRDefault="0006239D" w:rsidP="0006239D">
      <w:pPr>
        <w:suppressLineNumbers/>
        <w:spacing w:after="120" w:line="360" w:lineRule="auto"/>
        <w:rPr>
          <w:rFonts w:ascii="Times New Roman" w:hAnsi="Times New Roman" w:cs="Times New Roman"/>
          <w:sz w:val="24"/>
          <w:szCs w:val="24"/>
        </w:rPr>
      </w:pPr>
      <w:r w:rsidRPr="005821E2">
        <w:rPr>
          <w:rFonts w:ascii="Times New Roman" w:hAnsi="Times New Roman" w:cs="Times New Roman"/>
          <w:sz w:val="24"/>
          <w:szCs w:val="24"/>
        </w:rPr>
        <w:t>(</w:t>
      </w:r>
      <w:r w:rsidR="005821E2" w:rsidRPr="005821E2">
        <w:rPr>
          <w:rFonts w:ascii="Times New Roman" w:hAnsi="Times New Roman" w:cs="Times New Roman"/>
          <w:sz w:val="24"/>
          <w:szCs w:val="24"/>
        </w:rPr>
        <w:t>affiliations</w:t>
      </w:r>
      <w:r w:rsidRPr="005821E2">
        <w:rPr>
          <w:rFonts w:ascii="Times New Roman" w:hAnsi="Times New Roman" w:cs="Times New Roman"/>
          <w:sz w:val="24"/>
          <w:szCs w:val="24"/>
        </w:rPr>
        <w:t>)</w:t>
      </w:r>
    </w:p>
    <w:p w14:paraId="2DCEAEF6" w14:textId="7ECD1CFE" w:rsidR="0074177F" w:rsidRPr="005821E2" w:rsidRDefault="0074177F" w:rsidP="0074177F">
      <w:pPr>
        <w:suppressLineNumbers/>
        <w:spacing w:after="120" w:line="360" w:lineRule="auto"/>
        <w:rPr>
          <w:rFonts w:ascii="Times New Roman" w:hAnsi="Times New Roman" w:cs="Times New Roman"/>
          <w:sz w:val="24"/>
          <w:szCs w:val="24"/>
        </w:rPr>
      </w:pPr>
    </w:p>
    <w:p w14:paraId="6D1AD993" w14:textId="77777777" w:rsidR="0074177F" w:rsidRPr="005821E2" w:rsidRDefault="0074177F" w:rsidP="0074177F">
      <w:pPr>
        <w:suppressLineNumbers/>
        <w:spacing w:after="120" w:line="360" w:lineRule="auto"/>
        <w:rPr>
          <w:rFonts w:ascii="Times New Roman" w:hAnsi="Times New Roman" w:cs="Times New Roman"/>
          <w:sz w:val="24"/>
          <w:szCs w:val="24"/>
        </w:rPr>
      </w:pPr>
    </w:p>
    <w:p w14:paraId="3A19BDCF" w14:textId="77777777" w:rsidR="0074177F" w:rsidRPr="005821E2" w:rsidRDefault="0074177F" w:rsidP="0074177F">
      <w:pPr>
        <w:suppressLineNumbers/>
        <w:spacing w:after="120" w:line="240" w:lineRule="auto"/>
        <w:rPr>
          <w:rFonts w:ascii="Times New Roman" w:hAnsi="Times New Roman" w:cs="Times New Roman"/>
          <w:b/>
          <w:bCs/>
          <w:sz w:val="24"/>
          <w:szCs w:val="24"/>
        </w:rPr>
      </w:pPr>
      <w:r w:rsidRPr="005821E2">
        <w:rPr>
          <w:rFonts w:ascii="Times New Roman" w:hAnsi="Times New Roman" w:cs="Times New Roman"/>
          <w:b/>
          <w:bCs/>
          <w:sz w:val="24"/>
          <w:szCs w:val="24"/>
        </w:rPr>
        <w:t>This PDF file includes:</w:t>
      </w:r>
    </w:p>
    <w:p w14:paraId="08938D23" w14:textId="689E50CC" w:rsidR="0074177F" w:rsidRPr="005821E2" w:rsidRDefault="0074177F" w:rsidP="0074177F">
      <w:pPr>
        <w:suppressLineNumbers/>
        <w:spacing w:after="120" w:line="240" w:lineRule="auto"/>
        <w:ind w:firstLine="284"/>
        <w:rPr>
          <w:rFonts w:ascii="Times New Roman" w:hAnsi="Times New Roman" w:cs="Times New Roman"/>
          <w:sz w:val="24"/>
          <w:szCs w:val="24"/>
        </w:rPr>
      </w:pPr>
      <w:r w:rsidRPr="005821E2">
        <w:rPr>
          <w:rFonts w:ascii="Times New Roman" w:hAnsi="Times New Roman" w:cs="Times New Roman"/>
          <w:sz w:val="24"/>
          <w:szCs w:val="24"/>
        </w:rPr>
        <w:t xml:space="preserve">1. </w:t>
      </w:r>
      <w:r w:rsidR="00D630F7" w:rsidRPr="00D630F7">
        <w:rPr>
          <w:rFonts w:ascii="Times New Roman" w:hAnsi="Times New Roman" w:cs="Times New Roman"/>
          <w:sz w:val="24"/>
          <w:szCs w:val="24"/>
        </w:rPr>
        <w:t>Materials and Methods</w:t>
      </w:r>
      <w:r w:rsidR="00D630F7">
        <w:rPr>
          <w:rFonts w:ascii="Times New Roman" w:hAnsi="Times New Roman" w:cs="Times New Roman"/>
          <w:sz w:val="24"/>
          <w:szCs w:val="24"/>
        </w:rPr>
        <w:t xml:space="preserve"> </w:t>
      </w:r>
      <w:r w:rsidRPr="005821E2">
        <w:rPr>
          <w:rFonts w:ascii="Times New Roman" w:hAnsi="Times New Roman" w:cs="Times New Roman"/>
          <w:sz w:val="24"/>
          <w:szCs w:val="24"/>
        </w:rPr>
        <w:t>.</w:t>
      </w:r>
      <w:r w:rsidR="002D32B4">
        <w:rPr>
          <w:rFonts w:ascii="Times New Roman" w:hAnsi="Times New Roman" w:cs="Times New Roman"/>
          <w:sz w:val="24"/>
          <w:szCs w:val="24"/>
        </w:rPr>
        <w:t>....................</w:t>
      </w:r>
      <w:r w:rsidRPr="005821E2">
        <w:rPr>
          <w:rFonts w:ascii="Times New Roman" w:hAnsi="Times New Roman" w:cs="Times New Roman"/>
          <w:sz w:val="24"/>
          <w:szCs w:val="24"/>
        </w:rPr>
        <w:t>.......................................................................... 2</w:t>
      </w:r>
    </w:p>
    <w:p w14:paraId="7943DF4A" w14:textId="15881851" w:rsidR="0074177F" w:rsidRPr="005821E2" w:rsidRDefault="0074177F" w:rsidP="0074177F">
      <w:pPr>
        <w:suppressLineNumbers/>
        <w:spacing w:after="120" w:line="240" w:lineRule="auto"/>
        <w:ind w:firstLine="284"/>
        <w:jc w:val="both"/>
        <w:rPr>
          <w:rFonts w:ascii="Times New Roman" w:hAnsi="Times New Roman" w:cs="Times New Roman"/>
          <w:sz w:val="24"/>
          <w:szCs w:val="24"/>
        </w:rPr>
      </w:pPr>
      <w:r w:rsidRPr="005821E2">
        <w:rPr>
          <w:rFonts w:ascii="Times New Roman" w:hAnsi="Times New Roman" w:cs="Times New Roman"/>
          <w:sz w:val="24"/>
          <w:szCs w:val="24"/>
        </w:rPr>
        <w:t xml:space="preserve">2. Supplementary Tables and Figures .......................................................................... </w:t>
      </w:r>
      <w:r w:rsidRPr="005821E2">
        <w:rPr>
          <w:rFonts w:ascii="Times New Roman" w:hAnsi="Times New Roman" w:cs="Times New Roman"/>
          <w:color w:val="0000FF"/>
          <w:sz w:val="24"/>
          <w:szCs w:val="24"/>
        </w:rPr>
        <w:t>2</w:t>
      </w:r>
      <w:r w:rsidR="004F6073">
        <w:rPr>
          <w:rFonts w:ascii="Times New Roman" w:hAnsi="Times New Roman" w:cs="Times New Roman"/>
          <w:color w:val="0000FF"/>
          <w:sz w:val="24"/>
          <w:szCs w:val="24"/>
        </w:rPr>
        <w:t>0</w:t>
      </w:r>
    </w:p>
    <w:p w14:paraId="473F6372" w14:textId="5AB1B66A" w:rsidR="007D7F98" w:rsidRPr="005821E2" w:rsidRDefault="007D7F98" w:rsidP="00605BD6">
      <w:pPr>
        <w:pStyle w:val="ListParagraph"/>
        <w:ind w:left="851"/>
        <w:rPr>
          <w:rFonts w:cstheme="minorHAnsi"/>
        </w:rPr>
      </w:pPr>
    </w:p>
    <w:p w14:paraId="18615C12" w14:textId="62A6503E" w:rsidR="007D7F98" w:rsidRPr="005821E2" w:rsidRDefault="007D7F98" w:rsidP="007D7F98">
      <w:pPr>
        <w:pStyle w:val="ListParagraph"/>
        <w:ind w:left="851" w:hanging="567"/>
        <w:rPr>
          <w:rFonts w:cstheme="minorHAnsi"/>
        </w:rPr>
      </w:pPr>
    </w:p>
    <w:p w14:paraId="2161575B" w14:textId="77777777" w:rsidR="0074177F" w:rsidRPr="005821E2" w:rsidRDefault="0074177F" w:rsidP="007D7F98">
      <w:pPr>
        <w:pStyle w:val="ListParagraph"/>
        <w:ind w:left="851" w:hanging="567"/>
        <w:rPr>
          <w:rFonts w:cstheme="minorHAnsi"/>
        </w:rPr>
      </w:pPr>
    </w:p>
    <w:p w14:paraId="2445FB91" w14:textId="77777777" w:rsidR="0074177F" w:rsidRPr="005821E2" w:rsidRDefault="0074177F">
      <w:pPr>
        <w:rPr>
          <w:rFonts w:eastAsia="Times New Roman" w:cs="Times New Roman"/>
          <w:b/>
          <w:bCs/>
          <w:color w:val="222222"/>
          <w:sz w:val="28"/>
          <w:szCs w:val="28"/>
        </w:rPr>
      </w:pPr>
      <w:bookmarkStart w:id="3" w:name="_Hlk32407094"/>
      <w:bookmarkStart w:id="4" w:name="_Hlk32399733"/>
      <w:r w:rsidRPr="005821E2">
        <w:rPr>
          <w:rFonts w:eastAsia="Times New Roman" w:cs="Times New Roman"/>
          <w:b/>
          <w:bCs/>
          <w:color w:val="222222"/>
          <w:sz w:val="28"/>
          <w:szCs w:val="28"/>
        </w:rPr>
        <w:br w:type="page"/>
      </w:r>
    </w:p>
    <w:p w14:paraId="485BF272" w14:textId="6F903539" w:rsidR="0074177F" w:rsidRPr="005821E2" w:rsidRDefault="00D630F7" w:rsidP="0074177F">
      <w:pPr>
        <w:pStyle w:val="ListParagraph"/>
        <w:numPr>
          <w:ilvl w:val="0"/>
          <w:numId w:val="13"/>
        </w:numPr>
        <w:suppressLineNumbers/>
        <w:spacing w:after="0" w:line="276" w:lineRule="auto"/>
        <w:ind w:left="284" w:hanging="284"/>
        <w:rPr>
          <w:rFonts w:ascii="Times New Roman" w:hAnsi="Times New Roman" w:cs="Times New Roman"/>
          <w:b/>
          <w:bCs/>
          <w:sz w:val="28"/>
          <w:szCs w:val="28"/>
        </w:rPr>
      </w:pPr>
      <w:r w:rsidRPr="00D630F7">
        <w:rPr>
          <w:rFonts w:ascii="Times New Roman" w:eastAsia="Times New Roman" w:hAnsi="Times New Roman" w:cs="Times New Roman"/>
          <w:b/>
          <w:bCs/>
          <w:color w:val="222222"/>
          <w:sz w:val="28"/>
          <w:szCs w:val="28"/>
        </w:rPr>
        <w:lastRenderedPageBreak/>
        <w:t>Materials and Methods</w:t>
      </w:r>
      <w:bookmarkEnd w:id="4"/>
    </w:p>
    <w:p w14:paraId="7F06DD5E" w14:textId="77777777" w:rsidR="0074177F" w:rsidRPr="005821E2" w:rsidRDefault="0074177F" w:rsidP="0074177F">
      <w:pPr>
        <w:pStyle w:val="ListParagraph"/>
        <w:suppressLineNumbers/>
        <w:spacing w:after="0" w:line="276" w:lineRule="auto"/>
        <w:ind w:left="284"/>
        <w:rPr>
          <w:rFonts w:cs="Times New Roman"/>
          <w:b/>
          <w:bCs/>
          <w:sz w:val="28"/>
          <w:szCs w:val="28"/>
        </w:rPr>
      </w:pPr>
    </w:p>
    <w:bookmarkEnd w:id="3"/>
    <w:p w14:paraId="5E1F0C25" w14:textId="52CD4DA9" w:rsidR="00A71B90" w:rsidRPr="005821E2" w:rsidRDefault="00424EF1" w:rsidP="00A71B90">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Study area</w:t>
      </w:r>
      <w:r w:rsidR="00914FF2" w:rsidRPr="005821E2">
        <w:rPr>
          <w:rFonts w:ascii="Times New Roman" w:hAnsi="Times New Roman" w:cs="Times New Roman"/>
          <w:b/>
          <w:bCs/>
          <w:sz w:val="24"/>
          <w:szCs w:val="24"/>
        </w:rPr>
        <w:t xml:space="preserve">. </w:t>
      </w:r>
      <w:r w:rsidR="001C0246" w:rsidRPr="005821E2">
        <w:rPr>
          <w:rFonts w:ascii="Times New Roman" w:hAnsi="Times New Roman" w:cs="Times New Roman"/>
          <w:sz w:val="24"/>
          <w:szCs w:val="24"/>
        </w:rPr>
        <w:t>We</w:t>
      </w:r>
      <w:r w:rsidR="001C0246" w:rsidRPr="005821E2">
        <w:rPr>
          <w:rFonts w:ascii="Times New Roman" w:hAnsi="Times New Roman" w:cs="Times New Roman"/>
          <w:b/>
          <w:bCs/>
          <w:sz w:val="24"/>
          <w:szCs w:val="24"/>
        </w:rPr>
        <w:t xml:space="preserve"> </w:t>
      </w:r>
      <w:bookmarkStart w:id="5" w:name="_Hlk48810701"/>
      <w:r w:rsidR="001C0246" w:rsidRPr="005821E2">
        <w:rPr>
          <w:rFonts w:ascii="Times New Roman" w:hAnsi="Times New Roman" w:cs="Times New Roman"/>
          <w:sz w:val="24"/>
          <w:szCs w:val="24"/>
        </w:rPr>
        <w:t>a</w:t>
      </w:r>
      <w:r w:rsidRPr="005821E2">
        <w:rPr>
          <w:rFonts w:ascii="Times New Roman" w:hAnsi="Times New Roman" w:cs="Times New Roman"/>
          <w:sz w:val="24"/>
          <w:szCs w:val="24"/>
        </w:rPr>
        <w:t>ssess</w:t>
      </w:r>
      <w:r w:rsidR="001C0246" w:rsidRPr="005821E2">
        <w:rPr>
          <w:rFonts w:ascii="Times New Roman" w:hAnsi="Times New Roman" w:cs="Times New Roman"/>
          <w:sz w:val="24"/>
          <w:szCs w:val="24"/>
        </w:rPr>
        <w:t>ed</w:t>
      </w:r>
      <w:r w:rsidRPr="005821E2">
        <w:rPr>
          <w:rFonts w:ascii="Times New Roman" w:hAnsi="Times New Roman" w:cs="Times New Roman"/>
          <w:sz w:val="24"/>
          <w:szCs w:val="24"/>
        </w:rPr>
        <w:t xml:space="preserve"> </w:t>
      </w:r>
      <w:r w:rsidR="001C0246" w:rsidRPr="005821E2">
        <w:rPr>
          <w:rFonts w:ascii="Times New Roman" w:hAnsi="Times New Roman" w:cs="Times New Roman"/>
          <w:sz w:val="24"/>
          <w:szCs w:val="24"/>
        </w:rPr>
        <w:t>the conservation status</w:t>
      </w:r>
      <w:bookmarkEnd w:id="5"/>
      <w:r w:rsidR="001C0246" w:rsidRPr="005821E2">
        <w:rPr>
          <w:rFonts w:ascii="Times New Roman" w:hAnsi="Times New Roman" w:cs="Times New Roman"/>
          <w:sz w:val="24"/>
          <w:szCs w:val="24"/>
        </w:rPr>
        <w:t xml:space="preserve"> </w:t>
      </w:r>
      <w:r w:rsidRPr="005821E2">
        <w:rPr>
          <w:rFonts w:ascii="Times New Roman" w:hAnsi="Times New Roman" w:cs="Times New Roman"/>
          <w:sz w:val="24"/>
          <w:szCs w:val="24"/>
        </w:rPr>
        <w:t xml:space="preserve">for </w:t>
      </w:r>
      <w:bookmarkStart w:id="6" w:name="_Hlk50992333"/>
      <w:r w:rsidRPr="005821E2">
        <w:rPr>
          <w:rFonts w:ascii="Times New Roman" w:hAnsi="Times New Roman" w:cs="Times New Roman"/>
          <w:sz w:val="24"/>
          <w:szCs w:val="24"/>
        </w:rPr>
        <w:t>species occurring in the Atlantic Forest</w:t>
      </w:r>
      <w:bookmarkEnd w:id="6"/>
      <w:r w:rsidRPr="005821E2">
        <w:rPr>
          <w:rFonts w:ascii="Times New Roman" w:hAnsi="Times New Roman" w:cs="Times New Roman"/>
          <w:sz w:val="24"/>
          <w:szCs w:val="24"/>
        </w:rPr>
        <w:t>, which once covered about 1.63 million km</w:t>
      </w:r>
      <w:r w:rsidRPr="005821E2">
        <w:rPr>
          <w:rFonts w:ascii="Times New Roman" w:hAnsi="Times New Roman" w:cs="Times New Roman"/>
          <w:sz w:val="24"/>
          <w:szCs w:val="24"/>
          <w:vertAlign w:val="superscript"/>
        </w:rPr>
        <w:t>2</w:t>
      </w:r>
      <w:r w:rsidRPr="005821E2">
        <w:rPr>
          <w:rFonts w:ascii="Times New Roman" w:hAnsi="Times New Roman" w:cs="Times New Roman"/>
          <w:sz w:val="24"/>
          <w:szCs w:val="24"/>
        </w:rPr>
        <w:t xml:space="preserve"> of Eastern South America (4‒34</w:t>
      </w:r>
      <w:r w:rsidRPr="005821E2">
        <w:rPr>
          <w:rFonts w:ascii="Times New Roman" w:hAnsi="Times New Roman" w:cs="Times New Roman"/>
          <w:sz w:val="24"/>
          <w:szCs w:val="24"/>
          <w:vertAlign w:val="superscript"/>
        </w:rPr>
        <w:t>o</w:t>
      </w:r>
      <w:r w:rsidRPr="005821E2">
        <w:rPr>
          <w:rFonts w:ascii="Times New Roman" w:hAnsi="Times New Roman" w:cs="Times New Roman"/>
          <w:sz w:val="24"/>
          <w:szCs w:val="24"/>
        </w:rPr>
        <w:t>S latitude, 35‒57</w:t>
      </w:r>
      <w:r w:rsidRPr="005821E2">
        <w:rPr>
          <w:rFonts w:ascii="Times New Roman" w:hAnsi="Times New Roman" w:cs="Times New Roman"/>
          <w:sz w:val="24"/>
          <w:szCs w:val="24"/>
          <w:vertAlign w:val="superscript"/>
        </w:rPr>
        <w:t>o</w:t>
      </w:r>
      <w:r w:rsidRPr="005821E2">
        <w:rPr>
          <w:rFonts w:ascii="Times New Roman" w:hAnsi="Times New Roman" w:cs="Times New Roman"/>
          <w:sz w:val="24"/>
          <w:szCs w:val="24"/>
        </w:rPr>
        <w:t>W longitude), including parts in Brazil (92% of the total area), Paraguay (6%) and Argentina (2%). Home to over 148 million people (ca. 35% of South America human population)</w:t>
      </w:r>
      <w:r w:rsidR="001A782B" w:rsidRPr="005821E2">
        <w:rPr>
          <w:rFonts w:ascii="Times New Roman" w:hAnsi="Times New Roman" w:cs="Times New Roman"/>
          <w:sz w:val="24"/>
          <w:szCs w:val="24"/>
        </w:rPr>
        <w:t>, the Atlantic Forest in one of the hottest biodiversity hotspots in the world, combining high levels of habitat</w:t>
      </w:r>
      <w:r w:rsidR="0095741F" w:rsidRPr="005821E2">
        <w:rPr>
          <w:rFonts w:ascii="Times New Roman" w:hAnsi="Times New Roman" w:cs="Times New Roman"/>
          <w:sz w:val="24"/>
          <w:szCs w:val="24"/>
        </w:rPr>
        <w:t>, carbon and biodiversity</w:t>
      </w:r>
      <w:r w:rsidR="001A782B" w:rsidRPr="005821E2">
        <w:rPr>
          <w:rFonts w:ascii="Times New Roman" w:hAnsi="Times New Roman" w:cs="Times New Roman"/>
          <w:sz w:val="24"/>
          <w:szCs w:val="24"/>
        </w:rPr>
        <w:t xml:space="preserve"> loss</w:t>
      </w:r>
      <w:r w:rsidR="0095741F" w:rsidRPr="005821E2">
        <w:rPr>
          <w:rFonts w:ascii="Times New Roman" w:hAnsi="Times New Roman" w:cs="Times New Roman"/>
          <w:sz w:val="24"/>
          <w:szCs w:val="24"/>
        </w:rPr>
        <w:t>es</w:t>
      </w:r>
      <w:r w:rsidR="001A782B" w:rsidRPr="005821E2">
        <w:rPr>
          <w:rFonts w:ascii="Times New Roman" w:hAnsi="Times New Roman" w:cs="Times New Roman"/>
          <w:sz w:val="24"/>
          <w:szCs w:val="24"/>
        </w:rPr>
        <w:t xml:space="preserve"> (less than 20% the original Atlantic Forest remains) and plant endemism levels between 40-50% </w:t>
      </w:r>
      <w:r w:rsidR="00D22199">
        <w:rPr>
          <w:rFonts w:ascii="Times New Roman" w:hAnsi="Times New Roman" w:cs="Times New Roman"/>
          <w:sz w:val="24"/>
          <w:szCs w:val="24"/>
        </w:rPr>
        <w:fldChar w:fldCharType="begin" w:fldLock="1"/>
      </w:r>
      <w:r w:rsidR="002C6BF2">
        <w:rPr>
          <w:rFonts w:ascii="Times New Roman" w:hAnsi="Times New Roman" w:cs="Times New Roman"/>
          <w:sz w:val="24"/>
          <w:szCs w:val="24"/>
        </w:rPr>
        <w:instrText>ADDIN CSL_CITATION {"citationItems":[{"id":"ITEM-1","itemData":{"DOI":"10.1016/j.biocon.2009.02.021","ISBN":"0006-3207","ISSN":"00063207","PMID":"25246403","abstract":"The neotropical Atlantic Forest supports one of the highest degrees of species richness and rates of endemism on the planet, but has also undergone a huge forest loss. However, there exists no broad-scale information about the spatial distribution of its remnants that could guide conservation actions, especially when systematic biodiversity data are not available. In this context, our objectives were to quantify how much of the forest still remains, and analyze its spatial distribution. We considered the entire Brazilian Atlantic Forest, and eight sub-regions, defined according to species distribution. The results revealed a serious situation: more than 80% of the fragments are &lt;50 ha, almost half the remaining forest is &lt;100 m from its edges, the average distance between fragments is large (1440 m), and nature reserves protect only 9% of the remaining forest and 1% of the original forest. On the other hand, our estimates of existing Atlantic Forest cover were higher than previous ones (7-8%), ranging from 11.4% to 16%. The differences among estimates are mainly related to our inclusion of intermediate secondary forests and small fragments (&lt;100 ha), which correspond to approximately 32-40% of what remains. We suggest some guidelines for conservation: (i) large mature forest fragments should be a conservation priority; (ii) smaller fragments can be managed in order to maintain functionally linked mosaics; (iii) the matrix surrounding fragments should be managed so as to minimize edge effects and improve connectivity; and (iv) restoration actions should be taken, particularly in certain key areas. The clear differences in the amount remaining and its spatial distribution within each sub-region must be considered when planning for biodiversity conservation.","author":[{"dropping-particle":"","family":"Ribeiro","given":"Milton Cezar","non-dropping-particle":"","parse-names":false,"suffix":""},{"dropping-particle":"","family":"Metzger","given":"Jean Paul","non-dropping-particle":"","parse-names":false,"suffix":""},{"dropping-particle":"","family":"Martensen","given":"Alexandre Camargo","non-dropping-particle":"","parse-names":false,"suffix":""},{"dropping-particle":"","family":"Ponzoni","given":"Flávio Jorge","non-dropping-particle":"","parse-names":false,"suffix":""},{"dropping-particle":"","family":"Hirota","given":"Márcia Makiko","non-dropping-particle":"","parse-names":false,"suffix":""}],"container-title":"Biological Conservation","id":"ITEM-1","issue":"6","issued":{"date-parts":[["2009"]]},"note":"From Duplicate 1 (The Brazilian Atlantic Forest: How much is left, and how is the remaining forest distributed? Implications for conservation - Ribeiro, Milton Cezar; Metzger, Jean Paul; Martensen, Alexandre Camargo; Ponzoni, Flávio Jorge; Hirota, Márcia Makiko)\n\nWith PDFs imported from the &amp;quot;Arquivos cadastrados&amp;quot; folder","page":"1141-1153","title":"The Brazilian Atlantic Forest: How much is left, and how is the remaining forest distributed? Implications for conservation","type":"article-journal","volume":"142"},"uris":["http://www.mendeley.com/documents/?uuid=6dc53e51-92a5-41c1-8c2f-b818e6891467"]},{"id":"ITEM-2","itemData":{"DOI":"10.1016/j.biocon.2020.108825","ISSN":"00063207","abstract":"Endemic species are essential for setting conservation priorities. Yet, quantifying 2 endemism remains challenging because endemism concepts can be too strict (i.e. pure endemism) or too subjective (i.e. near endemism). We use a data-driven approach to 4 objectively estimate the proportion of records outside a given the target area (i.e. endemism level) that optimizes the separation of near-endemics from non-endemic 6 species. Based on millions of herbarium records for the Atlantic Forest tree flora, we report an updated checklist containing 5062 species and compare how species-specific 8 endemism levels match species-specific endemism accepted by taxonomists. We show that an endemism level of 90% delimits well near endemism, which in the Atlantic 10 Forest revealed an overall tree endemism ratio of 45%. The diversity of pure and near endemics and of endemics and overall species was congruent in space, reinforcing that 12 pure and near endemic species can be combined to quantify endemism to set conservation priorities.","author":[{"dropping-particle":"de","family":"Lima","given":"Renato A. Ferreira","non-dropping-particle":"","parse-names":false,"suffix":""},{"dropping-particle":"","family":"Souza","given":"Vinícius Castro","non-dropping-particle":"","parse-names":false,"suffix":""},{"dropping-particle":"","family":"Siqueira","given":"Marinez Ferreira","non-dropping-particle":"de","parse-names":false,"suffix":""},{"dropping-particle":"","family":"Steege","given":"Hans","non-dropping-particle":"ter","parse-names":false,"suffix":""}],"container-title":"Biological Conservation","id":"ITEM-2","issue":"0","issued":{"date-parts":[["2020","12"]]},"page":"108825","publisher":"Elsevier Ltd","title":"Defining endemism levels for biodiversity conservation: Tree species in the Atlantic Forest hotspot","type":"article-journal","volume":"252"},"uris":["http://www.mendeley.com/documents/?uuid=4ae5bb0c-71f8-4cc9-a73f-66fd3241825e"]},{"id":"ITEM-3","itemData":{"DOI":"10.1038/s41467-020-20217-w","ISSN":"2041-1723","abstract":"Tropical forests are being deforested worldwide, and the remaining fragments are suffering from biomass and biodiversity erosion. Quantifying this erosion is challenging because ground data on tropical biodiversity and biomass are often sparse. Here, we use an unprecedented dataset of 1819 field surveys covering the entire Atlantic Forest biodiversity hotspot. We show that 83−85% of the surveys presented losses in forest biomass and tree species richness, functional traits, and conservation value. On average, forest fragments have 25−32% less biomass, 23−31% fewer species, and 33, 36, and 42% fewer individuals of late-successional, large-seeded, and endemic species, respectively. Biodiversity and biomass erosion are lower inside strictly protected conservation units, particularly in large ones. We estimate that biomass erosion across the Atlantic Forest remnants is equivalent to the loss of 55−70 thousand km 2 of forests or US$2.3−2.6 billion in carbon credits. These figures have direct implications on mechanisms of climate change mitigation.","author":[{"dropping-particle":"de","family":"Lima","given":"Renato A. F.","non-dropping-particle":"","parse-names":false,"suffix":""},{"dropping-particle":"","family":"Oliveira","given":"Alexandre A.","non-dropping-particle":"","parse-names":false,"suffix":""},{"dropping-particle":"","family":"Pitta","given":"Gregory R.","non-dropping-particle":"","parse-names":false,"suffix":""},{"dropping-particle":"","family":"Gasper","given":"André L.","non-dropping-particle":"de","parse-names":false,"suffix":""},{"dropping-particle":"","family":"Vibrans","given":"Alexander C.","non-dropping-particle":"","parse-names":false,"suffix":""},{"dropping-particle":"","family":"Chave","given":"Jérôme","non-dropping-particle":"","parse-names":false,"suffix":""},{"dropping-particle":"","family":"Steege","given":"Hans","non-dropping-particle":"ter","parse-names":false,"suffix":""},{"dropping-particle":"","family":"Prado","given":"Paulo I.","non-dropping-particle":"","parse-names":false,"suffix":""}],"container-title":"Nature Communications","id":"ITEM-3","issue":"1","issued":{"date-parts":[["2020","12","11"]]},"page":"6347","publisher":"Springer US","title":"The erosion of biodiversity and biomass in the Atlantic Forest biodiversity hotspot","type":"article-journal","volume":"11"},"uris":["http://www.mendeley.com/documents/?uuid=251f3577-3e63-482b-998f-047592e63b89"]},{"id":"ITEM-4","itemData":{"author":[{"dropping-particle":"","family":"Rosa","given":"Marcos R.","non-dropping-particle":"","parse-names":false,"suffix":""},{"dropping-particle":"","family":"Brancalion","given":"Pedro Henrique S","non-dropping-particle":"","parse-names":false,"suffix":""},{"dropping-particle":"","family":"Crouzeilles","given":"Renato","non-dropping-particle":"","parse-names":false,"suffix":""},{"dropping-particle":"","family":"Tambosi","given":"Leandro R.","non-dropping-particle":"","parse-names":false,"suffix":""},{"dropping-particle":"","family":"Piffer","given":"Pedro R.","non-dropping-particle":"","parse-names":false,"suffix":""},{"dropping-particle":"","family":"Lenti","given":"Felipe E. B.","non-dropping-particle":"","parse-names":false,"suffix":""},{"dropping-particle":"","family":"Hirota","given":"Márcia Makiko","non-dropping-particle":"","parse-names":false,"suffix":""},{"dropping-particle":"","family":"Santiami","given":"Edson","non-dropping-particle":"","parse-names":false,"suffix":""},{"dropping-particle":"","family":"Metzger","given":"Jean Paul","non-dropping-particle":"","parse-names":false,"suffix":""}],"container-title":"Science Advances","id":"ITEM-4","issued":{"date-parts":[["2021"]]},"page":"eabc4547","title":"Hidden destruction of older forests threatens Brazil's Atlantic Forest and challenges restoration programs","type":"article-journal","volume":"7"},"uris":["http://www.mendeley.com/documents/?uuid=db32b6d9-09b9-4683-9668-1e39c1b66483"]}],"mendeley":{"formattedCitation":"(Ribeiro et al. 2009; Lima et al. 2020b, 2020a; Rosa et al. 2021)","plainTextFormattedCitation":"(Ribeiro et al. 2009; Lima et al. 2020b, 2020a; Rosa et al. 2021)","previouslyFormattedCitation":"(Ribeiro et al. 2009; Lima et al. 2020b, 2020a; Rosa et al. 2021)"},"properties":{"noteIndex":0},"schema":"https://github.com/citation-style-language/schema/raw/master/csl-citation.json"}</w:instrText>
      </w:r>
      <w:r w:rsidR="00D22199">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lang w:val="fr-FR"/>
        </w:rPr>
        <w:t>(Ribeiro et al. 2009; Lima et al. 2020b, 2020a; Rosa et al. 2021)</w:t>
      </w:r>
      <w:r w:rsidR="00D22199">
        <w:rPr>
          <w:rFonts w:ascii="Times New Roman" w:hAnsi="Times New Roman" w:cs="Times New Roman"/>
          <w:sz w:val="24"/>
          <w:szCs w:val="24"/>
        </w:rPr>
        <w:fldChar w:fldCharType="end"/>
      </w:r>
      <w:r w:rsidR="001A782B" w:rsidRPr="00390C03">
        <w:rPr>
          <w:rFonts w:ascii="Times New Roman" w:hAnsi="Times New Roman" w:cs="Times New Roman"/>
          <w:sz w:val="24"/>
          <w:szCs w:val="24"/>
          <w:lang w:val="fr-FR"/>
        </w:rPr>
        <w:t xml:space="preserve">. </w:t>
      </w:r>
      <w:r w:rsidR="005A3913" w:rsidRPr="005821E2">
        <w:rPr>
          <w:rFonts w:ascii="Times New Roman" w:hAnsi="Times New Roman" w:cs="Times New Roman"/>
          <w:sz w:val="24"/>
          <w:szCs w:val="24"/>
        </w:rPr>
        <w:t>So</w:t>
      </w:r>
      <w:r w:rsidR="00A71B90" w:rsidRPr="005821E2">
        <w:rPr>
          <w:rFonts w:ascii="Times New Roman" w:hAnsi="Times New Roman" w:cs="Times New Roman"/>
          <w:sz w:val="24"/>
          <w:szCs w:val="24"/>
        </w:rPr>
        <w:t xml:space="preserve">, although we conducted </w:t>
      </w:r>
      <w:r w:rsidR="003A4D1E" w:rsidRPr="005821E2">
        <w:rPr>
          <w:rFonts w:ascii="Times New Roman" w:hAnsi="Times New Roman" w:cs="Times New Roman"/>
          <w:sz w:val="24"/>
          <w:szCs w:val="24"/>
        </w:rPr>
        <w:t xml:space="preserve">species </w:t>
      </w:r>
      <w:r w:rsidR="00A71B90" w:rsidRPr="005821E2">
        <w:rPr>
          <w:rFonts w:ascii="Times New Roman" w:hAnsi="Times New Roman" w:cs="Times New Roman"/>
          <w:sz w:val="24"/>
          <w:szCs w:val="24"/>
        </w:rPr>
        <w:t xml:space="preserve">assessments regionally, the high endemism ratio of the Atlantic </w:t>
      </w:r>
      <w:r w:rsidR="003A4D1E" w:rsidRPr="005821E2">
        <w:rPr>
          <w:rFonts w:ascii="Times New Roman" w:hAnsi="Times New Roman" w:cs="Times New Roman"/>
          <w:sz w:val="24"/>
          <w:szCs w:val="24"/>
        </w:rPr>
        <w:t>F</w:t>
      </w:r>
      <w:r w:rsidR="00A71B90" w:rsidRPr="005821E2">
        <w:rPr>
          <w:rFonts w:ascii="Times New Roman" w:hAnsi="Times New Roman" w:cs="Times New Roman"/>
          <w:sz w:val="24"/>
          <w:szCs w:val="24"/>
        </w:rPr>
        <w:t>orest assures that about half of the conservation status reported here are global.</w:t>
      </w:r>
    </w:p>
    <w:p w14:paraId="69922E26" w14:textId="080C6A4E" w:rsidR="001B3F91" w:rsidRPr="005821E2" w:rsidRDefault="00091D41" w:rsidP="00C43A31">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b/>
      </w:r>
    </w:p>
    <w:p w14:paraId="68BB533A" w14:textId="18399705" w:rsidR="009C165C" w:rsidRPr="005821E2" w:rsidRDefault="00A93B8A" w:rsidP="00C43A31">
      <w:pPr>
        <w:pStyle w:val="ListParagraph"/>
        <w:ind w:left="0"/>
        <w:rPr>
          <w:rFonts w:ascii="Times New Roman" w:eastAsia="Times New Roman" w:hAnsi="Times New Roman" w:cs="Times New Roman"/>
          <w:bCs/>
          <w:color w:val="000000"/>
          <w:sz w:val="24"/>
          <w:szCs w:val="24"/>
          <w:lang w:eastAsia="pt-BR"/>
        </w:rPr>
      </w:pPr>
      <w:r w:rsidRPr="005821E2">
        <w:rPr>
          <w:rFonts w:ascii="Times New Roman" w:hAnsi="Times New Roman" w:cs="Times New Roman"/>
          <w:b/>
          <w:bCs/>
          <w:sz w:val="24"/>
          <w:szCs w:val="24"/>
        </w:rPr>
        <w:t>Group of organism</w:t>
      </w:r>
      <w:r w:rsidR="004E05BC" w:rsidRPr="005821E2">
        <w:rPr>
          <w:rFonts w:ascii="Times New Roman" w:hAnsi="Times New Roman" w:cs="Times New Roman"/>
          <w:b/>
          <w:bCs/>
          <w:sz w:val="24"/>
          <w:szCs w:val="24"/>
        </w:rPr>
        <w:t>s</w:t>
      </w:r>
      <w:r w:rsidR="004E05BC" w:rsidRPr="005821E2">
        <w:rPr>
          <w:rFonts w:ascii="Times New Roman" w:hAnsi="Times New Roman" w:cs="Times New Roman"/>
          <w:sz w:val="24"/>
          <w:szCs w:val="24"/>
        </w:rPr>
        <w:t>.</w:t>
      </w:r>
      <w:r w:rsidR="00914FF2" w:rsidRPr="005821E2">
        <w:rPr>
          <w:rFonts w:ascii="Times New Roman" w:hAnsi="Times New Roman" w:cs="Times New Roman"/>
          <w:b/>
          <w:bCs/>
          <w:sz w:val="24"/>
          <w:szCs w:val="24"/>
        </w:rPr>
        <w:t xml:space="preserve"> </w:t>
      </w:r>
      <w:r w:rsidR="001C0246" w:rsidRPr="005821E2">
        <w:rPr>
          <w:rFonts w:ascii="Times New Roman" w:hAnsi="Times New Roman" w:cs="Times New Roman"/>
          <w:sz w:val="24"/>
          <w:szCs w:val="24"/>
        </w:rPr>
        <w:t>We</w:t>
      </w:r>
      <w:r w:rsidR="001C0246" w:rsidRPr="005821E2">
        <w:rPr>
          <w:rFonts w:ascii="Times New Roman" w:hAnsi="Times New Roman" w:cs="Times New Roman"/>
          <w:b/>
          <w:bCs/>
          <w:sz w:val="24"/>
          <w:szCs w:val="24"/>
        </w:rPr>
        <w:t xml:space="preserve"> </w:t>
      </w:r>
      <w:r w:rsidR="001C0246" w:rsidRPr="005821E2">
        <w:rPr>
          <w:rFonts w:ascii="Times New Roman" w:hAnsi="Times New Roman" w:cs="Times New Roman"/>
          <w:sz w:val="24"/>
          <w:szCs w:val="24"/>
        </w:rPr>
        <w:t>performed</w:t>
      </w:r>
      <w:r w:rsidR="001C0246" w:rsidRPr="005821E2">
        <w:rPr>
          <w:rFonts w:ascii="Times New Roman" w:hAnsi="Times New Roman" w:cs="Times New Roman"/>
          <w:b/>
          <w:bCs/>
          <w:sz w:val="24"/>
          <w:szCs w:val="24"/>
        </w:rPr>
        <w:t xml:space="preserve"> </w:t>
      </w:r>
      <w:r w:rsidR="001C0246" w:rsidRPr="005821E2">
        <w:rPr>
          <w:rFonts w:ascii="Times New Roman" w:hAnsi="Times New Roman" w:cs="Times New Roman"/>
          <w:sz w:val="24"/>
          <w:szCs w:val="24"/>
        </w:rPr>
        <w:t>assessments</w:t>
      </w:r>
      <w:r w:rsidR="00791824" w:rsidRPr="005821E2">
        <w:rPr>
          <w:rFonts w:ascii="Times New Roman" w:hAnsi="Times New Roman" w:cs="Times New Roman"/>
          <w:sz w:val="24"/>
          <w:szCs w:val="24"/>
        </w:rPr>
        <w:t xml:space="preserve"> </w:t>
      </w:r>
      <w:bookmarkStart w:id="7" w:name="_Hlk50992349"/>
      <w:r w:rsidR="00791824" w:rsidRPr="005821E2">
        <w:rPr>
          <w:rFonts w:ascii="Times New Roman" w:hAnsi="Times New Roman" w:cs="Times New Roman"/>
          <w:sz w:val="24"/>
          <w:szCs w:val="24"/>
        </w:rPr>
        <w:t xml:space="preserve">only for the </w:t>
      </w:r>
      <w:r w:rsidR="005A7854" w:rsidRPr="005821E2">
        <w:rPr>
          <w:rFonts w:ascii="Times New Roman" w:hAnsi="Times New Roman" w:cs="Times New Roman"/>
          <w:sz w:val="24"/>
          <w:szCs w:val="24"/>
        </w:rPr>
        <w:t xml:space="preserve">native </w:t>
      </w:r>
      <w:r w:rsidR="00791824" w:rsidRPr="005821E2">
        <w:rPr>
          <w:rFonts w:ascii="Times New Roman" w:hAnsi="Times New Roman" w:cs="Times New Roman"/>
          <w:sz w:val="24"/>
          <w:szCs w:val="24"/>
        </w:rPr>
        <w:t>Atlantic Forest arborescent flora</w:t>
      </w:r>
      <w:bookmarkEnd w:id="7"/>
      <w:r w:rsidR="00FE2F85" w:rsidRPr="005821E2">
        <w:rPr>
          <w:rFonts w:ascii="Times New Roman" w:hAnsi="Times New Roman" w:cs="Times New Roman"/>
          <w:sz w:val="24"/>
          <w:szCs w:val="24"/>
        </w:rPr>
        <w:t>,</w:t>
      </w:r>
      <w:r w:rsidR="00791824" w:rsidRPr="005821E2">
        <w:rPr>
          <w:rFonts w:ascii="Times New Roman" w:hAnsi="Times New Roman" w:cs="Times New Roman"/>
          <w:sz w:val="24"/>
          <w:szCs w:val="24"/>
        </w:rPr>
        <w:t xml:space="preserve"> defined here as species with free-standing stems normally exceeding 5 cm of diameter at breast height (</w:t>
      </w:r>
      <w:proofErr w:type="spellStart"/>
      <w:r w:rsidR="00791824" w:rsidRPr="005821E2">
        <w:rPr>
          <w:rFonts w:ascii="Times New Roman" w:hAnsi="Times New Roman" w:cs="Times New Roman"/>
          <w:sz w:val="24"/>
          <w:szCs w:val="24"/>
        </w:rPr>
        <w:t>d.b.h</w:t>
      </w:r>
      <w:proofErr w:type="spellEnd"/>
      <w:r w:rsidR="00791824" w:rsidRPr="005821E2">
        <w:rPr>
          <w:rFonts w:ascii="Times New Roman" w:hAnsi="Times New Roman" w:cs="Times New Roman"/>
          <w:sz w:val="24"/>
          <w:szCs w:val="24"/>
        </w:rPr>
        <w:t xml:space="preserve">. at 1.3 m) </w:t>
      </w:r>
      <w:commentRangeStart w:id="8"/>
      <w:commentRangeStart w:id="9"/>
      <w:r w:rsidR="005328AA" w:rsidRPr="005821E2">
        <w:rPr>
          <w:rFonts w:ascii="Times New Roman" w:hAnsi="Times New Roman" w:cs="Times New Roman"/>
          <w:sz w:val="24"/>
          <w:szCs w:val="24"/>
        </w:rPr>
        <w:t>or 4 m in total height</w:t>
      </w:r>
      <w:commentRangeEnd w:id="8"/>
      <w:r w:rsidR="005328AA" w:rsidRPr="005821E2">
        <w:rPr>
          <w:rStyle w:val="CommentReference"/>
        </w:rPr>
        <w:commentReference w:id="8"/>
      </w:r>
      <w:commentRangeEnd w:id="9"/>
      <w:r w:rsidR="00042B9C">
        <w:rPr>
          <w:rStyle w:val="CommentReference"/>
        </w:rPr>
        <w:commentReference w:id="9"/>
      </w:r>
      <w:r w:rsidR="005328AA" w:rsidRPr="005821E2">
        <w:rPr>
          <w:rFonts w:ascii="Times New Roman" w:hAnsi="Times New Roman" w:cs="Times New Roman"/>
          <w:sz w:val="24"/>
          <w:szCs w:val="24"/>
        </w:rPr>
        <w:t xml:space="preserve">. </w:t>
      </w:r>
      <w:r w:rsidR="00FE2F85" w:rsidRPr="005821E2">
        <w:rPr>
          <w:rFonts w:ascii="Times New Roman" w:hAnsi="Times New Roman" w:cs="Times New Roman"/>
          <w:sz w:val="24"/>
          <w:szCs w:val="24"/>
        </w:rPr>
        <w:t>This</w:t>
      </w:r>
      <w:r w:rsidR="00791824" w:rsidRPr="005821E2">
        <w:rPr>
          <w:rFonts w:ascii="Times New Roman" w:hAnsi="Times New Roman" w:cs="Times New Roman"/>
          <w:sz w:val="24"/>
          <w:szCs w:val="24"/>
        </w:rPr>
        <w:t xml:space="preserve"> definition </w:t>
      </w:r>
      <w:r w:rsidR="00D22199">
        <w:rPr>
          <w:rFonts w:ascii="Times New Roman" w:hAnsi="Times New Roman" w:cs="Times New Roman"/>
          <w:sz w:val="24"/>
          <w:szCs w:val="24"/>
        </w:rPr>
        <w:t xml:space="preserve">was adapted from other definitions </w:t>
      </w:r>
      <w:r w:rsidR="00D22199">
        <w:rPr>
          <w:rFonts w:ascii="Times New Roman" w:hAnsi="Times New Roman" w:cs="Times New Roman"/>
          <w:sz w:val="24"/>
          <w:szCs w:val="24"/>
        </w:rPr>
        <w:fldChar w:fldCharType="begin" w:fldLock="1"/>
      </w:r>
      <w:r w:rsidR="002C6BF2">
        <w:rPr>
          <w:rFonts w:ascii="Times New Roman" w:hAnsi="Times New Roman" w:cs="Times New Roman"/>
          <w:sz w:val="24"/>
          <w:szCs w:val="24"/>
        </w:rPr>
        <w:instrText>ADDIN CSL_CITATION {"citationItems":[{"id":"ITEM-1","itemData":{"ISBN":"978-0-12-396490-8","author":[{"dropping-particle":"","family":"Grandtner","given":"Miroslav M.","non-dropping-particle":"","parse-names":false,"suffix":""},{"dropping-particle":"","family":"Chevrette","given":"Julien","non-dropping-particle":"","parse-names":false,"suffix":""}],"id":"ITEM-1","issued":{"date-parts":[["2013"]]},"number-of-pages":"1172","publisher":"Academic Press","publisher-place":"Amsterdam","title":"Dictionary of Trees, Volume 2: South America: Nomenclature, Taxonomy and Ecology.","type":"book"},"uris":["http://www.mendeley.com/documents/?uuid=351a2893-8578-4e95-956c-fa285f7c39b9"]},{"id":"ITEM-2","itemData":{"DOI":"10.1080/10549811.2017.1310049","ISSN":"1540756X","abstract":"AbstractThis paper presents, for the first time, an overview of all known tree species by scientific name and country level distribution, and describes an online database—GlobalTreeSearch—that provides access to this information. Based on our comprehensive analysis of published data sources and expert input, the number of tree species currently known to science is 60,065, representing 20 percent of all angiosperm and gymnosperm plant species. Nearly half of all tree species (45%) are found in just ten families, with the three most tree-rich families being Leguminosae, Rubiaceae, and Myrtaceae. Geographically, Brazil, Colombia, and Indonesia are the countries with the most tree species. The countries with the most country-endemic tree species reflect broader plant diversity trends (Brazil, Australia, China) or islands where isolation has resulted in speciation (Madagascar, Papua New Guinea, Indonesia). Nearly 58 percent of all tree species are single country-endemics. Our intention is for GlobalTreeSearch ...","author":[{"dropping-particle":"","family":"Beech","given":"E.","non-dropping-particle":"","parse-names":false,"suffix":""},{"dropping-particle":"","family":"Rivers","given":"M.","non-dropping-particle":"","parse-names":false,"suffix":""},{"dropping-particle":"","family":"Oldfield","given":"S.","non-dropping-particle":"","parse-names":false,"suffix":""},{"dropping-particle":"","family":"Smith","given":"P. P.","non-dropping-particle":"","parse-names":false,"suffix":""}],"container-title":"Journal of Sustainable Forestry","id":"ITEM-2","issue":"5","issued":{"date-parts":[["2017"]]},"page":"454-489","publisher":"Taylor &amp; Francis","title":"GlobalTreeSearch: The first complete global database of tree species and country distributions","type":"article-journal","volume":"36"},"uris":["http://www.mendeley.com/documents/?uuid=57067753-0da8-451b-9f2d-eb0c3d24de5e"]}],"mendeley":{"formattedCitation":"(Grandtner &amp; Chevrette 2013; Beech et al. 2017)","plainTextFormattedCitation":"(Grandtner &amp; Chevrette 2013; Beech et al. 2017)","previouslyFormattedCitation":"(Grandtner &amp; Chevrette 2013; Beech et al. 2017)"},"properties":{"noteIndex":0},"schema":"https://github.com/citation-style-language/schema/raw/master/csl-citation.json"}</w:instrText>
      </w:r>
      <w:r w:rsidR="00D22199">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(Grandtner &amp; Chevrette 2013; Beech et al. 2017)</w:t>
      </w:r>
      <w:r w:rsidR="00D22199">
        <w:rPr>
          <w:rFonts w:ascii="Times New Roman" w:hAnsi="Times New Roman" w:cs="Times New Roman"/>
          <w:sz w:val="24"/>
          <w:szCs w:val="24"/>
        </w:rPr>
        <w:fldChar w:fldCharType="end"/>
      </w:r>
      <w:r w:rsidR="00D22199">
        <w:rPr>
          <w:rFonts w:ascii="Times New Roman" w:hAnsi="Times New Roman" w:cs="Times New Roman"/>
          <w:sz w:val="24"/>
          <w:szCs w:val="24"/>
        </w:rPr>
        <w:t xml:space="preserve"> and it </w:t>
      </w:r>
      <w:r w:rsidR="00791824" w:rsidRPr="005821E2">
        <w:rPr>
          <w:rFonts w:ascii="Times New Roman" w:hAnsi="Times New Roman" w:cs="Times New Roman"/>
          <w:sz w:val="24"/>
          <w:szCs w:val="24"/>
        </w:rPr>
        <w:t>include</w:t>
      </w:r>
      <w:r w:rsidR="00FE2F85" w:rsidRPr="005821E2">
        <w:rPr>
          <w:rFonts w:ascii="Times New Roman" w:hAnsi="Times New Roman" w:cs="Times New Roman"/>
          <w:sz w:val="24"/>
          <w:szCs w:val="24"/>
        </w:rPr>
        <w:t>s</w:t>
      </w:r>
      <w:r w:rsidR="00791824" w:rsidRPr="005821E2">
        <w:rPr>
          <w:rFonts w:ascii="Times New Roman" w:hAnsi="Times New Roman" w:cs="Times New Roman"/>
          <w:sz w:val="24"/>
          <w:szCs w:val="24"/>
        </w:rPr>
        <w:t xml:space="preserve"> </w:t>
      </w:r>
      <w:r w:rsidR="008264FE" w:rsidRPr="005821E2">
        <w:rPr>
          <w:rFonts w:ascii="Times New Roman" w:hAnsi="Times New Roman" w:cs="Times New Roman"/>
          <w:sz w:val="24"/>
          <w:szCs w:val="24"/>
        </w:rPr>
        <w:t xml:space="preserve">arborescent </w:t>
      </w:r>
      <w:r w:rsidR="00791824" w:rsidRPr="005821E2">
        <w:rPr>
          <w:rFonts w:ascii="Times New Roman" w:hAnsi="Times New Roman" w:cs="Times New Roman"/>
          <w:sz w:val="24"/>
          <w:szCs w:val="24"/>
        </w:rPr>
        <w:t>woody species</w:t>
      </w:r>
      <w:r w:rsidR="00FE2F85" w:rsidRPr="005821E2">
        <w:rPr>
          <w:rFonts w:ascii="Times New Roman" w:hAnsi="Times New Roman" w:cs="Times New Roman"/>
          <w:sz w:val="24"/>
          <w:szCs w:val="24"/>
        </w:rPr>
        <w:t xml:space="preserve"> (i.e. </w:t>
      </w:r>
      <w:r w:rsidR="008264FE" w:rsidRPr="005821E2">
        <w:rPr>
          <w:rFonts w:ascii="Times New Roman" w:hAnsi="Times New Roman" w:cs="Times New Roman"/>
          <w:sz w:val="24"/>
          <w:szCs w:val="24"/>
        </w:rPr>
        <w:t>large</w:t>
      </w:r>
      <w:r w:rsidR="00FE2F85" w:rsidRPr="005821E2">
        <w:rPr>
          <w:rFonts w:ascii="Times New Roman" w:hAnsi="Times New Roman" w:cs="Times New Roman"/>
          <w:sz w:val="24"/>
          <w:szCs w:val="24"/>
        </w:rPr>
        <w:t xml:space="preserve"> shrubs, treelets and trees)</w:t>
      </w:r>
      <w:r w:rsidR="00791824" w:rsidRPr="005821E2">
        <w:rPr>
          <w:rFonts w:ascii="Times New Roman" w:hAnsi="Times New Roman" w:cs="Times New Roman"/>
          <w:sz w:val="24"/>
          <w:szCs w:val="24"/>
        </w:rPr>
        <w:t>, palms, cactus</w:t>
      </w:r>
      <w:r w:rsidR="00610B9D" w:rsidRPr="005821E2">
        <w:rPr>
          <w:rFonts w:ascii="Times New Roman" w:hAnsi="Times New Roman" w:cs="Times New Roman"/>
          <w:sz w:val="24"/>
          <w:szCs w:val="24"/>
        </w:rPr>
        <w:t>es</w:t>
      </w:r>
      <w:r w:rsidR="00791824" w:rsidRPr="005821E2">
        <w:rPr>
          <w:rFonts w:ascii="Times New Roman" w:hAnsi="Times New Roman" w:cs="Times New Roman"/>
          <w:sz w:val="24"/>
          <w:szCs w:val="24"/>
        </w:rPr>
        <w:t xml:space="preserve"> and ferns</w:t>
      </w:r>
      <w:r w:rsidR="001C0246" w:rsidRPr="005821E2">
        <w:rPr>
          <w:rFonts w:ascii="Times New Roman" w:hAnsi="Times New Roman" w:cs="Times New Roman"/>
          <w:sz w:val="24"/>
          <w:szCs w:val="24"/>
        </w:rPr>
        <w:t>, which are often included in Atlantic Forest quantitative surveys.</w:t>
      </w:r>
      <w:r w:rsidR="00FE2F85" w:rsidRPr="005821E2">
        <w:rPr>
          <w:rFonts w:ascii="Times New Roman" w:hAnsi="Times New Roman" w:cs="Times New Roman"/>
          <w:sz w:val="24"/>
          <w:szCs w:val="24"/>
        </w:rPr>
        <w:t xml:space="preserve"> </w:t>
      </w:r>
      <w:r w:rsidR="00264EEA" w:rsidRPr="005821E2">
        <w:rPr>
          <w:rFonts w:ascii="Times New Roman" w:hAnsi="Times New Roman" w:cs="Times New Roman"/>
          <w:sz w:val="24"/>
          <w:szCs w:val="24"/>
        </w:rPr>
        <w:t>It also includes hemi-epiphyte trees (</w:t>
      </w:r>
      <w:proofErr w:type="gramStart"/>
      <w:r w:rsidR="00264EEA" w:rsidRPr="005821E2">
        <w:rPr>
          <w:rFonts w:ascii="Times New Roman" w:hAnsi="Times New Roman" w:cs="Times New Roman"/>
          <w:sz w:val="24"/>
          <w:szCs w:val="24"/>
        </w:rPr>
        <w:t>e.g.</w:t>
      </w:r>
      <w:proofErr w:type="gramEnd"/>
      <w:r w:rsidR="00264EEA" w:rsidRPr="005821E2">
        <w:rPr>
          <w:rFonts w:ascii="Times New Roman" w:hAnsi="Times New Roman" w:cs="Times New Roman"/>
          <w:sz w:val="24"/>
          <w:szCs w:val="24"/>
        </w:rPr>
        <w:t xml:space="preserve"> </w:t>
      </w:r>
      <w:r w:rsidR="00264EEA" w:rsidRPr="005821E2">
        <w:rPr>
          <w:rFonts w:ascii="Times New Roman" w:hAnsi="Times New Roman" w:cs="Times New Roman"/>
          <w:i/>
          <w:iCs/>
          <w:sz w:val="24"/>
          <w:szCs w:val="24"/>
        </w:rPr>
        <w:t>Ficus</w:t>
      </w:r>
      <w:r w:rsidR="00264EEA" w:rsidRPr="005821E2">
        <w:rPr>
          <w:rFonts w:ascii="Times New Roman" w:hAnsi="Times New Roman" w:cs="Times New Roman"/>
          <w:sz w:val="24"/>
          <w:szCs w:val="24"/>
        </w:rPr>
        <w:t xml:space="preserve">) and some trees with sporadic </w:t>
      </w:r>
      <w:proofErr w:type="spellStart"/>
      <w:r w:rsidR="00264EEA" w:rsidRPr="005821E2">
        <w:rPr>
          <w:rFonts w:ascii="Times New Roman" w:hAnsi="Times New Roman" w:cs="Times New Roman"/>
          <w:sz w:val="24"/>
          <w:szCs w:val="24"/>
        </w:rPr>
        <w:t>lianescent</w:t>
      </w:r>
      <w:proofErr w:type="spellEnd"/>
      <w:r w:rsidR="00264EEA" w:rsidRPr="005821E2">
        <w:rPr>
          <w:rFonts w:ascii="Times New Roman" w:hAnsi="Times New Roman" w:cs="Times New Roman"/>
          <w:sz w:val="24"/>
          <w:szCs w:val="24"/>
        </w:rPr>
        <w:t xml:space="preserve"> growth (e.g. </w:t>
      </w:r>
      <w:r w:rsidR="00264EEA" w:rsidRPr="005821E2">
        <w:rPr>
          <w:rFonts w:ascii="Times New Roman" w:hAnsi="Times New Roman" w:cs="Times New Roman"/>
          <w:i/>
          <w:iCs/>
          <w:sz w:val="24"/>
          <w:szCs w:val="24"/>
        </w:rPr>
        <w:t>Dalbergia</w:t>
      </w:r>
      <w:r w:rsidR="00264EEA" w:rsidRPr="005821E2">
        <w:rPr>
          <w:rFonts w:ascii="Times New Roman" w:hAnsi="Times New Roman" w:cs="Times New Roman"/>
          <w:sz w:val="24"/>
          <w:szCs w:val="24"/>
        </w:rPr>
        <w:t xml:space="preserve"> and </w:t>
      </w:r>
      <w:proofErr w:type="spellStart"/>
      <w:r w:rsidR="00264EEA" w:rsidRPr="005821E2">
        <w:rPr>
          <w:rFonts w:ascii="Times New Roman" w:hAnsi="Times New Roman" w:cs="Times New Roman"/>
          <w:i/>
          <w:iCs/>
          <w:sz w:val="24"/>
          <w:szCs w:val="24"/>
        </w:rPr>
        <w:t>Machaerium</w:t>
      </w:r>
      <w:proofErr w:type="spellEnd"/>
      <w:r w:rsidR="00264EEA" w:rsidRPr="005821E2">
        <w:rPr>
          <w:rFonts w:ascii="Times New Roman" w:hAnsi="Times New Roman" w:cs="Times New Roman"/>
          <w:sz w:val="24"/>
          <w:szCs w:val="24"/>
        </w:rPr>
        <w:t xml:space="preserve"> species). </w:t>
      </w:r>
      <w:r w:rsidR="00FE2F85" w:rsidRPr="005821E2">
        <w:rPr>
          <w:rFonts w:ascii="Times New Roman" w:hAnsi="Times New Roman" w:cs="Times New Roman"/>
          <w:sz w:val="24"/>
          <w:szCs w:val="24"/>
        </w:rPr>
        <w:t xml:space="preserve">Hereafter, we will refer to the </w:t>
      </w:r>
      <w:r w:rsidR="00264EEA" w:rsidRPr="005821E2">
        <w:rPr>
          <w:rFonts w:ascii="Times New Roman" w:hAnsi="Times New Roman" w:cs="Times New Roman"/>
          <w:sz w:val="24"/>
          <w:szCs w:val="24"/>
        </w:rPr>
        <w:t>life</w:t>
      </w:r>
      <w:r w:rsidR="00D22199">
        <w:rPr>
          <w:rFonts w:ascii="Times New Roman" w:hAnsi="Times New Roman" w:cs="Times New Roman"/>
          <w:sz w:val="24"/>
          <w:szCs w:val="24"/>
        </w:rPr>
        <w:t xml:space="preserve"> </w:t>
      </w:r>
      <w:r w:rsidR="00264EEA" w:rsidRPr="005821E2">
        <w:rPr>
          <w:rFonts w:ascii="Times New Roman" w:hAnsi="Times New Roman" w:cs="Times New Roman"/>
          <w:sz w:val="24"/>
          <w:szCs w:val="24"/>
        </w:rPr>
        <w:t>forms listed above</w:t>
      </w:r>
      <w:r w:rsidR="00FE2F85" w:rsidRPr="005821E2">
        <w:rPr>
          <w:rFonts w:ascii="Times New Roman" w:hAnsi="Times New Roman" w:cs="Times New Roman"/>
          <w:sz w:val="24"/>
          <w:szCs w:val="24"/>
        </w:rPr>
        <w:t xml:space="preserve"> simply as trees. We did not perform assessments for introduced</w:t>
      </w:r>
      <w:r w:rsidR="003A4D1E" w:rsidRPr="005821E2">
        <w:rPr>
          <w:rFonts w:ascii="Times New Roman" w:hAnsi="Times New Roman" w:cs="Times New Roman"/>
          <w:sz w:val="24"/>
          <w:szCs w:val="24"/>
        </w:rPr>
        <w:t xml:space="preserve"> and</w:t>
      </w:r>
      <w:r w:rsidR="00FE2F85" w:rsidRPr="005821E2">
        <w:rPr>
          <w:rFonts w:ascii="Times New Roman" w:hAnsi="Times New Roman" w:cs="Times New Roman"/>
          <w:sz w:val="24"/>
          <w:szCs w:val="24"/>
        </w:rPr>
        <w:t xml:space="preserve"> naturalized</w:t>
      </w:r>
      <w:r w:rsidR="003A4D1E" w:rsidRPr="005821E2">
        <w:rPr>
          <w:rFonts w:ascii="Times New Roman" w:hAnsi="Times New Roman" w:cs="Times New Roman"/>
          <w:sz w:val="24"/>
          <w:szCs w:val="24"/>
        </w:rPr>
        <w:t xml:space="preserve"> species</w:t>
      </w:r>
      <w:r w:rsidR="00FE2F85" w:rsidRPr="005821E2">
        <w:rPr>
          <w:rFonts w:ascii="Times New Roman" w:hAnsi="Times New Roman" w:cs="Times New Roman"/>
          <w:sz w:val="24"/>
          <w:szCs w:val="24"/>
        </w:rPr>
        <w:t xml:space="preserve"> </w:t>
      </w:r>
      <w:r w:rsidR="003A4D1E" w:rsidRPr="005821E2">
        <w:rPr>
          <w:rFonts w:ascii="Times New Roman" w:hAnsi="Times New Roman" w:cs="Times New Roman"/>
          <w:sz w:val="24"/>
          <w:szCs w:val="24"/>
        </w:rPr>
        <w:t>or</w:t>
      </w:r>
      <w:r w:rsidR="001C0246" w:rsidRPr="005821E2">
        <w:rPr>
          <w:rFonts w:ascii="Times New Roman" w:hAnsi="Times New Roman" w:cs="Times New Roman"/>
          <w:sz w:val="24"/>
          <w:szCs w:val="24"/>
        </w:rPr>
        <w:t xml:space="preserve"> </w:t>
      </w:r>
      <w:r w:rsidR="003A4D1E" w:rsidRPr="005821E2">
        <w:rPr>
          <w:rFonts w:ascii="Times New Roman" w:hAnsi="Times New Roman" w:cs="Times New Roman"/>
          <w:sz w:val="24"/>
          <w:szCs w:val="24"/>
        </w:rPr>
        <w:t xml:space="preserve">for </w:t>
      </w:r>
      <w:r w:rsidR="001C0246" w:rsidRPr="005821E2">
        <w:rPr>
          <w:rFonts w:ascii="Times New Roman" w:hAnsi="Times New Roman" w:cs="Times New Roman"/>
          <w:sz w:val="24"/>
          <w:szCs w:val="24"/>
        </w:rPr>
        <w:t xml:space="preserve">woody bamboos </w:t>
      </w:r>
      <w:r w:rsidR="00FE2F85" w:rsidRPr="005821E2">
        <w:rPr>
          <w:rFonts w:ascii="Times New Roman" w:hAnsi="Times New Roman" w:cs="Times New Roman"/>
          <w:sz w:val="24"/>
          <w:szCs w:val="24"/>
        </w:rPr>
        <w:t xml:space="preserve">occurring in the Atlantic Forest. </w:t>
      </w:r>
      <w:r w:rsidR="001C0246" w:rsidRPr="005821E2">
        <w:rPr>
          <w:rFonts w:ascii="Times New Roman" w:hAnsi="Times New Roman" w:cs="Times New Roman"/>
          <w:sz w:val="24"/>
          <w:szCs w:val="24"/>
        </w:rPr>
        <w:t>Moreover, a</w:t>
      </w:r>
      <w:r w:rsidR="00C43A31" w:rsidRPr="005821E2">
        <w:rPr>
          <w:rFonts w:ascii="Times New Roman" w:hAnsi="Times New Roman" w:cs="Times New Roman"/>
          <w:sz w:val="24"/>
          <w:szCs w:val="24"/>
        </w:rPr>
        <w:t xml:space="preserve">lthough we have compiled occurrence and abundance data </w:t>
      </w:r>
      <w:r w:rsidR="00FE2F85" w:rsidRPr="005821E2">
        <w:rPr>
          <w:rFonts w:ascii="Times New Roman" w:hAnsi="Times New Roman" w:cs="Times New Roman"/>
          <w:sz w:val="24"/>
          <w:szCs w:val="24"/>
        </w:rPr>
        <w:t xml:space="preserve">(see details below) </w:t>
      </w:r>
      <w:r w:rsidR="00C43A31" w:rsidRPr="005821E2">
        <w:rPr>
          <w:rFonts w:ascii="Times New Roman" w:hAnsi="Times New Roman" w:cs="Times New Roman"/>
          <w:sz w:val="24"/>
          <w:szCs w:val="24"/>
        </w:rPr>
        <w:t>at the species and infra-specific level</w:t>
      </w:r>
      <w:r w:rsidR="00FE2F85" w:rsidRPr="005821E2">
        <w:rPr>
          <w:rFonts w:ascii="Times New Roman" w:hAnsi="Times New Roman" w:cs="Times New Roman"/>
          <w:sz w:val="24"/>
          <w:szCs w:val="24"/>
        </w:rPr>
        <w:t>s</w:t>
      </w:r>
      <w:r w:rsidR="00C43A31" w:rsidRPr="005821E2">
        <w:rPr>
          <w:rFonts w:ascii="Times New Roman" w:hAnsi="Times New Roman" w:cs="Times New Roman"/>
          <w:sz w:val="24"/>
          <w:szCs w:val="24"/>
        </w:rPr>
        <w:t xml:space="preserve"> (varieties, subspecies, </w:t>
      </w:r>
      <w:proofErr w:type="spellStart"/>
      <w:r w:rsidR="00C43A31" w:rsidRPr="005821E2">
        <w:rPr>
          <w:rFonts w:ascii="Times New Roman" w:hAnsi="Times New Roman" w:cs="Times New Roman"/>
          <w:sz w:val="24"/>
          <w:szCs w:val="24"/>
        </w:rPr>
        <w:t>et</w:t>
      </w:r>
      <w:r w:rsidR="005821E2">
        <w:rPr>
          <w:rFonts w:ascii="Times New Roman" w:hAnsi="Times New Roman" w:cs="Times New Roman"/>
          <w:sz w:val="24"/>
          <w:szCs w:val="24"/>
        </w:rPr>
        <w:t>c</w:t>
      </w:r>
      <w:proofErr w:type="spellEnd"/>
      <w:r w:rsidR="00C43A31" w:rsidRPr="005821E2">
        <w:rPr>
          <w:rFonts w:ascii="Times New Roman" w:hAnsi="Times New Roman" w:cs="Times New Roman"/>
          <w:sz w:val="24"/>
          <w:szCs w:val="24"/>
        </w:rPr>
        <w:t xml:space="preserve">), </w:t>
      </w:r>
      <w:r w:rsidR="001C0246" w:rsidRPr="005821E2">
        <w:rPr>
          <w:rFonts w:ascii="Times New Roman" w:hAnsi="Times New Roman" w:cs="Times New Roman"/>
          <w:sz w:val="24"/>
          <w:szCs w:val="24"/>
        </w:rPr>
        <w:t xml:space="preserve">we </w:t>
      </w:r>
      <w:r w:rsidR="00C43A31" w:rsidRPr="005821E2">
        <w:rPr>
          <w:rFonts w:ascii="Times New Roman" w:hAnsi="Times New Roman" w:cs="Times New Roman"/>
          <w:sz w:val="24"/>
          <w:szCs w:val="24"/>
        </w:rPr>
        <w:t xml:space="preserve">performed </w:t>
      </w:r>
      <w:r w:rsidR="001C0246" w:rsidRPr="005821E2">
        <w:rPr>
          <w:rFonts w:ascii="Times New Roman" w:hAnsi="Times New Roman" w:cs="Times New Roman"/>
          <w:sz w:val="24"/>
          <w:szCs w:val="24"/>
        </w:rPr>
        <w:t xml:space="preserve">assessments only </w:t>
      </w:r>
      <w:r w:rsidR="00C43A31" w:rsidRPr="005821E2">
        <w:rPr>
          <w:rFonts w:ascii="Times New Roman" w:hAnsi="Times New Roman" w:cs="Times New Roman"/>
          <w:sz w:val="24"/>
          <w:szCs w:val="24"/>
        </w:rPr>
        <w:t>at species level</w:t>
      </w:r>
      <w:r w:rsidR="00962882" w:rsidRPr="005821E2">
        <w:rPr>
          <w:rFonts w:ascii="Times New Roman" w:hAnsi="Times New Roman" w:cs="Times New Roman"/>
          <w:sz w:val="24"/>
          <w:szCs w:val="24"/>
        </w:rPr>
        <w:t>,</w:t>
      </w:r>
      <w:r w:rsidR="00C43A31" w:rsidRPr="005821E2">
        <w:rPr>
          <w:rFonts w:ascii="Times New Roman" w:hAnsi="Times New Roman" w:cs="Times New Roman"/>
          <w:sz w:val="24"/>
          <w:szCs w:val="24"/>
        </w:rPr>
        <w:t xml:space="preserve"> </w:t>
      </w:r>
      <w:r w:rsidR="00962882" w:rsidRPr="005821E2">
        <w:rPr>
          <w:rFonts w:ascii="Times New Roman" w:hAnsi="Times New Roman" w:cs="Times New Roman"/>
          <w:sz w:val="24"/>
          <w:szCs w:val="24"/>
        </w:rPr>
        <w:t xml:space="preserve">which </w:t>
      </w:r>
      <w:r w:rsidR="009C165C" w:rsidRPr="005821E2">
        <w:rPr>
          <w:rFonts w:ascii="Times New Roman" w:eastAsia="Times New Roman" w:hAnsi="Times New Roman" w:cs="Times New Roman"/>
          <w:bCs/>
          <w:color w:val="000000"/>
          <w:sz w:val="24"/>
          <w:szCs w:val="24"/>
          <w:lang w:eastAsia="pt-BR"/>
        </w:rPr>
        <w:t xml:space="preserve">included a total </w:t>
      </w:r>
      <w:r w:rsidR="005328AA" w:rsidRPr="005821E2">
        <w:rPr>
          <w:rFonts w:ascii="Times New Roman" w:eastAsia="Times New Roman" w:hAnsi="Times New Roman" w:cs="Times New Roman"/>
          <w:bCs/>
          <w:color w:val="000000"/>
          <w:sz w:val="24"/>
          <w:szCs w:val="24"/>
          <w:lang w:eastAsia="pt-BR"/>
        </w:rPr>
        <w:t xml:space="preserve">of </w:t>
      </w:r>
      <w:r w:rsidR="00042B9C">
        <w:rPr>
          <w:rFonts w:ascii="Times New Roman" w:eastAsia="Times New Roman" w:hAnsi="Times New Roman" w:cs="Times New Roman"/>
          <w:bCs/>
          <w:color w:val="0000FF"/>
          <w:sz w:val="24"/>
          <w:szCs w:val="24"/>
          <w:lang w:eastAsia="pt-BR"/>
        </w:rPr>
        <w:t xml:space="preserve">4953 </w:t>
      </w:r>
      <w:r w:rsidR="005328AA" w:rsidRPr="005821E2">
        <w:rPr>
          <w:rFonts w:ascii="Times New Roman" w:eastAsia="Times New Roman" w:hAnsi="Times New Roman" w:cs="Times New Roman"/>
          <w:bCs/>
          <w:color w:val="000000"/>
          <w:sz w:val="24"/>
          <w:szCs w:val="24"/>
          <w:lang w:eastAsia="pt-BR"/>
        </w:rPr>
        <w:t>tree</w:t>
      </w:r>
      <w:r w:rsidR="009C165C" w:rsidRPr="005821E2">
        <w:rPr>
          <w:rFonts w:ascii="Times New Roman" w:eastAsia="Times New Roman" w:hAnsi="Times New Roman" w:cs="Times New Roman"/>
          <w:bCs/>
          <w:color w:val="000000"/>
          <w:sz w:val="24"/>
          <w:szCs w:val="24"/>
          <w:lang w:eastAsia="pt-BR"/>
        </w:rPr>
        <w:t xml:space="preserve"> species (</w:t>
      </w:r>
      <w:commentRangeStart w:id="10"/>
      <w:r w:rsidR="009C165C" w:rsidRPr="005821E2">
        <w:rPr>
          <w:rFonts w:ascii="Times New Roman" w:eastAsia="Times New Roman" w:hAnsi="Times New Roman" w:cs="Times New Roman"/>
          <w:bCs/>
          <w:color w:val="0000FF"/>
          <w:sz w:val="24"/>
          <w:szCs w:val="24"/>
          <w:lang w:eastAsia="pt-BR"/>
        </w:rPr>
        <w:t xml:space="preserve">Appendix </w:t>
      </w:r>
      <w:commentRangeEnd w:id="10"/>
      <w:r w:rsidR="009C165C" w:rsidRPr="005821E2">
        <w:rPr>
          <w:rStyle w:val="CommentReference"/>
          <w:rFonts w:ascii="Times New Roman" w:hAnsi="Times New Roman" w:cs="Times New Roman"/>
          <w:color w:val="0000FF"/>
          <w:sz w:val="24"/>
          <w:szCs w:val="24"/>
        </w:rPr>
        <w:commentReference w:id="10"/>
      </w:r>
      <w:r w:rsidR="009C165C" w:rsidRPr="005821E2">
        <w:rPr>
          <w:rFonts w:ascii="Times New Roman" w:eastAsia="Times New Roman" w:hAnsi="Times New Roman" w:cs="Times New Roman"/>
          <w:bCs/>
          <w:color w:val="0000FF"/>
          <w:sz w:val="24"/>
          <w:szCs w:val="24"/>
          <w:lang w:eastAsia="pt-BR"/>
        </w:rPr>
        <w:t>WW</w:t>
      </w:r>
      <w:r w:rsidR="003E1BCD">
        <w:rPr>
          <w:rFonts w:ascii="Times New Roman" w:eastAsia="Times New Roman" w:hAnsi="Times New Roman" w:cs="Times New Roman"/>
          <w:bCs/>
          <w:color w:val="000000"/>
          <w:sz w:val="24"/>
          <w:szCs w:val="24"/>
          <w:lang w:eastAsia="pt-BR"/>
        </w:rPr>
        <w:t>).</w:t>
      </w:r>
    </w:p>
    <w:p w14:paraId="1B93C0C1" w14:textId="77777777" w:rsidR="004E05BC" w:rsidRPr="005821E2" w:rsidRDefault="004E05BC" w:rsidP="00C43A31">
      <w:pPr>
        <w:pStyle w:val="ListParagraph"/>
        <w:ind w:left="0"/>
        <w:rPr>
          <w:rFonts w:ascii="Times New Roman" w:eastAsia="Times New Roman" w:hAnsi="Times New Roman" w:cs="Times New Roman"/>
          <w:bCs/>
          <w:color w:val="000000"/>
          <w:sz w:val="24"/>
          <w:szCs w:val="24"/>
          <w:lang w:eastAsia="pt-BR"/>
        </w:rPr>
      </w:pPr>
    </w:p>
    <w:p w14:paraId="37B1D8E4" w14:textId="07E8F609" w:rsidR="001B31ED" w:rsidRPr="005821E2" w:rsidRDefault="004E05BC" w:rsidP="00C43A31">
      <w:pPr>
        <w:pStyle w:val="ListParagraph"/>
        <w:ind w:left="0"/>
        <w:rPr>
          <w:rFonts w:ascii="Times New Roman" w:eastAsia="Times New Roman" w:hAnsi="Times New Roman" w:cs="Times New Roman"/>
          <w:bCs/>
          <w:color w:val="000000"/>
          <w:sz w:val="24"/>
          <w:szCs w:val="24"/>
          <w:lang w:eastAsia="pt-BR"/>
        </w:rPr>
      </w:pPr>
      <w:r w:rsidRPr="005821E2">
        <w:rPr>
          <w:rFonts w:ascii="Times New Roman" w:eastAsia="Times New Roman" w:hAnsi="Times New Roman" w:cs="Times New Roman"/>
          <w:b/>
          <w:color w:val="000000"/>
          <w:sz w:val="24"/>
          <w:szCs w:val="24"/>
          <w:lang w:eastAsia="pt-BR"/>
        </w:rPr>
        <w:t>Taxonomic level</w:t>
      </w:r>
      <w:r w:rsidRPr="005821E2">
        <w:rPr>
          <w:rFonts w:ascii="Times New Roman" w:eastAsia="Times New Roman" w:hAnsi="Times New Roman" w:cs="Times New Roman"/>
          <w:bCs/>
          <w:color w:val="000000"/>
          <w:sz w:val="24"/>
          <w:szCs w:val="24"/>
          <w:lang w:eastAsia="pt-BR"/>
        </w:rPr>
        <w:t xml:space="preserve">. </w:t>
      </w:r>
      <w:r w:rsidR="00FE2F85" w:rsidRPr="005821E2">
        <w:rPr>
          <w:rFonts w:ascii="Times New Roman" w:hAnsi="Times New Roman" w:cs="Times New Roman"/>
          <w:sz w:val="24"/>
          <w:szCs w:val="24"/>
        </w:rPr>
        <w:t xml:space="preserve">During data search, </w:t>
      </w:r>
      <w:r w:rsidR="001C0246" w:rsidRPr="005821E2">
        <w:rPr>
          <w:rFonts w:ascii="Times New Roman" w:hAnsi="Times New Roman" w:cs="Times New Roman"/>
          <w:sz w:val="24"/>
          <w:szCs w:val="24"/>
        </w:rPr>
        <w:t xml:space="preserve">we assigned </w:t>
      </w:r>
      <w:r w:rsidR="00FE2F85" w:rsidRPr="005821E2">
        <w:rPr>
          <w:rFonts w:ascii="Times New Roman" w:hAnsi="Times New Roman" w:cs="Times New Roman"/>
          <w:sz w:val="24"/>
          <w:szCs w:val="24"/>
        </w:rPr>
        <w:t xml:space="preserve">all identifications marked as </w:t>
      </w:r>
      <w:r w:rsidR="005E7DEB" w:rsidRPr="005821E2">
        <w:rPr>
          <w:rFonts w:ascii="Times New Roman" w:hAnsi="Times New Roman" w:cs="Times New Roman"/>
          <w:sz w:val="24"/>
          <w:szCs w:val="24"/>
        </w:rPr>
        <w:t>cf. (</w:t>
      </w:r>
      <w:r w:rsidR="00FE2F85" w:rsidRPr="005821E2">
        <w:rPr>
          <w:rFonts w:ascii="Times New Roman" w:hAnsi="Times New Roman" w:cs="Times New Roman"/>
          <w:i/>
          <w:iCs/>
          <w:sz w:val="24"/>
          <w:szCs w:val="24"/>
        </w:rPr>
        <w:t>confer</w:t>
      </w:r>
      <w:r w:rsidR="005E7DEB" w:rsidRPr="005821E2">
        <w:rPr>
          <w:rFonts w:ascii="Times New Roman" w:hAnsi="Times New Roman" w:cs="Times New Roman"/>
          <w:sz w:val="24"/>
          <w:szCs w:val="24"/>
        </w:rPr>
        <w:t>)</w:t>
      </w:r>
      <w:r w:rsidR="00FE2F85" w:rsidRPr="005821E2">
        <w:rPr>
          <w:rFonts w:ascii="Times New Roman" w:hAnsi="Times New Roman" w:cs="Times New Roman"/>
          <w:sz w:val="24"/>
          <w:szCs w:val="24"/>
        </w:rPr>
        <w:t xml:space="preserve"> to the species suggested for confirmation, while </w:t>
      </w:r>
      <w:r w:rsidR="001C0246" w:rsidRPr="005821E2">
        <w:rPr>
          <w:rFonts w:ascii="Times New Roman" w:hAnsi="Times New Roman" w:cs="Times New Roman"/>
          <w:sz w:val="24"/>
          <w:szCs w:val="24"/>
        </w:rPr>
        <w:t xml:space="preserve">we excluded </w:t>
      </w:r>
      <w:r w:rsidR="00FE2F85" w:rsidRPr="005821E2">
        <w:rPr>
          <w:rFonts w:ascii="Times New Roman" w:hAnsi="Times New Roman" w:cs="Times New Roman"/>
          <w:sz w:val="24"/>
          <w:szCs w:val="24"/>
        </w:rPr>
        <w:t xml:space="preserve">identifications marked as </w:t>
      </w:r>
      <w:proofErr w:type="spellStart"/>
      <w:r w:rsidR="005E7DEB" w:rsidRPr="005821E2">
        <w:rPr>
          <w:rFonts w:ascii="Times New Roman" w:hAnsi="Times New Roman" w:cs="Times New Roman"/>
          <w:sz w:val="24"/>
          <w:szCs w:val="24"/>
        </w:rPr>
        <w:t>aff</w:t>
      </w:r>
      <w:proofErr w:type="spellEnd"/>
      <w:r w:rsidR="005E7DEB" w:rsidRPr="005821E2">
        <w:rPr>
          <w:rFonts w:ascii="Times New Roman" w:hAnsi="Times New Roman" w:cs="Times New Roman"/>
          <w:sz w:val="24"/>
          <w:szCs w:val="24"/>
        </w:rPr>
        <w:t>. (</w:t>
      </w:r>
      <w:proofErr w:type="spellStart"/>
      <w:r w:rsidR="00FE2F85" w:rsidRPr="005821E2">
        <w:rPr>
          <w:rFonts w:ascii="Times New Roman" w:hAnsi="Times New Roman" w:cs="Times New Roman"/>
          <w:i/>
          <w:iCs/>
          <w:sz w:val="24"/>
          <w:szCs w:val="24"/>
        </w:rPr>
        <w:t>affinis</w:t>
      </w:r>
      <w:proofErr w:type="spellEnd"/>
      <w:r w:rsidR="005E7DEB" w:rsidRPr="005821E2">
        <w:rPr>
          <w:rFonts w:ascii="Times New Roman" w:hAnsi="Times New Roman" w:cs="Times New Roman"/>
          <w:sz w:val="24"/>
          <w:szCs w:val="24"/>
        </w:rPr>
        <w:t>)</w:t>
      </w:r>
      <w:r w:rsidR="00FE2F85" w:rsidRPr="005821E2">
        <w:rPr>
          <w:rFonts w:ascii="Times New Roman" w:hAnsi="Times New Roman" w:cs="Times New Roman"/>
          <w:sz w:val="24"/>
          <w:szCs w:val="24"/>
        </w:rPr>
        <w:t>.</w:t>
      </w:r>
      <w:r w:rsidR="00E75A36" w:rsidRPr="005821E2">
        <w:rPr>
          <w:rFonts w:ascii="Times New Roman" w:hAnsi="Times New Roman" w:cs="Times New Roman"/>
          <w:sz w:val="24"/>
          <w:szCs w:val="24"/>
        </w:rPr>
        <w:t xml:space="preserve"> </w:t>
      </w:r>
      <w:r w:rsidR="006F2108" w:rsidRPr="005821E2">
        <w:rPr>
          <w:rFonts w:ascii="Times New Roman" w:hAnsi="Times New Roman" w:cs="Times New Roman"/>
          <w:sz w:val="24"/>
          <w:szCs w:val="24"/>
        </w:rPr>
        <w:t>W</w:t>
      </w:r>
      <w:r w:rsidR="00E75A36" w:rsidRPr="005821E2">
        <w:rPr>
          <w:rFonts w:ascii="Times New Roman" w:hAnsi="Times New Roman" w:cs="Times New Roman"/>
          <w:sz w:val="24"/>
          <w:szCs w:val="24"/>
        </w:rPr>
        <w:t xml:space="preserve">e excluded </w:t>
      </w:r>
      <w:r w:rsidR="006F2108" w:rsidRPr="005821E2">
        <w:rPr>
          <w:rFonts w:ascii="Times New Roman" w:hAnsi="Times New Roman" w:cs="Times New Roman"/>
          <w:sz w:val="24"/>
          <w:szCs w:val="24"/>
        </w:rPr>
        <w:t>species abundance data (</w:t>
      </w:r>
      <w:r w:rsidR="003A4D1E" w:rsidRPr="005821E2">
        <w:rPr>
          <w:rFonts w:ascii="Times New Roman" w:hAnsi="Times New Roman" w:cs="Times New Roman"/>
          <w:sz w:val="24"/>
          <w:szCs w:val="24"/>
        </w:rPr>
        <w:t xml:space="preserve">more </w:t>
      </w:r>
      <w:r w:rsidR="006F2108" w:rsidRPr="005821E2">
        <w:rPr>
          <w:rFonts w:ascii="Times New Roman" w:hAnsi="Times New Roman" w:cs="Times New Roman"/>
          <w:sz w:val="24"/>
          <w:szCs w:val="24"/>
        </w:rPr>
        <w:t xml:space="preserve">details below) </w:t>
      </w:r>
      <w:r w:rsidR="00E75A36" w:rsidRPr="005821E2">
        <w:rPr>
          <w:rFonts w:ascii="Times New Roman" w:hAnsi="Times New Roman" w:cs="Times New Roman"/>
          <w:sz w:val="24"/>
          <w:szCs w:val="24"/>
        </w:rPr>
        <w:t xml:space="preserve">from </w:t>
      </w:r>
      <w:r w:rsidR="00E75A36" w:rsidRPr="005821E2">
        <w:rPr>
          <w:rFonts w:ascii="Times New Roman" w:eastAsia="Times New Roman" w:hAnsi="Times New Roman" w:cs="Times New Roman"/>
          <w:bCs/>
          <w:color w:val="000000"/>
          <w:sz w:val="24"/>
          <w:szCs w:val="24"/>
          <w:lang w:eastAsia="pt-BR"/>
        </w:rPr>
        <w:t xml:space="preserve">250 small shrub species that had </w:t>
      </w:r>
      <w:r w:rsidR="006F2108" w:rsidRPr="005821E2">
        <w:rPr>
          <w:rFonts w:ascii="Times New Roman" w:eastAsia="Times New Roman" w:hAnsi="Times New Roman" w:cs="Times New Roman"/>
          <w:bCs/>
          <w:color w:val="000000"/>
          <w:sz w:val="24"/>
          <w:szCs w:val="24"/>
          <w:lang w:eastAsia="pt-BR"/>
        </w:rPr>
        <w:t xml:space="preserve">some </w:t>
      </w:r>
      <w:r w:rsidR="00E75A36" w:rsidRPr="005821E2">
        <w:rPr>
          <w:rFonts w:ascii="Times New Roman" w:eastAsia="Times New Roman" w:hAnsi="Times New Roman" w:cs="Times New Roman"/>
          <w:bCs/>
          <w:color w:val="000000"/>
          <w:sz w:val="24"/>
          <w:szCs w:val="24"/>
          <w:lang w:eastAsia="pt-BR"/>
        </w:rPr>
        <w:t xml:space="preserve">data available but </w:t>
      </w:r>
      <w:r w:rsidR="006F2108" w:rsidRPr="005821E2">
        <w:rPr>
          <w:rFonts w:ascii="Times New Roman" w:eastAsia="Times New Roman" w:hAnsi="Times New Roman" w:cs="Times New Roman"/>
          <w:bCs/>
          <w:color w:val="000000"/>
          <w:sz w:val="24"/>
          <w:szCs w:val="24"/>
          <w:lang w:eastAsia="pt-BR"/>
        </w:rPr>
        <w:t xml:space="preserve">that </w:t>
      </w:r>
      <w:r w:rsidR="00E75A36" w:rsidRPr="005821E2">
        <w:rPr>
          <w:rFonts w:ascii="Times New Roman" w:eastAsia="Times New Roman" w:hAnsi="Times New Roman" w:cs="Times New Roman"/>
          <w:bCs/>
          <w:color w:val="000000"/>
          <w:sz w:val="24"/>
          <w:szCs w:val="24"/>
          <w:lang w:eastAsia="pt-BR"/>
        </w:rPr>
        <w:t xml:space="preserve">rarely exceed </w:t>
      </w:r>
      <w:r w:rsidR="003A4D1E" w:rsidRPr="005821E2">
        <w:rPr>
          <w:rFonts w:ascii="Times New Roman" w:hAnsi="Times New Roman" w:cs="Times New Roman"/>
          <w:sz w:val="24"/>
          <w:szCs w:val="24"/>
        </w:rPr>
        <w:t>5 cm of</w:t>
      </w:r>
      <w:r w:rsidR="003A4D1E" w:rsidRPr="005821E2">
        <w:rPr>
          <w:rFonts w:ascii="Times New Roman" w:eastAsia="Times New Roman" w:hAnsi="Times New Roman" w:cs="Times New Roman"/>
          <w:bCs/>
          <w:color w:val="000000"/>
          <w:sz w:val="24"/>
          <w:szCs w:val="24"/>
          <w:lang w:eastAsia="pt-BR"/>
        </w:rPr>
        <w:t xml:space="preserve"> </w:t>
      </w:r>
      <w:r w:rsidR="00E75A36" w:rsidRPr="005821E2">
        <w:rPr>
          <w:rFonts w:ascii="Times New Roman" w:eastAsia="Times New Roman" w:hAnsi="Times New Roman" w:cs="Times New Roman"/>
          <w:bCs/>
          <w:color w:val="000000"/>
          <w:sz w:val="24"/>
          <w:szCs w:val="24"/>
          <w:lang w:eastAsia="pt-BR"/>
        </w:rPr>
        <w:t>dbh, mainly within Asteraceae, Erythroxylaceae, Loganiaceae, Melastomataceae, Piperaceae, Rubiaceae and Solanaceae.</w:t>
      </w:r>
      <w:r w:rsidR="009C165C" w:rsidRPr="005821E2">
        <w:rPr>
          <w:rFonts w:ascii="Times New Roman" w:eastAsia="Times New Roman" w:hAnsi="Times New Roman" w:cs="Times New Roman"/>
          <w:bCs/>
          <w:color w:val="000000"/>
          <w:sz w:val="24"/>
          <w:szCs w:val="24"/>
          <w:lang w:eastAsia="pt-BR"/>
        </w:rPr>
        <w:t xml:space="preserve"> </w:t>
      </w:r>
      <w:r w:rsidR="00090578" w:rsidRPr="005821E2">
        <w:rPr>
          <w:rFonts w:ascii="Times New Roman" w:eastAsia="Times New Roman" w:hAnsi="Times New Roman" w:cs="Times New Roman"/>
          <w:bCs/>
          <w:color w:val="000000"/>
          <w:sz w:val="24"/>
          <w:szCs w:val="24"/>
          <w:lang w:eastAsia="pt-BR"/>
        </w:rPr>
        <w:t xml:space="preserve">Species nomenclature followed the Brazilian Flora 2020 </w:t>
      </w:r>
      <w:r w:rsidR="009F286C" w:rsidRPr="005821E2">
        <w:rPr>
          <w:rFonts w:ascii="Times New Roman" w:eastAsia="Times New Roman" w:hAnsi="Times New Roman" w:cs="Times New Roman"/>
          <w:bCs/>
          <w:color w:val="000000"/>
          <w:sz w:val="24"/>
          <w:szCs w:val="24"/>
          <w:lang w:eastAsia="pt-BR"/>
        </w:rPr>
        <w:t>(BF-2020</w:t>
      </w:r>
      <w:r w:rsidR="005A7854" w:rsidRPr="005821E2">
        <w:rPr>
          <w:rFonts w:ascii="Times New Roman" w:eastAsia="Times New Roman" w:hAnsi="Times New Roman" w:cs="Times New Roman"/>
          <w:bCs/>
          <w:color w:val="000000"/>
          <w:sz w:val="24"/>
          <w:szCs w:val="24"/>
          <w:lang w:eastAsia="pt-BR"/>
        </w:rPr>
        <w:t xml:space="preserve"> </w:t>
      </w:r>
      <w:r w:rsidR="005328AA" w:rsidRPr="005821E2">
        <w:rPr>
          <w:rFonts w:ascii="Times New Roman" w:eastAsia="Times New Roman" w:hAnsi="Times New Roman" w:cs="Times New Roman"/>
          <w:bCs/>
          <w:color w:val="000000"/>
          <w:sz w:val="24"/>
          <w:szCs w:val="24"/>
          <w:lang w:eastAsia="pt-BR"/>
        </w:rPr>
        <w:t xml:space="preserve">‒ </w:t>
      </w:r>
      <w:r w:rsidR="00D22199">
        <w:rPr>
          <w:rFonts w:ascii="Times New Roman" w:eastAsia="Times New Roman" w:hAnsi="Times New Roman" w:cs="Times New Roman"/>
          <w:bCs/>
          <w:color w:val="000000"/>
          <w:sz w:val="24"/>
          <w:szCs w:val="24"/>
          <w:lang w:eastAsia="pt-BR"/>
        </w:rPr>
        <w:fldChar w:fldCharType="begin" w:fldLock="1"/>
      </w:r>
      <w:r w:rsidR="002C6BF2">
        <w:rPr>
          <w:rFonts w:ascii="Times New Roman" w:eastAsia="Times New Roman" w:hAnsi="Times New Roman" w:cs="Times New Roman"/>
          <w:bCs/>
          <w:color w:val="000000"/>
          <w:sz w:val="24"/>
          <w:szCs w:val="24"/>
          <w:lang w:eastAsia="pt-BR"/>
        </w:rPr>
        <w:instrText>ADDIN CSL_CITATION {"citationItems":[{"id":"ITEM-1","itemData":{"DOI":"10.1590/2175-7860201869402","ISSN":"2175-7860","abstract":"Abstract The Global Strategy for Plant Conservation (GSPC) was established by the Conference of Parties in 2002 to decrease the loss of plant diversity, reduce poverty and contribute to sustainable development. To achieve this overarching goal, the GSPC has established a series of targets, one of which is to ensure that plant diversity is well understood, so that it can be effectively conserved and used in a sustainable manner. Brazil hosts more than 46,000 species of plants, algae and fungi, representing one of the most biodiverse countries on Earth, and playing a key role in the GSPC. To meet the GSPC goals of Target 1 and facilitate access to plant diversity, Brazil committed to preparing the List of Species of the Brazilian Flora (2008-2015) and the Brazilian Flora 2020 (2016-present). Managing all the information associated with such great biodiversity has proven to be an extremely challenging task. Here, we synthesize the history of these projects, focusing on the multidisciplinary and collaborative approach adopted to develop and manage the inclusion of all the knowledge generated though digital information systems. We further describe the methods used, challenges faced, and strategies adopted, as well as summarize advances to date and prospects for completing the Brazilian flora in 2020.","author":[{"dropping-particle":"","family":"Ranzato Filardi","given":"Fabiana L.","non-dropping-particle":"","parse-names":false,"suffix":""},{"dropping-particle":"","family":"Barros","given":"Fábio","non-dropping-particle":"De","parse-names":false,"suffix":""},{"dropping-particle":"","family":"Baumgratz","given":"José Fernando A.","non-dropping-particle":"","parse-names":false,"suffix":""},{"dropping-particle":"","family":"Bicudo","given":"Carlos E.M.","non-dropping-particle":"","parse-names":false,"suffix":""},{"dropping-particle":"","family":"Cavalcanti","given":"Taciana B.","non-dropping-particle":"","parse-names":false,"suffix":""},{"dropping-particle":"","family":"Nadruz Coelho","given":"Marcus A.","non-dropping-particle":"","parse-names":false,"suffix":""},{"dropping-particle":"","family":"Costa","given":"Andrea F.","non-dropping-particle":"","parse-names":false,"suffix":""},{"dropping-particle":"","family":"Costa","given":"Denise P.","non-dropping-particle":"","parse-names":false,"suffix":""},{"dropping-particle":"","family":"Goldenberg","given":"Renato","non-dropping-particle":"","parse-names":false,"suffix":""},{"dropping-particle":"","family":"Labiak","given":"Paulo Henrique","non-dropping-particle":"","parse-names":false,"suffix":""},{"dropping-particle":"","family":"Lanna","given":"João M.","non-dropping-particle":"","parse-names":false,"suffix":""},{"dropping-particle":"","family":"Leitman","given":"Paula","non-dropping-particle":"","parse-names":false,"suffix":""},{"dropping-particle":"","family":"Lohmann","given":"Lúcia G.","non-dropping-particle":"","parse-names":false,"suffix":""},{"dropping-particle":"","family":"Costa Maia","given":"Leonor","non-dropping-particle":"","parse-names":false,"suffix":""},{"dropping-particle":"","family":"Mansano","given":"Vidal F.","non-dropping-particle":"","parse-names":false,"suffix":""},{"dropping-particle":"","family":"Morim","given":"Marli P.","non-dropping-particle":"","parse-names":false,"suffix":""},{"dropping-particle":"","family":"Peralta","given":"Denilson F.","non-dropping-particle":"","parse-names":false,"suffix":""},{"dropping-particle":"","family":"Pirani","given":"José Rubens","non-dropping-particle":"","parse-names":false,"suffix":""},{"dropping-particle":"","family":"Prado","given":"Jefferson","non-dropping-particle":"","parse-names":false,"suffix":""},{"dropping-particle":"","family":"Roque","given":"Nádia","non-dropping-particle":"","parse-names":false,"suffix":""},{"dropping-particle":"","family":"Secco","given":"Ricardo S.","non-dropping-particle":"","parse-names":false,"suffix":""},{"dropping-particle":"","family":"Stehmann","given":"João Renato","non-dropping-particle":"","parse-names":false,"suffix":""},{"dropping-particle":"","family":"Sylvestre","given":"Lana S.","non-dropping-particle":"","parse-names":false,"suffix":""},{"dropping-particle":"","family":"Viana","given":"Pedro L.","non-dropping-particle":"","parse-names":false,"suffix":""},{"dropping-particle":"","family":"Walter","given":"Bruno M.T.","non-dropping-particle":"","parse-names":false,"suffix":""},{"dropping-particle":"","family":"Zimbrão","given":"Geraldo","non-dropping-particle":"","parse-names":false,"suffix":""},{"dropping-particle":"","family":"Forzza","given":"Rafaela Campostrini","non-dropping-particle":"","parse-names":false,"suffix":""},{"dropping-particle":"","family":"Abreu","given":"Maria C.","non-dropping-particle":"","parse-names":false,"suffix":""},{"dropping-particle":"","family":"Abreu","given":"Vanessa H.R.","non-dropping-particle":"","parse-names":false,"suffix":""},{"dropping-particle":"","family":"Acevedo-Rodríguez","given":"Pedro","non-dropping-particle":"","parse-names":false,"suffix":""},{"dropping-particle":"","family":"Rafael","given":"Acunã C.","non-dropping-particle":"","parse-names":false,"suffix":""},{"dropping-particle":"","family":"Afonso","given":"Edgar A.L.","non-dropping-particle":"","parse-names":false,"suffix":""},{"dropping-particle":"","family":"Agra","given":"Leandro A.N.N.","non-dropping-particle":"","parse-names":false,"suffix":""},{"dropping-particle":"","family":"Agra","given":"Maria F.","non-dropping-particle":"","parse-names":false,"suffix":""},{"dropping-particle":"","family":"Almeda","given":"Frank","non-dropping-particle":"","parse-names":false,"suffix":""},{"dropping-particle":"","family":"Almeida","given":"Gracineide S.S.","non-dropping-particle":"","parse-names":false,"suffix":""},{"dropping-particle":"","family":"Almeida","given":"Mariana M.","non-dropping-particle":"","parse-names":false,"suffix":""},{"dropping-particle":"","family":"Almeida","given":"Nicolli B.C.","non-dropping-particle":"","parse-names":false,"suffix":""},{"dropping-particle":"","family":"Almeida","given":"Rafael F.","non-dropping-particle":"","parse-names":false,"suffix":""},{"dropping-particle":"","family":"Almeida","given":"Thaís E.","non-dropping-particle":"","parse-names":false,"suffix":""},{"dropping-particle":"","family":"Alves","given":"Flávio M.","non-dropping-particle":"","parse-names":false,"suffix":""},{"dropping-particle":"","family":"Alves","given":"Maria","non-dropping-particle":"","parse-names":false,"suffix":""},{"dropping-particle":"","family":"Alves-Araújo","given":"Anderson","non-dropping-particle":"","parse-names":false,"suffix":""},{"dropping-particle":"","family":"Amaral","given":"Maria C.E.","non-dropping-particle":"","parse-names":false,"suffix":""},{"dropping-particle":"","family":"Amélio","given":"Leandro A.","non-dropping-particle":"","parse-names":false,"suffix":""},{"dropping-particle":"","family":"Amorim","given":"André M.A.","non-dropping-particle":"","parse-names":false,"suffix":""},{"dropping-particle":"","family":"Amorim","given":"Bruno S.","non-dropping-particle":"","parse-names":false,"suffix":""},{"dropping-particle":"","family":"Amorim","given":"Vivian O.","non-dropping-particle":"","parse-names":false,"suffix":""},{"dropping-particle":"","family":"Andrade","given":"Ivanilza M.","non-dropping-particle":"","parse-names":false,"suffix":""},{"dropping-particle":"","family":"André","given":"Thiago","non-dropping-particle":"","parse-names":false,"suffix":""},{"dropping-particle":"","family":"Andreata","given":"Regina H.P.","non-dropping-particle":"","parse-names":false,"suffix":""},{"dropping-particle":"","family":"Andrino","given":"Caroline O.","non-dropping-particle":"","parse-names":false,"suffix":""},{"dropping-particle":"","family":"Angulo","given":"María B.","non-dropping-particle":"","parse-names":false,"suffix":""},{"dropping-particle":"","family":"Antar","given":"Guilherme M.","non-dropping-particle":"","parse-names":false,"suffix":""},{"dropping-particle":"","family":"Aona","given":"Lidyanne Y.S.","non-dropping-particle":"","parse-names":false,"suffix":""},{"dropping-particle":"","family":"Arana","given":"Marcelo","non-dropping-particle":"","parse-names":false,"suffix":""},{"dropping-particle":"","family":"Aranha Filho","given":"João L.M.","non-dropping-particle":"","parse-names":false,"suffix":""},{"dropping-particle":"","family":"Araújo","given":"Andréa O.","non-dropping-particle":"","parse-names":false,"suffix":""},{"dropping-particle":"","family":"Araújo","given":"Camila C.","non-dropping-particle":"","parse-names":false,"suffix":""},{"dropping-particle":"","family":"Araújo","given":"Cintia A.T.","non-dropping-particle":"","parse-names":false,"suffix":""},{"dropping-particle":"","family":"Araújo","given":"Mário H.T.","non-dropping-particle":"","parse-names":false,"suffix":""},{"dropping-particle":"","family":"Asprino","given":"Renata C.","non-dropping-particle":"","parse-names":false,"suffix":""},{"dropping-particle":"","family":"Assis","given":"Francine C.","non-dropping-particle":"","parse-names":false,"suffix":""},{"dropping-particle":"","family":"Assis","given":"Leandro C.S.","non-dropping-particle":"","parse-names":false,"suffix":""},{"dropping-particle":"","family":"Assis","given":"Marta C.","non-dropping-particle":"","parse-names":false,"suffix":""},{"dropping-particle":"","family":"Athayde Filho","given":"Francisco","non-dropping-particle":"","parse-names":false,"suffix":""},{"dropping-particle":"","family":"Athiê-Souza","given":"Sarah M.","non-dropping-particle":"","parse-names":false,"suffix":""},{"dropping-particle":"","family":"Azevedo","given":"Michaele A.M.","non-dropping-particle":"","parse-names":false,"suffix":""},{"dropping-particle":"","family":"Bacci","given":"Lucas F.","non-dropping-particle":"","parse-names":false,"suffix":""},{"dropping-particle":"","family":"Barbosa","given":"Ariane R.","non-dropping-particle":"","parse-names":false,"suffix":""},{"dropping-particle":"","family":"Barbosa","given":"Camilo V.O.","non-dropping-particle":"","parse-names":false,"suffix":""},{"dropping-particle":"","family":"Barbosa","given":"Juliana F.","non-dropping-particle":"","parse-names":false,"suffix":""},{"dropping-particle":"","family":"Barbosa","given":"Maria R.V.","non-dropping-particle":"","parse-names":false,"suffix":""},{"dropping-particle":"","family":"Barbosa-Silva","given":"Rafael G.","non-dropping-particle":"","parse-names":false,"suffix":""},{"dropping-particle":"","family":"Barboza","given":"Gloria E.","non-dropping-particle":"","parse-names":false,"suffix":""},{"dropping-particle":"","family":"Barcelos","given":"Flávia R.B.","non-dropping-particle":"","parse-names":false,"suffix":""},{"dropping-particle":"","family":"Barcelos","given":"Laísa B.","non-dropping-particle":"","parse-names":false,"suffix":""},{"dropping-particle":"","family":"Barreto","given":"Kamilla L.","non-dropping-particle":"","parse-names":false,"suffix":""},{"dropping-particle":"","family":"Bastos","given":"Cid J.P.","non-dropping-particle":"","parse-names":false,"suffix":""},{"dropping-particle":"","family":"Bastos","given":"Cláudia A.","non-dropping-particle":"","parse-names":false,"suffix":""},{"dropping-particle":"","family":"Benelli","given":"Ada","non-dropping-particle":"","parse-names":false,"suffix":""},{"dropping-particle":"","family":"Bernacci","given":"Luís C.","non-dropping-particle":"","parse-names":false,"suffix":""},{"dropping-particle":"","family":"Beyer","given":"Maila","non-dropping-particle":"","parse-names":false,"suffix":""},{"dropping-particle":"","family":"Bezerra","given":"Andrea C.C.","non-dropping-particle":"","parse-names":false,"suffix":""},{"dropping-particle":"","family":"Bigio","given":"Narcísio C.","non-dropping-particle":"","parse-names":false,"suffix":""},{"dropping-particle":"","family":"Biral","given":"Leonardo","non-dropping-particle":"","parse-names":false,"suffix":""},{"dropping-particle":"","family":"Bissoli","given":"Vinícius F.","non-dropping-particle":"","parse-names":false,"suffix":""},{"dropping-particle":"","family":"Bochorny","given":"Thuane","non-dropping-particle":"","parse-names":false,"suffix":""},{"dropping-particle":"","family":"Bohs","given":"Lynn","non-dropping-particle":"","parse-names":false,"suffix":""},{"dropping-particle":"","family":"Boldorini","given":"Abril","non-dropping-particle":"","parse-names":false,"suffix":""},{"dropping-particle":"","family":"Boldrini","given":"Ilsi I.","non-dropping-particle":"","parse-names":false,"suffix":""},{"dropping-particle":"","family":"Bolson","given":"Mônica","non-dropping-particle":"","parse-names":false,"suffix":""},{"dropping-particle":"","family":"Bonadeu","given":"Francismeire","non-dropping-particle":"","parse-names":false,"suffix":""},{"dropping-particle":"","family":"Bordin","given":"Juçara","non-dropping-particle":"","parse-names":false,"suffix":""},{"dropping-particle":"","family":"Bordon","given":"Natali G.","non-dropping-particle":"","parse-names":false,"suffix":""},{"dropping-particle":"","family":"Borges","given":"Leonardo M.","non-dropping-particle":"","parse-names":false,"suffix":""},{"dropping-particle":"","family":"Borges","given":"Rafael A.X.","non-dropping-particle":"","parse-names":false,"suffix":""},{"dropping-particle":"","family":"Borges","given":"Rodrigo L.","non-dropping-particle":"","parse-names":false,"suffix":""},{"dropping-particle":"","family":"Bortoluzzi","given":"Roseli L.C.","non-dropping-particle":"","parse-names":false,"suffix":""},{"dropping-particle":"","family":"Bove","given":"Cláudia P.","non-dropping-particle":"","parse-names":false,"suffix":""},{"dropping-particle":"","family":"Bovini","given":"Massimo G.","non-dropping-particle":"","parse-names":false,"suffix":""},{"dropping-particle":"","family":"Braga","given":"João Marcelo A.","non-dropping-particle":"","parse-names":false,"suffix":""},{"dropping-particle":"","family":"Branco","given":"Suema","non-dropping-particle":"","parse-names":false,"suffix":""},{"dropping-particle":"","family":"Brauner","given":"Laiana M.","non-dropping-particle":"","parse-names":false,"suffix":""},{"dropping-particle":"","family":"Braz","given":"Denise M.","non-dropping-particle":"","parse-names":false,"suffix":""},{"dropping-particle":"","family":"Bringel","given":"João B.A.","non-dropping-particle":"","parse-names":false,"suffix":""},{"dropping-particle":"","family":"Brito","given":"Antonio L.V.T.","non-dropping-particle":"","parse-names":false,"suffix":""},{"dropping-particle":"","family":"Brito","given":"Carolina R.","non-dropping-particle":"","parse-names":false,"suffix":""},{"dropping-particle":"","family":"Brito","given":"Eliete S.","non-dropping-particle":"","parse-names":false,"suffix":""},{"dropping-particle":"","family":"Bruniera","given":"Carla P.","non-dropping-particle":"","parse-names":false,"suffix":""},{"dropping-particle":"","family":"Büneker","given":"Henrique M.","non-dropping-particle":"","parse-names":false,"suffix":""},{"dropping-particle":"","family":"Bünger","given":"Mariana","non-dropping-particle":"","parse-names":false,"suffix":""},{"dropping-particle":"","family":"Buril","given":"Maria T.","non-dropping-particle":"","parse-names":false,"suffix":""},{"dropping-particle":"","family":"Cabral","given":"Andressa","non-dropping-particle":"","parse-names":false,"suffix":""},{"dropping-particle":"","family":"Cabral","given":"Elsa L.","non-dropping-particle":"","parse-names":false,"suffix":""},{"dropping-particle":"","family":"Cabral","given":"Fernanda N.","non-dropping-particle":"","parse-names":false,"suffix":""},{"dropping-particle":"","family":"Caddah","given":"Mayara K.","non-dropping-particle":"","parse-names":false,"suffix":""},{"dropping-particle":"","family":"Caires","given":"Claudenir S.","non-dropping-particle":"","parse-names":false,"suffix":""},{"dropping-particle":"","family":"Calazans","given":"Luana S.B.","non-dropping-particle":"","parse-names":false,"suffix":""},{"dropping-particle":"","family":"Caldas","given":"Diana K.D.","non-dropping-particle":"","parse-names":false,"suffix":""},{"dropping-particle":"","family":"Calió","given":"Maria F.","non-dropping-particle":"","parse-names":false,"suffix":""},{"dropping-particle":"","family":"Calvo","given":"Joel","non-dropping-particle":"","parse-names":false,"suffix":""},{"dropping-particle":"","family":"Camargo","given":"Rodrigo A.","non-dropping-particle":"","parse-names":false,"suffix":""},{"dropping-particle":"","family":"Campos-Rocha","given":"Antonio","non-dropping-particle":"","parse-names":false,"suffix":""},{"dropping-particle":"","family":"Cândido","given":"Elisa S.","non-dropping-particle":"","parse-names":false,"suffix":""},{"dropping-particle":"","family":"Canestraro","given":"Bianca K.","non-dropping-particle":"","parse-names":false,"suffix":""},{"dropping-particle":"","family":"Canto-Dorow","given":"Thais S.","non-dropping-particle":"","parse-names":false,"suffix":""},{"dropping-particle":"","family":"Cardoso","given":"André L.R.","non-dropping-particle":"","parse-names":false,"suffix":""},{"dropping-particle":"","family":"Cardoso","given":"Domingos B.O.S.","non-dropping-particle":"","parse-names":false,"suffix":""},{"dropping-particle":"","family":"Cardoso","given":"Leandro J.T.","non-dropping-particle":"","parse-names":false,"suffix":""},{"dropping-particle":"","family":"Cardoso","given":"Pedro H.","non-dropping-particle":"","parse-names":false,"suffix":""},{"dropping-particle":"","family":"Carmo","given":"Dimas M.","non-dropping-particle":"","parse-names":false,"suffix":""},{"dropping-particle":"","family":"Carmo","given":"João A.M.","non-dropping-particle":"","parse-names":false,"suffix":""},{"dropping-particle":"","family":"Carneiro","given":"Camila R.","non-dropping-particle":"","parse-names":false,"suffix":""},{"dropping-particle":"","family":"Carneiro","given":"Cláudia E.","non-dropping-particle":"","parse-names":false,"suffix":""},{"dropping-particle":"","family":"Carneiro-Torres","given":"Daniela S.","non-dropping-particle":"","parse-names":false,"suffix":""},{"dropping-particle":"","family":"Carrijo","given":"Tatiana T.","non-dropping-particle":"","parse-names":false,"suffix":""},{"dropping-particle":"","family":"Carrión","given":"Juan F.","non-dropping-particle":"","parse-names":false,"suffix":""},{"dropping-particle":"","family":"Caruzo","given":"Maria B.R.","non-dropping-particle":"","parse-names":false,"suffix":""},{"dropping-particle":"","family":"Carvalho Sobrinho","given":"Jefferson G.","non-dropping-particle":"","parse-names":false,"suffix":""},{"dropping-particle":"","family":"Carvalho","given":"Catarina S.","non-dropping-particle":"","parse-names":false,"suffix":""},{"dropping-particle":"","family":"Carvalho","given":"Dariane A.S.","non-dropping-particle":"","parse-names":false,"suffix":""},{"dropping-particle":"","family":"Carvalho","given":"Maria L.S.","non-dropping-particle":"","parse-names":false,"suffix":""},{"dropping-particle":"","family":"Carvalho-Silva","given":"Micheline","non-dropping-particle":"","parse-names":false,"suffix":""},{"dropping-particle":"","family":"Castello","given":"Ana C.D.","non-dropping-particle":"","parse-names":false,"suffix":""},{"dropping-particle":"","family":"Castro","given":"Márcia S.","non-dropping-particle":"","parse-names":false,"suffix":""},{"dropping-particle":"","family":"Catenacci","given":"Fernanda S.","non-dropping-particle":"","parse-names":false,"suffix":""},{"dropping-particle":"","family":"Cavalcanti","given":"Laise H.","non-dropping-particle":"","parse-names":false,"suffix":""},{"dropping-particle":"","family":"Cavalheiro","given":"Larissa","non-dropping-particle":"","parse-names":false,"suffix":""},{"dropping-particle":"","family":"Cerqueira","given":"Roberta M.","non-dropping-particle":"","parse-names":false,"suffix":""},{"dropping-particle":"","family":"Chacon","given":"Roberta G.","non-dropping-particle":"","parse-names":false,"suffix":""},{"dropping-particle":"","family":"Chagas","given":"Earl C.O.","non-dropping-particle":"","parse-names":false,"suffix":""},{"dropping-particle":"","family":"Chautems","given":"Alain","non-dropping-particle":"","parse-names":false,"suffix":""},{"dropping-particle":"","family":"Chauveau","given":"Olivier","non-dropping-particle":"","parse-names":false,"suffix":""},{"dropping-particle":"","family":"Christ","given":"Anderson L.","non-dropping-particle":"","parse-names":false,"suffix":""},{"dropping-particle":"","family":"Christ","given":"Jheniffer A.","non-dropping-particle":"","parse-names":false,"suffix":""},{"dropping-particle":"","family":"Clark","given":"Lynn G.","non-dropping-particle":"","parse-names":false,"suffix":""},{"dropping-particle":"","family":"Coelho","given":"Alexa A.O.P.","non-dropping-particle":"","parse-names":false,"suffix":""},{"dropping-particle":"","family":"Coelho","given":"Guilherme P.","non-dropping-particle":"","parse-names":false,"suffix":""},{"dropping-particle":"","family":"Coelho","given":"Rubens L.G.","non-dropping-particle":"","parse-names":false,"suffix":""},{"dropping-particle":"","family":"Colletta","given":"Gabriel D.","non-dropping-particle":"","parse-names":false,"suffix":""},{"dropping-particle":"","family":"Colli-Silva","given":"Matheus","non-dropping-particle":"","parse-names":false,"suffix":""},{"dropping-particle":"","family":"Conceição","given":"Adilva S.","non-dropping-particle":"","parse-names":false,"suffix":""},{"dropping-particle":"","family":"Conceição","given":"Tulio C.","non-dropping-particle":"","parse-names":false,"suffix":""},{"dropping-particle":"","family":"Condack","given":"João P.S.","non-dropping-particle":"","parse-names":false,"suffix":""},{"dropping-particle":"","family":"Conde","given":"Maíra L.G.","non-dropping-particle":"","parse-names":false,"suffix":""},{"dropping-particle":"","family":"Contro","given":"Fernanda L.","non-dropping-particle":"","parse-names":false,"suffix":""},{"dropping-particle":"","family":"Cordeiro","given":"Inês","non-dropping-particle":"","parse-names":false,"suffix":""},{"dropping-particle":"","family":"Cordeiro","given":"Luciana S.","non-dropping-particle":"","parse-names":false,"suffix":""},{"dropping-particle":"","family":"Cordeiro","given":"Wesley P.F.S.","non-dropping-particle":"","parse-names":false,"suffix":""},{"dropping-particle":"","family":"Côrtes","given":"Ana L.A.","non-dropping-particle":"","parse-names":false,"suffix":""},{"dropping-particle":"","family":"Coser","given":"Thiago S.","non-dropping-particle":"","parse-names":false,"suffix":""},{"dropping-particle":"","family":"Costa e Silva","given":"Maria B.","non-dropping-particle":"","parse-names":false,"suffix":""},{"dropping-particle":"","family":"Costa","given":"Daniel S.","non-dropping-particle":"","parse-names":false,"suffix":""},{"dropping-particle":"","family":"Costa","given":"Daniela G.A.","non-dropping-particle":"","parse-names":false,"suffix":""},{"dropping-particle":"","family":"Costa","given":"Fabiane N.","non-dropping-particle":"","parse-names":false,"suffix":""},{"dropping-particle":"","family":"Costa","given":"Fernanda S.N.","non-dropping-particle":"","parse-names":false,"suffix":""},{"dropping-particle":"","family":"Costa","given":"Francisco C.P.","non-dropping-particle":"","parse-names":false,"suffix":""},{"dropping-particle":"","family":"Costa","given":"Géssica A.G.","non-dropping-particle":"","parse-names":false,"suffix":""},{"dropping-particle":"","family":"Costa","given":"Itayguara R.","non-dropping-particle":"","parse-names":false,"suffix":""},{"dropping-particle":"","family":"Costa","given":"Jeferson M.","non-dropping-particle":"","parse-names":false,"suffix":""},{"dropping-particle":"","family":"Costa","given":"Jorge A.S.","non-dropping-particle":"","parse-names":false,"suffix":""},{"dropping-particle":"V.","family":"Costa","given":"Thiago","non-dropping-particle":"","parse-names":false,"suffix":""},{"dropping-particle":"","family":"Costa","given":"Tiago S.","non-dropping-particle":"","parse-names":false,"suffix":""},{"dropping-particle":"","family":"Costa-Lima","given":"James L.","non-dropping-particle":"","parse-names":false,"suffix":""},{"dropping-particle":"","family":"Costa-Silva","given":"Rafael","non-dropping-particle":"","parse-names":false,"suffix":""},{"dropping-particle":"","family":"Cota","given":"Matheus M.T.","non-dropping-particle":"","parse-names":false,"suffix":""},{"dropping-particle":"","family":"Couto","given":"Dayvid R.","non-dropping-particle":"","parse-names":false,"suffix":""},{"dropping-particle":"","family":"Couto","given":"Ricardo S.","non-dropping-particle":"","parse-names":false,"suffix":""},{"dropping-particle":"","family":"Couvo","given":"Anielly F.","non-dropping-particle":"","parse-names":false,"suffix":""},{"dropping-particle":"","family":"Dal Molin","given":"Luis H.","non-dropping-particle":"","parse-names":false,"suffix":""},{"dropping-particle":"","family":"Daly","given":"Douglas","non-dropping-particle":"","parse-names":false,"suffix":""},{"dropping-particle":"","family":"Damasceno","given":"Rafaella G.L.","non-dropping-particle":"","parse-names":false,"suffix":""},{"dropping-particle":"","family":"Deble","given":"Leonardo P.","non-dropping-particle":"","parse-names":false,"suffix":""},{"dropping-particle":"","family":"Delfini","given":"Carolina","non-dropping-particle":"","parse-names":false,"suffix":""},{"dropping-particle":"","family":"Delgado","given":"Geadelande C.","non-dropping-particle":"","parse-names":false,"suffix":""},{"dropping-particle":"","family":"DelgadoSalinas","given":"Alfonso","non-dropping-particle":"","parse-names":false,"suffix":""},{"dropping-particle":"","family":"Dematteis","given":"Massimiliano","non-dropping-particle":"","parse-names":false,"suffix":""},{"dropping-particle":"","family":"Dettke","given":"Greta A.","non-dropping-particle":"","parse-names":false,"suffix":""},{"dropping-particle":"","family":"Devecchi","given":"Marcelo F.","non-dropping-particle":"","parse-names":false,"suffix":""},{"dropping-particle":"","family":"Maio","given":"Fernando R.","non-dropping-particle":"Di","parse-names":false,"suffix":""},{"dropping-particle":"","family":"Dias","given":"Micheli C.","non-dropping-particle":"","parse-names":false,"suffix":""},{"dropping-particle":"","family":"Dias","given":"Pedro","non-dropping-particle":"","parse-names":false,"suffix":""},{"dropping-particle":"","family":"Díaz","given":"Yani C.A.","non-dropping-particle":"","parse-names":false,"suffix":""},{"dropping-particle":"","family":"Dittrich","given":"Vinícius A.O.","non-dropping-particle":"","parse-names":false,"suffix":""},{"dropping-particle":"","family":"Domínguez","given":"Yoannis","non-dropping-particle":"","parse-names":false,"suffix":""},{"dropping-particle":"","family":"Dórea","given":"Marcos C.","non-dropping-particle":"","parse-names":false,"suffix":""},{"dropping-particle":"","family":"Dorneles","given":"Mariane P.","non-dropping-particle":"","parse-names":false,"suffix":""},{"dropping-particle":"","family":"Dressler","given":"Stefan","non-dropping-particle":"","parse-names":false,"suffix":""},{"dropping-particle":"","family":"Duarte","given":"Marilia C.","non-dropping-particle":"","parse-names":false,"suffix":""},{"dropping-particle":"","family":"Dutilh","given":"Julie H.A.","non-dropping-particle":"","parse-names":false,"suffix":""},{"dropping-particle":"","family":"Dutra","given":"Valquíria F.","non-dropping-particle":"","parse-names":false,"suffix":""},{"dropping-particle":"","family":"Echternacht","given":"Livia","non-dropping-particle":"","parse-names":false,"suffix":""},{"dropping-particle":"","family":"Egea","given":"Marcelo M.","non-dropping-particle":"","parse-names":false,"suffix":""},{"dropping-particle":"","family":"Eggers","given":"Lilian","non-dropping-particle":"","parse-names":false,"suffix":""},{"dropping-particle":"","family":"Engels","given":"Mathias","non-dropping-particle":"","parse-names":false,"suffix":""},{"dropping-particle":"","family":"Erkens","given":"Roy H.J.","non-dropping-particle":"","parse-names":false,"suffix":""},{"dropping-particle":"","family":"Eslabão","given":"Marcelo P.","non-dropping-particle":"","parse-names":false,"suffix":""},{"dropping-particle":"","family":"Espírito Santo","given":"Fábio S.","non-dropping-particle":"","parse-names":false,"suffix":""},{"dropping-particle":"","family":"Esser","given":"Hans Joachim","non-dropping-particle":"","parse-names":false,"suffix":""},{"dropping-particle":"","family":"Essi","given":"Liliana","non-dropping-particle":"","parse-names":false,"suffix":""},{"dropping-particle":"","family":"Esteves","given":"Gerleni L.","non-dropping-particle":"","parse-names":false,"suffix":""},{"dropping-particle":"","family":"Esteves","given":"Roberto L.","non-dropping-particle":"","parse-names":false,"suffix":""},{"dropping-particle":"","family":"Ezcurra","given":"Cecilia","non-dropping-particle":"","parse-names":false,"suffix":""},{"dropping-particle":"","family":"Facco","given":"Marlon G.","non-dropping-particle":"","parse-names":false,"suffix":""},{"dropping-particle":"","family":"Fader","given":"Andrea A.C.","non-dropping-particle":"","parse-names":false,"suffix":""},{"dropping-particle":"","family":"Falcão","given":"Marcus J.A.","non-dropping-particle":"","parse-names":false,"suffix":""},{"dropping-particle":"","family":"Fantecelle","given":"Laura B.","non-dropping-particle":"","parse-names":false,"suffix":""},{"dropping-particle":"","family":"Fantini","given":"Isabella F.","non-dropping-particle":"","parse-names":false,"suffix":""},{"dropping-particle":"","family":"Farco","given":"Gabriela E.","non-dropping-particle":"","parse-names":false,"suffix":""},{"dropping-particle":"","family":"Faria","given":"Allan L.A.","non-dropping-particle":"","parse-names":false,"suffix":""},{"dropping-particle":"","family":"Faria","given":"Ana P.G.","non-dropping-particle":"","parse-names":false,"suffix":""},{"dropping-particle":"","family":"Faria","given":"Aparecida D.","non-dropping-particle":"","parse-names":false,"suffix":""},{"dropping-particle":"","family":"Faria","given":"Jair E.Q.","non-dropping-particle":"","parse-names":false,"suffix":""},{"dropping-particle":"","family":"Faria","given":"Maria T.","non-dropping-particle":"","parse-names":false,"suffix":""},{"dropping-particle":"","family":"Farinaccio","given":"Maria A.","non-dropping-particle":"","parse-names":false,"suffix":""},{"dropping-particle":"","family":"Fernandes","given":"Ana C.","non-dropping-particle":"","parse-names":false,"suffix":""},{"dropping-particle":"","family":"Fernandes","given":"Rozijane S.","non-dropping-particle":"","parse-names":false,"suffix":""},{"dropping-particle":"","family":"Fernandes","given":"Ulisses G.","non-dropping-particle":"","parse-names":false,"suffix":""},{"dropping-particle":"","family":"FernandesJúnior","given":"Aluisio J.","non-dropping-particle":"","parse-names":false,"suffix":""},{"dropping-particle":"","family":"Ferreira","given":"Fabrício M.","non-dropping-particle":"","parse-names":false,"suffix":""},{"dropping-particle":"","family":"Ferreira","given":"Gabriel E.","non-dropping-particle":"","parse-names":false,"suffix":""},{"dropping-particle":"","family":"Ferreira","given":"João P.R.","non-dropping-particle":"","parse-names":false,"suffix":""},{"dropping-particle":"","family":"Ferreira","given":"Priscila P.A.","non-dropping-particle":"","parse-names":false,"suffix":""},{"dropping-particle":"","family":"Ferreira","given":"Silvana C.","non-dropping-particle":"","parse-names":false,"suffix":""},{"dropping-particle":"","family":"Ferrucci","given":"María S.","non-dropping-particle":"","parse-names":false,"suffix":""},{"dropping-particle":"","family":"Fiaschi","given":"Pedro","non-dropping-particle":"","parse-names":false,"suffix":""},{"dropping-particle":"","family":"Fierro","given":"Alina F.","non-dropping-particle":"","parse-names":false,"suffix":""},{"dropping-particle":"","family":"Filgueiras","given":"Tarciso S.","non-dropping-particle":"","parse-names":false,"suffix":""},{"dropping-particle":"","family":"Firetti-Leggieri","given":"Fabiana","non-dropping-particle":"","parse-names":false,"suffix":""},{"dropping-particle":"","family":"Fleischmann","given":"Andreas","non-dropping-particle":"","parse-names":false,"suffix":""},{"dropping-particle":"","family":"Florentín","given":"Javier E.","non-dropping-particle":"","parse-names":false,"suffix":""},{"dropping-particle":"","family":"Florentín","given":"Mariela N.","non-dropping-particle":"","parse-names":false,"suffix":""},{"dropping-particle":"","family":"Flores","given":"Andréia S.","non-dropping-particle":"","parse-names":false,"suffix":""},{"dropping-particle":"","family":"Flores","given":"Thiago B.","non-dropping-particle":"","parse-names":false,"suffix":""},{"dropping-particle":"","family":"Fonseca","given":"Luiz H.M.","non-dropping-particle":"","parse-names":false,"suffix":""},{"dropping-particle":"","family":"Fontela-Pereira","given":"Jorge","non-dropping-particle":"","parse-names":false,"suffix":""},{"dropping-particle":"","family":"Fontelas","given":"Jean C.","non-dropping-particle":"","parse-names":false,"suffix":""},{"dropping-particle":"","family":"Fraga","given":"Cláudio N.","non-dropping-particle":"","parse-names":false,"suffix":""},{"dropping-particle":"","family":"Fraga","given":"Fernanda R.M.","non-dropping-particle":"","parse-names":false,"suffix":""},{"dropping-particle":"","family":"Fraga","given":"Santiago","non-dropping-particle":"","parse-names":false,"suffix":""},{"dropping-particle":"","family":"França","given":"Flávio","non-dropping-particle":"","parse-names":false,"suffix":""},{"dropping-particle":"","family":"França","given":"Juliana R.K.G.","non-dropping-particle":"","parse-names":false,"suffix":""},{"dropping-particle":"","family":"Francener","given":"Augusto","non-dropping-particle":"","parse-names":false,"suffix":""},{"dropping-particle":"","family":"Francisco","given":"Jéssica N.C.","non-dropping-particle":"","parse-names":false,"suffix":""},{"dropping-particle":"","family":"Frazão","given":"Annelise","non-dropping-particle":"","parse-names":false,"suffix":""},{"dropping-particle":"","family":"Freitas","given":"Fernanda S.","non-dropping-particle":"","parse-names":false,"suffix":""},{"dropping-particle":"","family":"Freitas","given":"Joelcio","non-dropping-particle":"","parse-names":false,"suffix":""},{"dropping-particle":"","family":"Freitas","given":"Maria F.","non-dropping-particle":"","parse-names":false,"suffix":""},{"dropping-particle":"","family":"Fritsch","given":"Peter","non-dropping-particle":"","parse-names":false,"suffix":""},{"dropping-particle":"","family":"Funez","given":"Luís A.","non-dropping-particle":"","parse-names":false,"suffix":""},{"dropping-particle":"","family":"Furtado","given":"Samyra G.","non-dropping-particle":"","parse-names":false,"suffix":""},{"dropping-particle":"","family":"Gaglioti","given":"André L.","non-dropping-particle":"","parse-names":false,"suffix":""},{"dropping-particle":"","family":"Gandara","given":"Andréia","non-dropping-particle":"","parse-names":false,"suffix":""},{"dropping-particle":"","family":"Garcia","given":"Flávia C.P.","non-dropping-particle":"","parse-names":false,"suffix":""},{"dropping-particle":"","family":"Garcia","given":"Nicolás","non-dropping-particle":"","parse-names":false,"suffix":""},{"dropping-particle":"","family":"Gasper","given":"André L.","non-dropping-particle":"","parse-names":false,"suffix":""},{"dropping-particle":"","family":"Giacomin","given":"Leandro L.","non-dropping-particle":"","parse-names":false,"suffix":""},{"dropping-particle":"","family":"Giaretta","given":"Augusto","non-dropping-particle":"","parse-names":false,"suffix":""},{"dropping-particle":"","family":"Gibau","given":"Alexandre","non-dropping-particle":"","parse-names":false,"suffix":""},{"dropping-particle":"","family":"Gil","given":"André S.B.","non-dropping-particle":"","parse-names":false,"suffix":""},{"dropping-particle":"","family":"Gissi","given":"Danilo S.","non-dropping-particle":"","parse-names":false,"suffix":""},{"dropping-particle":"","family":"Giuffre","given":"Pamela M.W.","non-dropping-particle":"","parse-names":false,"suffix":""},{"dropping-particle":"","family":"Giulietti-Harley","given":"Ana M.G.","non-dropping-particle":"","parse-names":false,"suffix":""},{"dropping-particle":"","family":"Giussani","given":"Liliana M.","non-dropping-particle":"","parse-names":false,"suffix":""},{"dropping-particle":"","family":"Goebel","given":"Gabriela","non-dropping-particle":"","parse-names":false,"suffix":""},{"dropping-particle":"","family":"Góes","given":"Monique B.","non-dropping-particle":"","parse-names":false,"suffix":""},{"dropping-particle":"","family":"Gomes","given":"Beatriz M.","non-dropping-particle":"","parse-names":false,"suffix":""},{"dropping-particle":"","family":"Gomes","given":"Mario","non-dropping-particle":"","parse-names":false,"suffix":""},{"dropping-particle":"","family":"Gomes-da-Silva","given":"Janaína","non-dropping-particle":"","parse-names":false,"suffix":""},{"dropping-particle":"","family":"Gomes-Klein","given":"Vera L.","non-dropping-particle":"","parse-names":false,"suffix":""},{"dropping-particle":"","family":"Gonçalez","given":"Victor M.","non-dropping-particle":"","parse-names":false,"suffix":""},{"dropping-particle":"","family":"Gonçalves","given":"Ana P.S.","non-dropping-particle":"","parse-names":false,"suffix":""},{"dropping-particle":"","family":"Gonçalves","given":"Deise J.P.","non-dropping-particle":"","parse-names":false,"suffix":""},{"dropping-particle":"","family":"Gonella","given":"Paulo M.","non-dropping-particle":"","parse-names":false,"suffix":""},{"dropping-particle":"","family":"Gonzaga","given":"Diego R.","non-dropping-particle":"","parse-names":false,"suffix":""},{"dropping-particle":"","family":"González","given":"Favio","non-dropping-particle":"","parse-names":false,"suffix":""},{"dropping-particle":"","family":"Gonzatti","given":"Felipe","non-dropping-particle":"","parse-names":false,"suffix":""},{"dropping-particle":"","family":"Gouvea","given":"Yuri F.","non-dropping-particle":"","parse-names":false,"suffix":""},{"dropping-particle":"","family":"Graham","given":"Shirley A.T.","non-dropping-particle":"","parse-names":false,"suffix":""},{"dropping-particle":"","family":"Gregório","given":"Bernarda S.","non-dropping-particle":"","parse-names":false,"suffix":""},{"dropping-particle":"","family":"Grings","given":"Martin","non-dropping-particle":"","parse-names":false,"suffix":""},{"dropping-particle":"","family":"Groppo","given":"Milton","non-dropping-particle":"","parse-names":false,"suffix":""},{"dropping-particle":"","family":"Grossi","given":"Mariana A.","non-dropping-particle":"","parse-names":false,"suffix":""},{"dropping-particle":"","family":"Guedes","given":"Juliana S.","non-dropping-particle":"","parse-names":false,"suffix":""},{"dropping-particle":"","family":"Guerra","given":"Ethiéne","non-dropping-particle":"","parse-names":false,"suffix":""},{"dropping-particle":"","family":"Guimarães","given":"Elsie F.","non-dropping-particle":"","parse-names":false,"suffix":""},{"dropping-particle":"","family":"Guimarães","given":"Leonardo R.S.","non-dropping-particle":"","parse-names":false,"suffix":""},{"dropping-particle":"","family":"Guimarães","given":"Paulo J.F.","non-dropping-particle":"","parse-names":false,"suffix":""},{"dropping-particle":"","family":"Gutiérrez","given":"Diego G.","non-dropping-particle":"","parse-names":false,"suffix":""},{"dropping-particle":"","family":"Hall","given":"Climbiê F.","non-dropping-particle":"","parse-names":false,"suffix":""},{"dropping-particle":"","family":"Hassemer","given":"Gustavo","non-dropping-particle":"","parse-names":false,"suffix":""},{"dropping-particle":"","family":"Hattori","given":"Eric K.O.","non-dropping-particle":"","parse-names":false,"suffix":""},{"dropping-particle":"","family":"Hechenleitner","given":"Paulina","non-dropping-particle":"","parse-names":false,"suffix":""},{"dropping-particle":"","family":"Heiden","given":"Gustavo","non-dropping-particle":"","parse-names":false,"suffix":""},{"dropping-particle":"","family":"Henning","given":"Tilo","non-dropping-particle":"","parse-names":false,"suffix":""},{"dropping-particle":"","family":"Hensold","given":"Nancy","non-dropping-particle":"","parse-names":false,"suffix":""},{"dropping-particle":"","family":"Hinoshita","given":"Lucas K.R.","non-dropping-particle":"","parse-names":false,"suffix":""},{"dropping-particle":"","family":"Hirai","given":"Regina Y.","non-dropping-particle":"","parse-names":false,"suffix":""},{"dropping-particle":"","family":"Hopkins","given":"Michael J.G.","non-dropping-particle":"","parse-names":false,"suffix":""},{"dropping-particle":"","family":"Hurbath","given":"Fernanda","non-dropping-particle":"","parse-names":false,"suffix":""},{"dropping-particle":"","family":"Iganci","given":"João R.V.","non-dropping-particle":"","parse-names":false,"suffix":""},{"dropping-particle":"","family":"Imig","given":"Daniela C.","non-dropping-particle":"","parse-names":false,"suffix":""},{"dropping-particle":"","family":"Inácio","given":"Camila D.","non-dropping-particle":"","parse-names":false,"suffix":""},{"dropping-particle":"","family":"Indriunas","given":"Alexandre","non-dropping-particle":"","parse-names":false,"suffix":""},{"dropping-particle":"","family":"Jacques","given":"Eliane L.","non-dropping-particle":"","parse-names":false,"suffix":""},{"dropping-particle":"","family":"Jacques","given":"Suara S.A.","non-dropping-particle":"","parse-names":false,"suffix":""},{"dropping-particle":"","family":"Jardim","given":"Jomar G.","non-dropping-particle":"","parse-names":false,"suffix":""},{"dropping-particle":"","family":"Jesus","given":"Jôane C.","non-dropping-particle":"","parse-names":false,"suffix":""},{"dropping-particle":"","family":"Jesus","given":"Priscila B.","non-dropping-particle":"","parse-names":false,"suffix":""},{"dropping-particle":"","family":"Jesus-Costa","given":"Cristielle","non-dropping-particle":"","parse-names":false,"suffix":""},{"dropping-particle":"","family":"Johnson","given":"David","non-dropping-particle":"","parse-names":false,"suffix":""},{"dropping-particle":"","family":"Jordão","given":"Lucas S.B.","non-dropping-particle":"","parse-names":false,"suffix":""},{"dropping-particle":"","family":"Kaehler","given":"Miriam","non-dropping-particle":"","parse-names":false,"suffix":""},{"dropping-particle":"","family":"Kameyama","given":"Cíntia","non-dropping-particle":"","parse-names":false,"suffix":""},{"dropping-particle":"","family":"Kataoka","given":"Eric Y.","non-dropping-particle":"","parse-names":false,"suffix":""},{"dropping-particle":"","family":"Kessous","given":"Igor M.","non-dropping-particle":"","parse-names":false,"suffix":""},{"dropping-particle":"","family":"Kinoshita","given":"Luiza S.","non-dropping-particle":"","parse-names":false,"suffix":""},{"dropping-particle":"","family":"Klein","given":"Viviane P.","non-dropping-particle":"","parse-names":false,"suffix":""},{"dropping-particle":"","family":"Knapp","given":"Sandra","non-dropping-particle":"","parse-names":false,"suffix":""},{"dropping-particle":"","family":"Koch","given":"Ana K.","non-dropping-particle":"","parse-names":false,"suffix":""},{"dropping-particle":"","family":"Koch","given":"Ingrid","non-dropping-particle":"","parse-names":false,"suffix":""},{"dropping-particle":"","family":"Kochanovski","given":"Fábio","non-dropping-particle":"","parse-names":false,"suffix":""},{"dropping-particle":"","family":"Kollmann","given":"Ludovic J.C.","non-dropping-particle":"","parse-names":false,"suffix":""},{"dropping-particle":"","family":"Konno","given":"Tatiana U.P.","non-dropping-particle":"","parse-names":false,"suffix":""},{"dropping-particle":"","family":"Koschnitzke","given":"Cristiana","non-dropping-particle":"","parse-names":false,"suffix":""},{"dropping-particle":"","family":"Kotovski","given":"Emília R.","non-dropping-particle":"","parse-names":false,"suffix":""},{"dropping-particle":"","family":"Kriebel","given":"Ricardo","non-dropping-particle":"","parse-names":false,"suffix":""},{"dropping-particle":"","family":"Kulkamp","given":"Josimar","non-dropping-particle":"","parse-names":false,"suffix":""},{"dropping-particle":"","family":"Leal","given":"Eduardo S.","non-dropping-particle":"","parse-names":false,"suffix":""},{"dropping-particle":"","family":"Leal","given":"Fernanda A.P.","non-dropping-particle":"","parse-names":false,"suffix":""},{"dropping-particle":"","family":"Leite","given":"Áurea C.F.","non-dropping-particle":"","parse-names":false,"suffix":""},{"dropping-particle":"","family":"Leite","given":"Wellerson P.","non-dropping-particle":"","parse-names":false,"suffix":""},{"dropping-particle":"","family":"Lima","given":"Adenilsa A.R.","non-dropping-particle":"","parse-names":false,"suffix":""},{"dropping-particle":"","family":"Lima","given":"Duane F.","non-dropping-particle":"","parse-names":false,"suffix":""},{"dropping-particle":"","family":"Lima","given":"Haroldo C.","non-dropping-particle":"","parse-names":false,"suffix":""},{"dropping-particle":"","family":"Lima","given":"Jessica S.","non-dropping-particle":"","parse-names":false,"suffix":""},{"dropping-particle":"","family":"Lima","given":"Laíce F.G.","non-dropping-particle":"","parse-names":false,"suffix":""},{"dropping-particle":"","family":"Lima","given":"Letícia R.","non-dropping-particle":"","parse-names":false,"suffix":""},{"dropping-particle":"","family":"Lima","given":"Luis F.P.","non-dropping-particle":"","parse-names":false,"suffix":""},{"dropping-particle":"","family":"Lima","given":"Rita B.","non-dropping-particle":"","parse-names":false,"suffix":""},{"dropping-particle":"","family":"Lima","given":"Vanessa L.","non-dropping-particle":"","parse-names":false,"suffix":""},{"dropping-particle":"","family":"Link-Pérez","given":"Melanie A.","non-dropping-particle":"","parse-names":false,"suffix":""},{"dropping-particle":"","family":"Lirio","given":"Elton J.","non-dropping-particle":"","parse-names":false,"suffix":""},{"dropping-particle":"","family":"Lisboa","given":"Décio S.","non-dropping-particle":"","parse-names":false,"suffix":""},{"dropping-particle":"","family":"Lobão","given":"Adriana Q.","non-dropping-particle":"","parse-names":false,"suffix":""},{"dropping-particle":"","family":"Loeuille","given":"Benoit F.P.","non-dropping-particle":"","parse-names":false,"suffix":""},{"dropping-particle":"","family":"Loiola","given":"Maria I.B.","non-dropping-particle":"","parse-names":false,"suffix":""},{"dropping-particle":"","family":"Lombardi","given":"Julio A.","non-dropping-particle":"","parse-names":false,"suffix":""},{"dropping-particle":"","family":"Longhi-Wagner","given":"Hilda M.","non-dropping-particle":"","parse-names":false,"suffix":""},{"dropping-particle":"","family":"Lopes","given":"Jenifer C.","non-dropping-particle":"","parse-names":false,"suffix":""},{"dropping-particle":"","family":"Lopes","given":"Letícia O.","non-dropping-particle":"","parse-names":false,"suffix":""},{"dropping-particle":"","family":"Lopes","given":"Rosana C.","non-dropping-particle":"","parse-names":false,"suffix":""},{"dropping-particle":"","family":"López","given":"M. Gabriela","non-dropping-particle":"","parse-names":false,"suffix":""},{"dropping-particle":"","family":"Lorencini","given":"Tiago S.","non-dropping-particle":"","parse-names":false,"suffix":""},{"dropping-particle":"","family":"Lourenço","given":"Ana R.L.","non-dropping-particle":"","parse-names":false,"suffix":""},{"dropping-particle":"","family":"Lourenço","given":"Arthur R.","non-dropping-particle":"","parse-names":false,"suffix":""},{"dropping-particle":"","family":"Louzada","given":"Rafael B.","non-dropping-particle":"","parse-names":false,"suffix":""},{"dropping-particle":"","family":"Lovo","given":"Juliana","non-dropping-particle":"","parse-names":false,"suffix":""},{"dropping-particle":"","family":"Lozano","given":"Eduardo D.","non-dropping-particle":"","parse-names":false,"suffix":""},{"dropping-particle":"","family":"Lucas","given":"Dióber B.","non-dropping-particle":"","parse-names":false,"suffix":""},{"dropping-particle":"","family":"Lucas","given":"Eve J.","non-dropping-particle":"","parse-names":false,"suffix":""},{"dropping-particle":"","family":"Lüdtke","given":"Raquel","non-dropping-particle":"","parse-names":false,"suffix":""},{"dropping-particle":"","family":"Luizi-Ponzo","given":"Andrea P.","non-dropping-particle":"","parse-names":false,"suffix":""},{"dropping-particle":"","family":"Machado","given":"Anderson F.P.","non-dropping-particle":"","parse-names":false,"suffix":""},{"dropping-particle":"","family":"Machado","given":"Evandro P.","non-dropping-particle":"","parse-names":false,"suffix":""},{"dropping-particle":"","family":"Machado","given":"Talita M.","non-dropping-particle":"","parse-names":false,"suffix":""},{"dropping-particle":"","family":"Maciel","given":"Jefferson R.","non-dropping-particle":"","parse-names":false,"suffix":""},{"dropping-particle":"","family":"Maciel-Silva","given":"Adaíses S.","non-dropping-particle":"","parse-names":false,"suffix":""},{"dropping-particle":"","family":"Maciel-Silva","given":"Juliene F.","non-dropping-particle":"","parse-names":false,"suffix":""},{"dropping-particle":"","family":"Magenta","given":"Mara A.G.","non-dropping-particle":"","parse-names":false,"suffix":""},{"dropping-particle":"","family":"Mamede","given":"Maria C.H.","non-dropping-particle":"","parse-names":false,"suffix":""},{"dropping-particle":"","family":"Marchioretto","given":"Maria S.","non-dropping-particle":"","parse-names":false,"suffix":""},{"dropping-particle":"","family":"Marinho","given":"Lucas C.","non-dropping-particle":"","parse-names":false,"suffix":""},{"dropping-particle":"","family":"Marques","given":"Danilo","non-dropping-particle":"","parse-names":false,"suffix":""},{"dropping-particle":"","family":"Marquete","given":"Ronaldo","non-dropping-particle":"","parse-names":false,"suffix":""},{"dropping-particle":"","family":"Martins","given":"Angela B.","non-dropping-particle":"","parse-names":false,"suffix":""},{"dropping-particle":"","family":"Martins","given":"Márcio L.L.","non-dropping-particle":"","parse-names":false,"suffix":""},{"dropping-particle":"V.","family":"Martins","given":"Milena","non-dropping-particle":"","parse-names":false,"suffix":""},{"dropping-particle":"","family":"Martins","given":"Renata C.","non-dropping-particle":"","parse-names":false,"suffix":""},{"dropping-particle":"","family":"Martins","given":"Suzana E.","non-dropping-particle":"","parse-names":false,"suffix":""},{"dropping-particle":"","family":"Martins-Hall","given":"Caroline O.","non-dropping-particle":"","parse-names":false,"suffix":""},{"dropping-particle":"","family":"Matias","given":"Ligia Q.","non-dropping-particle":"","parse-names":false,"suffix":""},{"dropping-particle":"","family":"Matos","given":"Agnes M.M.V.","non-dropping-particle":"","parse-names":false,"suffix":""},{"dropping-particle":"","family":"Matos","given":"Fernando B.","non-dropping-particle":"","parse-names":false,"suffix":""},{"dropping-particle":"","family":"Matozinhos","given":"Carolina N.","non-dropping-particle":"","parse-names":false,"suffix":""},{"dropping-particle":"","family":"Mattos","given":"Cilene M.J.","non-dropping-particle":"","parse-names":false,"suffix":""},{"dropping-particle":"","family":"Mauad","given":"Anna V.S.R.","non-dropping-particle":"","parse-names":false,"suffix":""},{"dropping-particle":"","family":"Mayo","given":"Simon J.","non-dropping-particle":"","parse-names":false,"suffix":""},{"dropping-particle":"","family":"Mazine","given":"Fiorella F.","non-dropping-particle":"","parse-names":false,"suffix":""},{"dropping-particle":"","family":"Medeiros","given":"Débora","non-dropping-particle":"","parse-names":false,"suffix":""},{"dropping-particle":"","family":"Medeiros","given":"Erika V.S.S.","non-dropping-particle":"","parse-names":false,"suffix":""},{"dropping-particle":"","family":"Medeiros","given":"Herison","non-dropping-particle":"","parse-names":false,"suffix":""},{"dropping-particle":"","family":"Medeiros","given":"Maria C.M.P.","non-dropping-particle":"","parse-names":false,"suffix":""},{"dropping-particle":"","family":"Meerow","given":"Alan W.","non-dropping-particle":"","parse-names":false,"suffix":""},{"dropping-particle":"","family":"Meirelles","given":"Julia","non-dropping-particle":"","parse-names":false,"suffix":""},{"dropping-particle":"","family":"Mello","given":"Zelia R.","non-dropping-particle":"","parse-names":false,"suffix":""},{"dropping-particle":"","family":"Mello-Silva","given":"Renato","non-dropping-particle":"","parse-names":false,"suffix":""},{"dropping-particle":"","family":"Melo","given":"André L.","non-dropping-particle":"","parse-names":false,"suffix":""},{"dropping-particle":"","family":"Melo","given":"Caio V.V.D.","non-dropping-particle":"","parse-names":false,"suffix":""},{"dropping-particle":"","family":"Melo","given":"Efigenia","non-dropping-particle":"","parse-names":false,"suffix":""},{"dropping-particle":"","family":"Melo","given":"José I.M.","non-dropping-particle":"","parse-names":false,"suffix":""},{"dropping-particle":"","family":"Melo","given":"Talita M.S.","non-dropping-particle":"","parse-names":false,"suffix":""},{"dropping-particle":"","family":"Mendes","given":"Maria C.Q.","non-dropping-particle":"","parse-names":false,"suffix":""},{"dropping-particle":"","family":"Mendoza","given":"Moises","non-dropping-particle":"","parse-names":false,"suffix":""},{"dropping-particle":"","family":"Meneguzzo","given":"Thiago E.C.","non-dropping-particle":"","parse-names":false,"suffix":""},{"dropping-particle":"","family":"Menezes","given":"Cristine G.","non-dropping-particle":"","parse-names":false,"suffix":""},{"dropping-particle":"","family":"Menezes","given":"Mariângela","non-dropping-particle":"","parse-names":false,"suffix":""},{"dropping-particle":"","family":"Menini Neto","given":"Luiz","non-dropping-particle":"","parse-names":false,"suffix":""},{"dropping-particle":"","family":"Mentz","given":"Lilian A.","non-dropping-particle":"","parse-names":false,"suffix":""},{"dropping-particle":"","family":"Mesquita","given":"Antônio L.","non-dropping-particle":"","parse-names":false,"suffix":""},{"dropping-particle":"","family":"Mezzonato-Pires","given":"Ana C.","non-dropping-particle":"","parse-names":false,"suffix":""},{"dropping-particle":"","family":"Michelangeli","given":"Fabián A.","non-dropping-particle":"","parse-names":false,"suffix":""},{"dropping-particle":"","family":"Miguel","given":"João R.","non-dropping-particle":"","parse-names":false,"suffix":""},{"dropping-particle":"","family":"Miguel","given":"Laila M.","non-dropping-particle":"","parse-names":false,"suffix":""},{"dropping-particle":"","family":"Miotto","given":"Silvia T.S.","non-dropping-particle":"","parse-names":false,"suffix":""},{"dropping-particle":"","family":"Miranda","given":"Vitor F.O.","non-dropping-particle":"","parse-names":false,"suffix":""},{"dropping-particle":"","family":"Molina","given":"José M.P.","non-dropping-particle":"","parse-names":false,"suffix":""},{"dropping-particle":"","family":"Mondin","given":"Cláudio A.","non-dropping-particle":"","parse-names":false,"suffix":""},{"dropping-particle":"","family":"Monteiro","given":"Daniele","non-dropping-particle":"","parse-names":false,"suffix":""},{"dropping-particle":"","family":"Monteiro","given":"Maria H.D.A.","non-dropping-particle":"","parse-names":false,"suffix":""},{"dropping-particle":"","family":"Monteiro","given":"Raquel F.","non-dropping-particle":"","parse-names":false,"suffix":""},{"dropping-particle":"","family":"Moraes R.","given":"Mónica","non-dropping-particle":"","parse-names":false,"suffix":""},{"dropping-particle":"","family":"Morales","given":"Juan F.","non-dropping-particle":"","parse-names":false,"suffix":""},{"dropping-particle":"","family":"Morales","given":"Matías","non-dropping-particle":"","parse-names":false,"suffix":""},{"dropping-particle":"","family":"Moran","given":"Robbin C.","non-dropping-particle":"","parse-names":false,"suffix":""},{"dropping-particle":"","family":"Moreira","given":"André L.C.","non-dropping-particle":"","parse-names":false,"suffix":""},{"dropping-particle":"","family":"Moreira","given":"Andréia D.R.","non-dropping-particle":"","parse-names":false,"suffix":""},{"dropping-particle":"","family":"Moreira","given":"Bianca A.","non-dropping-particle":"","parse-names":false,"suffix":""},{"dropping-particle":"","family":"Moreira","given":"Giselle L.","non-dropping-particle":"","parse-names":false,"suffix":""},{"dropping-particle":"","family":"Moreira","given":"Pablo F.F.","non-dropping-particle":"","parse-names":false,"suffix":""},{"dropping-particle":"","family":"Morokawa","given":"Rosemeri","non-dropping-particle":"","parse-names":false,"suffix":""},{"dropping-particle":"","family":"Moroni","given":"Pablo","non-dropping-particle":"","parse-names":false,"suffix":""},{"dropping-particle":"","family":"Mota","given":"Aline C.","non-dropping-particle":"","parse-names":false,"suffix":""},{"dropping-particle":"","family":"Mota","given":"Michelle","non-dropping-particle":"","parse-names":false,"suffix":""},{"dropping-particle":"","family":"Mota","given":"Nara F.O.","non-dropping-particle":"","parse-names":false,"suffix":""},{"dropping-particle":"","family":"Moura","given":"Beryl E.L.","non-dropping-particle":"","parse-names":false,"suffix":""},{"dropping-particle":"","family":"Moura","given":"Carlos W.N.","non-dropping-particle":"","parse-names":false,"suffix":""},{"dropping-particle":"","family":"Moura","given":"Clapton O.","non-dropping-particle":"","parse-names":false,"suffix":""},{"dropping-particle":"","family":"Moura","given":"Ingridy O.","non-dropping-particle":"","parse-names":false,"suffix":""},{"dropping-particle":"","family":"Moura","given":"Luíza C.","non-dropping-particle":"","parse-names":false,"suffix":""},{"dropping-particle":"","family":"Moura","given":"Osvanda S.","non-dropping-particle":"","parse-names":false,"suffix":""},{"dropping-particle":"","family":"Moura","given":"Ricardo L.","non-dropping-particle":"","parse-names":false,"suffix":""},{"dropping-particle":"","family":"Moura","given":"Tania M.","non-dropping-particle":"","parse-names":false,"suffix":""},{"dropping-particle":"V.","family":"Mundim","given":"Júlia","non-dropping-particle":"","parse-names":false,"suffix":""},{"dropping-particle":"","family":"Muniz","given":"Leticia N.","non-dropping-particle":"","parse-names":false,"suffix":""},{"dropping-particle":"","family":"Mynssen","given":"Claudine M.","non-dropping-particle":"","parse-names":false,"suffix":""},{"dropping-particle":"","family":"Nakajima","given":"Jimi N.","non-dropping-particle":"","parse-names":false,"suffix":""},{"dropping-particle":"","family":"Nascimento","given":"Janaina G.A.","non-dropping-particle":"","parse-names":false,"suffix":""},{"dropping-particle":"","family":"Nascimento","given":"Silvia M.","non-dropping-particle":"","parse-names":false,"suffix":""},{"dropping-particle":"","family":"Nepomuceno","given":"Francisco A.A.","non-dropping-particle":"","parse-names":false,"suffix":""},{"dropping-particle":"","family":"Nervo","given":"Michelle H.","non-dropping-particle":"","parse-names":false,"suffix":""},{"dropping-particle":"","family":"Nery","given":"Eduardo K.","non-dropping-particle":"","parse-names":false,"suffix":""},{"dropping-particle":"","family":"Nicora Chequín","given":"Renata","non-dropping-particle":"","parse-names":false,"suffix":""},{"dropping-particle":"","family":"Nóbrega","given":"Giseli A.","non-dropping-particle":"","parse-names":false,"suffix":""},{"dropping-particle":"","family":"Nunes","given":"Clebiana S.","non-dropping-particle":"","parse-names":false,"suffix":""},{"dropping-particle":"","family":"Nunes","given":"Teonildes S.","non-dropping-particle":"","parse-names":false,"suffix":""},{"dropping-particle":"","family":"O’Leary","given":"Nataly","non-dropping-particle":"","parse-names":false,"suffix":""},{"dropping-particle":"","family":"Oellgaard","given":"Benjamin","non-dropping-particle":"","parse-names":false,"suffix":""},{"dropping-particle":"","family":"Oliveira","given":"Adriana L.R.","non-dropping-particle":"","parse-names":false,"suffix":""},{"dropping-particle":"","family":"Oliveira","given":"Ana L.F.","non-dropping-particle":"","parse-names":false,"suffix":""},{"dropping-particle":"","family":"Oliveira","given":"Bárbara A.","non-dropping-particle":"","parse-names":false,"suffix":""},{"dropping-particle":"","family":"Oliveira","given":"Fernanda M.C.","non-dropping-particle":"","parse-names":false,"suffix":""},{"dropping-particle":"","family":"Oliveira","given":"Gleison S.","non-dropping-particle":"","parse-names":false,"suffix":""},{"dropping-particle":"","family":"Oliveira","given":"Hermeson C.","non-dropping-particle":"","parse-names":false,"suffix":""},{"dropping-particle":"","family":"Oliveira","given":"Iasmin L.C.","non-dropping-particle":"","parse-names":false,"suffix":""},{"dropping-particle":"","family":"Oliveira","given":"Juliana A.","non-dropping-particle":"","parse-names":false,"suffix":""},{"dropping-particle":"","family":"Oliveira","given":"Lorena C.","non-dropping-particle":"","parse-names":false,"suffix":""},{"dropping-particle":"","family":"Oliveira","given":"Luciana S.D.","non-dropping-particle":"","parse-names":false,"suffix":""},{"dropping-particle":"","family":"Oliveira","given":"Marla I.U.","non-dropping-particle":"","parse-names":false,"suffix":""},{"dropping-particle":"","family":"Oliveira","given":"Regina C.","non-dropping-particle":"","parse-names":false,"suffix":""},{"dropping-particle":"","family":"Oliveira","given":"Renata S.","non-dropping-particle":"","parse-names":false,"suffix":""},{"dropping-particle":"","family":"Oliveira","given":"Reyjane P.","non-dropping-particle":"","parse-names":false,"suffix":""},{"dropping-particle":"","family":"Oliveira","given":"Rodrigo C.G.","non-dropping-particle":"","parse-names":false,"suffix":""},{"dropping-particle":"","family":"Orlandini","given":"Priscila","non-dropping-particle":"","parse-names":false,"suffix":""},{"dropping-particle":"","family":"Pacífico","given":"Ricardo B.","non-dropping-particle":"","parse-names":false,"suffix":""},{"dropping-particle":"","family":"Paixão","given":"Liliane C.","non-dropping-particle":"","parse-names":false,"suffix":""},{"dropping-particle":"","family":"Parra","given":"Lara R.","non-dropping-particle":"","parse-names":false,"suffix":""},{"dropping-particle":"","family":"Pastore","given":"José F.B.","non-dropping-particle":"","parse-names":false,"suffix":""},{"dropping-particle":"","family":"Pastore","given":"Mayara","non-dropping-particle":"","parse-names":false,"suffix":""},{"dropping-particle":"","family":"Pastori","given":"Tamara","non-dropping-particle":"","parse-names":false,"suffix":""},{"dropping-particle":"","family":"Paucar","given":"Jenny O.A.","non-dropping-particle":"","parse-names":false,"suffix":""},{"dropping-particle":"","family":"Paula-Souza","given":"Juliana","non-dropping-particle":"","parse-names":false,"suffix":""},{"dropping-particle":"","family":"Pederneiras","given":"Leandro C.","non-dropping-particle":"","parse-names":false,"suffix":""},{"dropping-particle":"","family":"Peichoto","given":"Myriam C.","non-dropping-particle":"","parse-names":false,"suffix":""},{"dropping-particle":"","family":"Peixoto","given":"Ariane L.","non-dropping-particle":"","parse-names":false,"suffix":""},{"dropping-particle":"","family":"Pellegrini","given":"Marco O.O.","non-dropping-particle":"","parse-names":false,"suffix":""},{"dropping-particle":"","family":"Peñaloza-Bojacá","given":"Gabriel F.","non-dropping-particle":"","parse-names":false,"suffix":""},{"dropping-particle":"","family":"Perdiz","given":"Ricardo O.","non-dropping-particle":"","parse-names":false,"suffix":""},{"dropping-particle":"","family":"Pereira","given":"Amanda P.N.","non-dropping-particle":"","parse-names":false,"suffix":""},{"dropping-particle":"","family":"Pereira","given":"Andreza S.S.","non-dropping-particle":"","parse-names":false,"suffix":""},{"dropping-particle":"","family":"Pereira","given":"Jovani B.S.","non-dropping-particle":"","parse-names":false,"suffix":""},{"dropping-particle":"","family":"Pereira","given":"Maria S.","non-dropping-particle":"","parse-names":false,"suffix":""},{"dropping-particle":"","family":"Pereira","given":"Paulo E.E.","non-dropping-particle":"","parse-names":false,"suffix":""},{"dropping-particle":"","family":"Pereira","given":"Sidney S.","non-dropping-particle":"","parse-names":false,"suffix":""},{"dropping-particle":"","family":"Perestrello","given":"Felipe G.M.","non-dropping-particle":"","parse-names":false,"suffix":""},{"dropping-particle":"","family":"Perez","given":"Ana P.F.","non-dropping-particle":"","parse-names":false,"suffix":""},{"dropping-particle":"","family":"Pessoa","given":"Cleiton S.","non-dropping-particle":"","parse-names":false,"suffix":""},{"dropping-particle":"","family":"Pessoa","given":"Clenia S.","non-dropping-particle":"","parse-names":false,"suffix":""},{"dropping-particle":"","family":"Pessoa","given":"Edlley M.","non-dropping-particle":"","parse-names":false,"suffix":""},{"dropping-particle":"","family":"Petrongari","given":"Fernanda S.","non-dropping-particle":"","parse-names":false,"suffix":""},{"dropping-particle":"","family":"Philbrick","given":"Thomas","non-dropping-particle":"","parse-names":false,"suffix":""},{"dropping-particle":"","family":"Picanço","given":"Anna C.M.","non-dropping-particle":"","parse-names":false,"suffix":""},{"dropping-particle":"","family":"Pietrobom","given":"Marcio R.","non-dropping-particle":"","parse-names":false,"suffix":""},{"dropping-particle":"","family":"Pignal","given":"Marc","non-dropping-particle":"","parse-names":false,"suffix":""},{"dropping-particle":"","family":"Pimenta","given":"Karena M.","non-dropping-particle":"","parse-names":false,"suffix":""},{"dropping-particle":"","family":"Pinto","given":"Rafael B.","non-dropping-particle":"","parse-names":false,"suffix":""},{"dropping-particle":"","family":"Plos","given":"Anabela","non-dropping-particle":"","parse-names":false,"suffix":""},{"dropping-particle":"","family":"Pontes Pires","given":"Aline F.","non-dropping-particle":"","parse-names":false,"suffix":""},{"dropping-particle":"","family":"Pontes","given":"Ricardo A.S.","non-dropping-particle":"","parse-names":false,"suffix":""},{"dropping-particle":"","family":"Pontes","given":"Tiago A.","non-dropping-particle":"","parse-names":false,"suffix":""},{"dropping-particle":"","family":"Pott","given":"Vali J.","non-dropping-particle":"","parse-names":false,"suffix":""},{"dropping-particle":"","family":"Praia","given":"Talita S.","non-dropping-particle":"","parse-names":false,"suffix":""},{"dropping-particle":"","family":"Prata","given":"Ana P.N.","non-dropping-particle":"","parse-names":false,"suffix":""},{"dropping-particle":"","family":"Prochazka","given":"Luana S.","non-dropping-particle":"","parse-names":false,"suffix":""},{"dropping-particle":"","family":"Proença","given":"Carolyn E.B.","non-dropping-particle":"","parse-names":false,"suffix":""},{"dropping-particle":"","family":"Prudêncio","given":"Renato X.A.","non-dropping-particle":"","parse-names":false,"suffix":""},{"dropping-particle":"","family":"Pscheidt","given":"Allan C.","non-dropping-particle":"","parse-names":false,"suffix":""},{"dropping-particle":"","family":"Quaresma","given":"Aline S.","non-dropping-particle":"","parse-names":false,"suffix":""},{"dropping-particle":"","family":"Queiroz","given":"George A.","non-dropping-particle":"","parse-names":false,"suffix":""},{"dropping-particle":"","family":"Queiroz","given":"Luciano P.","non-dropping-particle":"","parse-names":false,"suffix":""},{"dropping-particle":"","family":"Queiroz","given":"Rubens T.","non-dropping-particle":"","parse-names":false,"suffix":""},{"dropping-particle":"","family":"Quinet","given":"Alexandre","non-dropping-particle":"","parse-names":false,"suffix":""},{"dropping-particle":"","family":"Rainer","given":"Heimo","non-dropping-particle":"","parse-names":false,"suffix":""},{"dropping-particle":"","family":"Ramos","given":"Eliana","non-dropping-particle":"","parse-names":false,"suffix":""},{"dropping-particle":"","family":"Ramos","given":"Geraldo J.P.","non-dropping-particle":"","parse-names":false,"suffix":""},{"dropping-particle":"","family":"Rando","given":"Juliana G.","non-dropping-particle":"","parse-names":false,"suffix":""},{"dropping-particle":"","family":"Reginato","given":"Marcelo","non-dropping-particle":"","parse-names":false,"suffix":""},{"dropping-particle":"","family":"Reis e Silva","given":"Genilson A.","non-dropping-particle":"","parse-names":false,"suffix":""},{"dropping-particle":"","family":"Reis","given":"Miguel M.R.","non-dropping-particle":"","parse-names":false,"suffix":""},{"dropping-particle":"","family":"Reis","given":"Priscila A.","non-dropping-particle":"","parse-names":false,"suffix":""},{"dropping-particle":"","family":"Ribas","given":"Osmar S.","non-dropping-particle":"","parse-names":false,"suffix":""},{"dropping-particle":"","family":"Ribeiro","given":"André R.O.","non-dropping-particle":"","parse-names":false,"suffix":""},{"dropping-particle":"","family":"Ribeiro","given":"José E.L.S.","non-dropping-particle":"","parse-names":false,"suffix":""},{"dropping-particle":"","family":"Ribeiro","given":"Michel","non-dropping-particle":"","parse-names":false,"suffix":""},{"dropping-particle":"","family":"Ribeiro","given":"Pétala G.","non-dropping-particle":"","parse-names":false,"suffix":""},{"dropping-particle":"","family":"Ribeiro","given":"Rayane T.M.","non-dropping-particle":"","parse-names":false,"suffix":""},{"dropping-particle":"","family":"Ribeiro","given":"Rogério N.","non-dropping-particle":"","parse-names":false,"suffix":""},{"dropping-particle":"","family":"Ribeiro-Silva","given":"Suelma","non-dropping-particle":"","parse-names":false,"suffix":""},{"dropping-particle":"","family":"Riina","given":"Ricard","non-dropping-particle":"","parse-names":false,"suffix":""},{"dropping-particle":"","family":"Ritter","given":"Mara R.","non-dropping-particle":"","parse-names":false,"suffix":""},{"dropping-particle":"","family":"Rivadavia","given":"Fernando","non-dropping-particle":"","parse-names":false,"suffix":""},{"dropping-particle":"","family":"Rivera","given":"Vanessa L.","non-dropping-particle":"","parse-names":false,"suffix":""},{"dropping-particle":"","family":"Rizzo","given":"Beatriz D.","non-dropping-particle":"","parse-names":false,"suffix":""},{"dropping-particle":"","family":"Rocha","given":"Antônio E.","non-dropping-particle":"","parse-names":false,"suffix":""},{"dropping-particle":"","family":"Rocha","given":"Maria J.R.","non-dropping-particle":"","parse-names":false,"suffix":""},{"dropping-particle":"","family":"Rodrigues","given":"Izabella M.C.","non-dropping-particle":"","parse-names":false,"suffix":""},{"dropping-particle":"","family":"Rodrigues","given":"Karina F.","non-dropping-particle":"","parse-names":false,"suffix":""},{"dropping-particle":"","family":"Rodrigues","given":"Marianna C.","non-dropping-particle":"","parse-names":false,"suffix":""},{"dropping-particle":"","family":"Rodrigues","given":"Rodrigo S.","non-dropping-particle":"","parse-names":false,"suffix":""},{"dropping-particle":"","family":"Rollim","given":"Isis M.","non-dropping-particle":"","parse-names":false,"suffix":""},{"dropping-particle":"","family":"Romanini","given":"Rebeca P.","non-dropping-particle":"","parse-names":false,"suffix":""},{"dropping-particle":"","family":"Romão","given":"Gerson O.","non-dropping-particle":"","parse-names":false,"suffix":""},{"dropping-particle":"","family":"Romão","given":"Marcos V.V.","non-dropping-particle":"","parse-names":false,"suffix":""},{"dropping-particle":"","family":"Romero","given":"Rosana","non-dropping-particle":"","parse-names":false,"suffix":""},{"dropping-particle":"","family":"Rosa","given":"Patrícia","non-dropping-particle":"","parse-names":false,"suffix":""},{"dropping-particle":"","family":"Rosa","given":"Priscila O.","non-dropping-particle":"","parse-names":false,"suffix":""},{"dropping-particle":"","family":"Rosário","given":"Alessandro S.","non-dropping-particle":"","parse-names":false,"suffix":""},{"dropping-particle":"","family":"Rosário","given":"Sebastião M.","non-dropping-particle":"","parse-names":false,"suffix":""},{"dropping-particle":"","family":"Rosignoli-Oliveira","given":"Letícia G.","non-dropping-particle":"","parse-names":false,"suffix":""},{"dropping-particle":"","family":"Rossetto","given":"Elson F.S.","non-dropping-particle":"","parse-names":false,"suffix":""},{"dropping-particle":"","family":"Rossi","given":"Lucia","non-dropping-particle":"","parse-names":false,"suffix":""},{"dropping-particle":"","family":"Rossini","given":"Josiene","non-dropping-particle":"","parse-names":false,"suffix":""},{"dropping-particle":"","family":"Royer","given":"Carla A.","non-dropping-particle":"","parse-names":false,"suffix":""},{"dropping-particle":"","family":"Rua","given":"Gabriel H.","non-dropping-particle":"","parse-names":false,"suffix":""},{"dropping-particle":"","family":"Sá","given":"Cyl F.C.","non-dropping-particle":"","parse-names":false,"suffix":""},{"dropping-particle":"","family":"Saavedra","given":"Mariana M.","non-dropping-particle":"","parse-names":false,"suffix":""},{"dropping-particle":"","family":"Saka","given":"Mariana N.","non-dropping-particle":"","parse-names":false,"suffix":""},{"dropping-particle":"","family":"Sakuragui","given":"Cassia M.","non-dropping-particle":"","parse-names":false,"suffix":""},{"dropping-particle":"","family":"Salas","given":"Roberto M.","non-dropping-particle":"","parse-names":false,"suffix":""},{"dropping-particle":"","family":"Sales","given":"Margareth F.","non-dropping-particle":"","parse-names":false,"suffix":""},{"dropping-particle":"","family":"Salimena","given":"Fátima R.G.","non-dropping-particle":"","parse-names":false,"suffix":""},{"dropping-particle":"","family":"Salino","given":"Alexandre","non-dropping-particle":"","parse-names":false,"suffix":""},{"dropping-particle":"","family":"Sampaio","given":"Daniela","non-dropping-particle":"","parse-names":false,"suffix":""},{"dropping-particle":"","family":"Sancho","given":"Gisela","non-dropping-particle":"","parse-names":false,"suffix":""},{"dropping-particle":"","family":"Sano","given":"Paulo T.","non-dropping-particle":"","parse-names":false,"suffix":""},{"dropping-particle":"","family":"Santana","given":"Karoline C.","non-dropping-particle":"","parse-names":false,"suffix":""},{"dropping-particle":"","family":"Santiago","given":"Augusto C.P.","non-dropping-particle":"","parse-names":false,"suffix":""},{"dropping-particle":"","family":"Santos","given":"Alessandra","non-dropping-particle":"","parse-names":false,"suffix":""},{"dropping-particle":"","family":"Santos","given":"Amanda P.B.","non-dropping-particle":"","parse-names":false,"suffix":""},{"dropping-particle":"","family":"Santos","given":"Andrea K.A.","non-dropping-particle":"","parse-names":false,"suffix":""},{"dropping-particle":"","family":"Santos","given":"Carlos A.G.","non-dropping-particle":"","parse-names":false,"suffix":""},{"dropping-particle":"","family":"Santos","given":"Emanuelle L.","non-dropping-particle":"","parse-names":false,"suffix":""},{"dropping-particle":"","family":"Santos","given":"Fernanda B.","non-dropping-particle":"","parse-names":false,"suffix":""},{"dropping-particle":"","family":"Santos","given":"João U.M.","non-dropping-particle":"","parse-names":false,"suffix":""},{"dropping-particle":"","family":"Santos","given":"Karin","non-dropping-particle":"","parse-names":false,"suffix":""},{"dropping-particle":"","family":"Santos","given":"Leidiana L.","non-dropping-particle":"","parse-names":false,"suffix":""},{"dropping-particle":"","family":"Santos","given":"Matheus F.","non-dropping-particle":"","parse-names":false,"suffix":""},{"dropping-particle":"","family":"Santos","given":"Otilene A.","non-dropping-particle":"","parse-names":false,"suffix":""},{"dropping-particle":"","family":"Santos","given":"Rafaela F.","non-dropping-particle":"","parse-names":false,"suffix":""},{"dropping-particle":"","family":"Santos","given":"Renata G.P.","non-dropping-particle":"","parse-names":false,"suffix":""},{"dropping-particle":"","family":"Santos","given":"Thiago F.","non-dropping-particle":"","parse-names":false,"suffix":""},{"dropping-particle":"","family":"Santos-Silva","given":"Fernanda","non-dropping-particle":"","parse-names":false,"suffix":""},{"dropping-particle":"","family":"Santos-Silva","given":"Juliana","non-dropping-particle":"","parse-names":false,"suffix":""},{"dropping-particle":"","family":"Saraiva","given":"Deisy P.","non-dropping-particle":"","parse-names":false,"suffix":""},{"dropping-particle":"","family":"Sarkinen","given":"Tiina","non-dropping-particle":"","parse-names":false,"suffix":""},{"dropping-particle":"","family":"Sartori","given":"Ângela L.B.","non-dropping-particle":"","parse-names":false,"suffix":""},{"dropping-particle":"","family":"Sassone","given":"Agostina B.","non-dropping-particle":"","parse-names":false,"suffix":""},{"dropping-particle":"","family":"Scaravelli","given":"Fernanda S.","non-dropping-particle":"","parse-names":false,"suffix":""},{"dropping-particle":"V.","family":"Scatigna","given":"André","non-dropping-particle":"","parse-names":false,"suffix":""},{"dropping-particle":"","family":"Schaefer","given":"Juliana","non-dropping-particle":"","parse-names":false,"suffix":""},{"dropping-particle":"","family":"Scheidegger","given":"Najla M.B.","non-dropping-particle":"","parse-names":false,"suffix":""},{"dropping-particle":"","family":"Schneider","given":"Angelo A.","non-dropping-particle":"","parse-names":false,"suffix":""},{"dropping-particle":"","family":"Schneider","given":"Layla J.C.","non-dropping-particle":"","parse-names":false,"suffix":""},{"dropping-particle":"","family":"Schwartsburd","given":"Pedro B.","non-dropping-particle":"","parse-names":false,"suffix":""},{"dropping-particle":"","family":"Schwarz","given":"Elizabeth A.","non-dropping-particle":"","parse-names":false,"suffix":""},{"dropping-particle":"","family":"Sebastiani","given":"Renata","non-dropping-particle":"","parse-names":false,"suffix":""},{"dropping-particle":"V.","family":"Segarra","given":"Daniel","non-dropping-particle":"","parse-names":false,"suffix":""},{"dropping-particle":"","family":"Seleme","given":"Elidiene P.","non-dropping-particle":"","parse-names":false,"suffix":""},{"dropping-particle":"","family":"Semir","given":"João","non-dropping-particle":"","parse-names":false,"suffix":""},{"dropping-particle":"","family":"Senna","given":"Luisa R.","non-dropping-particle":"","parse-names":false,"suffix":""},{"dropping-particle":"","family":"Setubal","given":"Robberson B.","non-dropping-particle":"","parse-names":false,"suffix":""},{"dropping-particle":"","family":"Shimizu","given":"Gustavo H.","non-dropping-particle":"","parse-names":false,"suffix":""},{"dropping-particle":"","family":"Shirasuna","given":"Regina T.","non-dropping-particle":"","parse-names":false,"suffix":""},{"dropping-particle":"","family":"Silva","given":"Aline V.M.","non-dropping-particle":"","parse-names":false,"suffix":""},{"dropping-particle":"","family":"Silva","given":"Amanda L.","non-dropping-particle":"","parse-names":false,"suffix":""},{"dropping-particle":"","family":"Silva","given":"Anádria S.","non-dropping-particle":"","parse-names":false,"suffix":""},{"dropping-particle":"","family":"Silva","given":"Beatriz N.F.","non-dropping-particle":"","parse-names":false,"suffix":""},{"dropping-particle":"","family":"Silva","given":"Caroline C.A.","non-dropping-particle":"","parse-names":false,"suffix":""},{"dropping-particle":"","family":"Silva","given":"Cassio R.","non-dropping-particle":"","parse-names":false,"suffix":""},{"dropping-particle":"","family":"Silva","given":"Christian","non-dropping-particle":"","parse-names":false,"suffix":""},{"dropping-particle":"V.","family":"Silva","given":"Cintia","non-dropping-particle":"","parse-names":false,"suffix":""},{"dropping-particle":"","family":"Silva","given":"Diego N.","non-dropping-particle":"","parse-names":false,"suffix":""},{"dropping-particle":"","family":"Silva","given":"Fabio A.","non-dropping-particle":"","parse-names":false,"suffix":""},{"dropping-particle":"","family":"Silva","given":"Fernanda O.","non-dropping-particle":"","parse-names":false,"suffix":""},{"dropping-particle":"","family":"Silva","given":"Gustavo H.L.","non-dropping-particle":"","parse-names":false,"suffix":""},{"dropping-particle":"","family":"Silva","given":"Leonardo N.","non-dropping-particle":"","parse-names":false,"suffix":""},{"dropping-particle":"","family":"Silva","given":"Marcos J.","non-dropping-particle":"","parse-names":false,"suffix":""},{"dropping-particle":"","family":"Silva","given":"Marcus F.O.","non-dropping-particle":"","parse-names":false,"suffix":""},{"dropping-particle":"","family":"Silva","given":"Maria S.D.","non-dropping-particle":"","parse-names":false,"suffix":""},{"dropping-particle":"","family":"Silva","given":"Nilda M.F.","non-dropping-particle":"","parse-names":false,"suffix":""},{"dropping-particle":"","family":"Silva","given":"Otávio L.M.","non-dropping-particle":"","parse-names":false,"suffix":""},{"dropping-particle":"","family":"Silva","given":"Renato R.","non-dropping-particle":"","parse-names":false,"suffix":""},{"dropping-particle":"","family":"Silva","given":"Saura R.","non-dropping-particle":"","parse-names":false,"suffix":""},{"dropping-particle":"","family":"Silva","given":"Tânia R.S.","non-dropping-particle":"","parse-names":false,"suffix":""},{"dropping-particle":"","family":"Silva","given":"Tatiane S.","non-dropping-particle":"","parse-names":false,"suffix":""},{"dropping-particle":"","family":"Silva","given":"Thaynara S.","non-dropping-particle":"","parse-names":false,"suffix":""},{"dropping-particle":"","family":"Silva","given":"Wanderson L.S.","non-dropping-particle":"","parse-names":false,"suffix":""},{"dropping-particle":"","family":"Silva-Castro","given":"Milene M.","non-dropping-particle":"","parse-names":false,"suffix":""},{"dropping-particle":"","family":"Silva-Cobra","given":"Gisele O.","non-dropping-particle":"","parse-names":false,"suffix":""},{"dropping-particle":"","family":"Silva-Gonçalves","given":"Kelly C.","non-dropping-particle":"","parse-names":false,"suffix":""},{"dropping-particle":"","family":"Silva-Luz","given":"Cíntia L.","non-dropping-particle":"","parse-names":false,"suffix":""},{"dropping-particle":"","family":"Silveira","given":"Fernanda S.","non-dropping-particle":"","parse-names":false,"suffix":""},{"dropping-particle":"","family":"Silveira","given":"João B.","non-dropping-particle":"","parse-names":false,"suffix":""},{"dropping-particle":"","family":"Silveira","given":"Thamyres C.","non-dropping-particle":"","parse-names":false,"suffix":""},{"dropping-particle":"","family":"Simão-Bianchini","given":"Rosângela","non-dropping-particle":"","parse-names":false,"suffix":""},{"dropping-particle":"","family":"Simões","given":"Ana R.","non-dropping-particle":"","parse-names":false,"suffix":""},{"dropping-particle":"","family":"Simões","given":"André O.","non-dropping-particle":"","parse-names":false,"suffix":""},{"dropping-particle":"","family":"Simon","given":"Marcelo F.","non-dropping-particle":"","parse-names":false,"suffix":""},{"dropping-particle":"","family":"Singer","given":"Rosana F.","non-dropping-particle":"","parse-names":false,"suffix":""},{"dropping-particle":"","family":"Siniscalchi","given":"Carolina M.","non-dropping-particle":"","parse-names":false,"suffix":""},{"dropping-particle":"","family":"Siqueira","given":"Carlos E.","non-dropping-particle":"","parse-names":false,"suffix":""},{"dropping-particle":"","family":"Smidt","given":"Eric C.","non-dropping-particle":"","parse-names":false,"suffix":""},{"dropping-particle":"","family":"Nathan","given":"Nathan P.","non-dropping-particle":"","parse-names":false,"suffix":""},{"dropping-particle":"","family":"Snak","given":"Cristiane","non-dropping-particle":"","parse-names":false,"suffix":""},{"dropping-particle":"","family":"Soares Neto","given":"Raimundo L.","non-dropping-particle":"","parse-names":false,"suffix":""},{"dropping-particle":"","family":"Soares","given":"Abel E.R.","non-dropping-particle":"","parse-names":false,"suffix":""},{"dropping-particle":"","family":"Soares","given":"Edson L.C.","non-dropping-particle":"","parse-names":false,"suffix":""},{"dropping-particle":"","family":"Soares","given":"Kelen P.","non-dropping-particle":"","parse-names":false,"suffix":""},{"dropping-particle":"","family":"Soares","given":"Marcos V.B.","non-dropping-particle":"","parse-names":false,"suffix":""},{"dropping-particle":"","family":"Soares","given":"Maria L.C.","non-dropping-particle":"","parse-names":false,"suffix":""},{"dropping-particle":"","family":"Soares","given":"Polyana N.","non-dropping-particle":"","parse-names":false,"suffix":""},{"dropping-particle":"","family":"Soares","given":"Rosane S.","non-dropping-particle":"","parse-names":false,"suffix":""},{"dropping-particle":"V.","family":"Sobrado","given":"Sandra","non-dropping-particle":"","parse-names":false,"suffix":""},{"dropping-particle":"","family":"Sobral","given":"Marcos","non-dropping-particle":"","parse-names":false,"suffix":""},{"dropping-particle":"V.","family":"Somner","given":"Genise","non-dropping-particle":"","parse-names":false,"suffix":""},{"dropping-particle":"","family":"Sousa","given":"Danilo J.L.","non-dropping-particle":"","parse-names":false,"suffix":""},{"dropping-particle":"","family":"Sousa","given":"Francisco S.","non-dropping-particle":"","parse-names":false,"suffix":""},{"dropping-particle":"","family":"Sousa","given":"Gardene M.","non-dropping-particle":"","parse-names":false,"suffix":""},{"dropping-particle":"","family":"Sousa","given":"Leandro O.F.","non-dropping-particle":"","parse-names":false,"suffix":""},{"dropping-particle":"","family":"Sousa","given":"Mayco W.S.","non-dropping-particle":"","parse-names":false,"suffix":""},{"dropping-particle":"","family":"Sousa","given":"Valdeci F.","non-dropping-particle":"","parse-names":false,"suffix":""},{"dropping-particle":"","family":"Souza","given":"Aline M.","non-dropping-particle":"","parse-names":false,"suffix":""},{"dropping-particle":"","family":"Souza","given":"Bruno P.","non-dropping-particle":"","parse-names":false,"suffix":""},{"dropping-particle":"","family":"Souza","given":"Elnatan B.","non-dropping-particle":"","parse-names":false,"suffix":""},{"dropping-particle":"","family":"Souza","given":"Élvia R.","non-dropping-particle":"","parse-names":false,"suffix":""},{"dropping-particle":"","family":"Souza","given":"Filipe S.","non-dropping-particle":"","parse-names":false,"suffix":""},{"dropping-particle":"","family":"Souza","given":"Luzia F.","non-dropping-particle":"","parse-names":false,"suffix":""},{"dropping-particle":"","family":"Souza","given":"Marcelo C.","non-dropping-particle":"","parse-names":false,"suffix":""},{"dropping-particle":"","family":"Souza","given":"Maria A.D.","non-dropping-particle":"","parse-names":false,"suffix":""},{"dropping-particle":"","family":"Souza","given":"Paulo C.B.","non-dropping-particle":"","parse-names":false,"suffix":""},{"dropping-particle":"","family":"Souza","given":"Raquel M.B.S.","non-dropping-particle":"","parse-names":false,"suffix":""},{"dropping-particle":"","family":"Souza","given":"Vinicius C.","non-dropping-particle":"","parse-names":false,"suffix":""},{"dropping-particle":"","family":"Souza-Buturi","given":"Fátima O.","non-dropping-particle":"","parse-names":false,"suffix":""},{"dropping-particle":"","family":"Spina","given":"Andréa P.","non-dropping-particle":"","parse-names":false,"suffix":""},{"dropping-particle":"","family":"Stadnik","given":"Aline M.S.","non-dropping-particle":"","parse-names":false,"suffix":""},{"dropping-particle":"","family":"Staggemeier","given":"Vanessa G.","non-dropping-particle":"","parse-names":false,"suffix":""},{"dropping-particle":"","family":"Stapf","given":"María N.S.","non-dropping-particle":"","parse-names":false,"suffix":""},{"dropping-particle":"","family":"Stefano","given":"Rodrigo D.","non-dropping-particle":"","parse-names":false,"suffix":""},{"dropping-particle":"","family":"Stern","given":"Stephen","non-dropping-particle":"","parse-names":false,"suffix":""},{"dropping-particle":"","family":"Streher","given":"Nathália S.","non-dropping-particle":"","parse-names":false,"suffix":""},{"dropping-particle":"","family":"Sundue","given":"Michael","non-dropping-particle":"","parse-names":false,"suffix":""},{"dropping-particle":"","family":"Takeuchi","given":"Cátia","non-dropping-particle":"","parse-names":false,"suffix":""},{"dropping-particle":"","family":"Tardivo","given":"Rosângela C.","non-dropping-particle":"","parse-names":false,"suffix":""},{"dropping-particle":"","family":"Taylor","given":"Nigel P.","non-dropping-particle":"","parse-names":false,"suffix":""},{"dropping-particle":"","family":"Teixeira","given":"Michella D.R.","non-dropping-particle":"","parse-names":false,"suffix":""},{"dropping-particle":"","family":"Teles","given":"Aristônio M.","non-dropping-particle":"","parse-names":false,"suffix":""},{"dropping-particle":"","family":"Temponi","given":"Livia G.","non-dropping-particle":"","parse-names":false,"suffix":""},{"dropping-particle":"","family":"Terra","given":"Vanessa","non-dropping-particle":"","parse-names":false,"suffix":""},{"dropping-particle":"","family":"Thode","given":"Veronica A.","non-dropping-particle":"","parse-names":false,"suffix":""},{"dropping-particle":"","family":"Thomas","given":"Wm Wayt","non-dropping-particle":"","parse-names":false,"suffix":""},{"dropping-particle":"","family":"Tierno","given":"Lorena R.","non-dropping-particle":"","parse-names":false,"suffix":""},{"dropping-particle":"","family":"Tissot-Squalli","given":"Mara L.","non-dropping-particle":"","parse-names":false,"suffix":""},{"dropping-particle":"","family":"Toledo","given":"Cássio A.P.","non-dropping-particle":"","parse-names":false,"suffix":""},{"dropping-particle":"","family":"Torke","given":"Benjamin M.","non-dropping-particle":"","parse-names":false,"suffix":""},{"dropping-particle":"","family":"Tozzi","given":"Ana M.G.A.","non-dropping-particle":"","parse-names":false,"suffix":""},{"dropping-particle":"","family":"Trad","given":"Rafaela J.","non-dropping-particle":"","parse-names":false,"suffix":""},{"dropping-particle":"","family":"Trovó","given":"Marcelo","non-dropping-particle":"","parse-names":false,"suffix":""},{"dropping-particle":"","family":"Tuler","given":"Amélia C.","non-dropping-particle":"","parse-names":false,"suffix":""},{"dropping-particle":"","family":"Udulutsch","given":"Renata G.","non-dropping-particle":"","parse-names":false,"suffix":""},{"dropping-particle":"","family":"Uribbe","given":"Fernando P.","non-dropping-particle":"","parse-names":false,"suffix":""},{"dropping-particle":"","family":"Valadares","given":"Rodrigo T.","non-dropping-particle":"","parse-names":false,"suffix":""},{"dropping-particle":"","family":"Valdemarin","given":"Karinne S.","non-dropping-particle":"","parse-names":false,"suffix":""},{"dropping-particle":"","family":"Valente","given":"Emilia B.","non-dropping-particle":"","parse-names":false,"suffix":""},{"dropping-particle":"","family":"Valls","given":"Jose F.M.","non-dropping-particle":"","parse-names":false,"suffix":""},{"dropping-particle":"","family":"Berg","given":"Cássio","non-dropping-particle":"van den","parse-names":false,"suffix":""},{"dropping-particle":"V.","family":"Vasconcelos","given":"Liziane","non-dropping-particle":"","parse-names":false,"suffix":""},{"dropping-particle":"","family":"Vasconcelos","given":"Thaís N.C.","non-dropping-particle":"","parse-names":false,"suffix":""},{"dropping-particle":"","family":"Vaz","given":"Angela M.S.F.","non-dropping-particle":"","parse-names":false,"suffix":""},{"dropping-particle":"","family":"Versiane","given":"Ana F.A.","non-dropping-particle":"","parse-names":false,"suffix":""},{"dropping-particle":"","family":"Versieux","given":"Leonardo M.","non-dropping-particle":"","parse-names":false,"suffix":""},{"dropping-particle":"","family":"Via do Pico","given":"Gisela M.","non-dropping-particle":"","parse-names":false,"suffix":""},{"dropping-particle":"","family":"Deus Vidal","given":"João","non-dropping-particle":"de","parse-names":false,"suffix":""},{"dropping-particle":"","family":"Vidal","given":"Kaio V.A.","non-dropping-particle":"","parse-names":false,"suffix":""},{"dropping-particle":"","family":"Vieira","given":"João P.S.","non-dropping-particle":"","parse-names":false,"suffix":""},{"dropping-particle":"","family":"Vieira","given":"Tamara A.F.","non-dropping-particle":"","parse-names":false,"suffix":""},{"dropping-particle":"","family":"Viera Barreto","given":"Jessica N.","non-dropping-particle":"","parse-names":false,"suffix":""},{"dropping-particle":"","family":"Vignoli-Silva","given":"Márcia","non-dropping-particle":"","parse-names":false,"suffix":""},{"dropping-particle":"","family":"Vilas Bôas-Bastos","given":"Silvana B.","non-dropping-particle":"","parse-names":false,"suffix":""},{"dropping-particle":"","family":"Villarreal A.","given":"Juan C.","non-dropping-particle":"","parse-names":false,"suffix":""},{"dropping-particle":"","family":"Vincent","given":"Michael A.","non-dropping-particle":"","parse-names":false,"suffix":""},{"dropping-particle":"","family":"Vinícius-Silva","given":"Ronaldo","non-dropping-particle":"","parse-names":false,"suffix":""},{"dropping-particle":"","family":"Vita","given":"Marcela D.","non-dropping-particle":"","parse-names":false,"suffix":""},{"dropping-particle":"","family":"Viveros","given":"Raquel S.","non-dropping-particle":"","parse-names":false,"suffix":""},{"dropping-particle":"","family":"Vogel Ely","given":"Cleusa","non-dropping-particle":"","parse-names":false,"suffix":""},{"dropping-particle":"","family":"Volet","given":"Danilo P.","non-dropping-particle":"","parse-names":false,"suffix":""},{"dropping-particle":"","family":"Wallnöfer","given":"Bruno","non-dropping-particle":"","parse-names":false,"suffix":""},{"dropping-particle":"","family":"Wanderley","given":"Maria G.L.","non-dropping-particle":"","parse-names":false,"suffix":""},{"dropping-particle":"","family":"Watanabe","given":"Mauricio T.C.","non-dropping-particle":"","parse-names":false,"suffix":""},{"dropping-particle":"","family":"Weigend","given":"Maximilian","non-dropping-particle":"","parse-names":false,"suffix":""},{"dropping-particle":"","family":"Welker","given":"Cassiano A.D.","non-dropping-particle":"","parse-names":false,"suffix":""},{"dropping-particle":"","family":"Wendt","given":"Tânia","non-dropping-particle":"","parse-names":false,"suffix":""},{"dropping-particle":"","family":"Windisch","given":"Paulo G.","non-dropping-particle":"","parse-names":false,"suffix":""},{"dropping-particle":"","family":"Zannin","given":"Ana","non-dropping-particle":"","parse-names":false,"suffix":""},{"dropping-particle":"","family":"Zappi","given":"Daniela C.","non-dropping-particle":"","parse-names":false,"suffix":""},{"dropping-particle":"","family":"Zeferino","given":"Laís C.","non-dropping-particle":"","parse-names":false,"suffix":""},{"dropping-particle":"","family":"Zelenski","given":"Andréia","non-dropping-particle":"","parse-names":false,"suffix":""},{"dropping-particle":"","family":"Zuloaga","given":"Fernando O.","non-dropping-particle":"","parse-names":false,"suffix":""},{"dropping-particle":"","family":"Zuntini","given":"Alexandre R.","non-dropping-particle":"","parse-names":false,"suffix":""}],"container-title":"Rodriguésia","id":"ITEM-1","issue":"4","issued":{"date-parts":[["2018","12"]]},"page":"1513-1527","title":"Brazilian Flora 2020: Innovation and collaboration to meet Target 1 of the Global Strategy for Plant Conservation (GSPC)","type":"article-journal","volume":"69"},"uris":["http://www.mendeley.com/documents/?uuid=c8f44c5c-ff1c-44a1-ae22-50c15195a468"]}],"mendeley":{"formattedCitation":"(Ranzato Filardi et al. 2018)","manualFormatting":"Ranzato Filardi et al., 2018)","plainTextFormattedCitation":"(Ranzato Filardi et al. 2018)","previouslyFormattedCitation":"(Ranzato Filardi et al. 2018)"},"properties":{"noteIndex":0},"schema":"https://github.com/citation-style-language/schema/raw/master/csl-citation.json"}</w:instrText>
      </w:r>
      <w:r w:rsidR="00D22199">
        <w:rPr>
          <w:rFonts w:ascii="Times New Roman" w:eastAsia="Times New Roman" w:hAnsi="Times New Roman" w:cs="Times New Roman"/>
          <w:bCs/>
          <w:color w:val="000000"/>
          <w:sz w:val="24"/>
          <w:szCs w:val="24"/>
          <w:lang w:eastAsia="pt-BR"/>
        </w:rPr>
        <w:fldChar w:fldCharType="separate"/>
      </w:r>
      <w:r w:rsidR="00D22199" w:rsidRPr="00D22199">
        <w:rPr>
          <w:rFonts w:ascii="Times New Roman" w:eastAsia="Times New Roman" w:hAnsi="Times New Roman" w:cs="Times New Roman"/>
          <w:bCs/>
          <w:noProof/>
          <w:color w:val="000000"/>
          <w:sz w:val="24"/>
          <w:szCs w:val="24"/>
          <w:lang w:eastAsia="pt-BR"/>
        </w:rPr>
        <w:t>Ranzato Filardi et al., 2018)</w:t>
      </w:r>
      <w:r w:rsidR="00D22199">
        <w:rPr>
          <w:rFonts w:ascii="Times New Roman" w:eastAsia="Times New Roman" w:hAnsi="Times New Roman" w:cs="Times New Roman"/>
          <w:bCs/>
          <w:color w:val="000000"/>
          <w:sz w:val="24"/>
          <w:szCs w:val="24"/>
          <w:lang w:eastAsia="pt-BR"/>
        </w:rPr>
        <w:fldChar w:fldCharType="end"/>
      </w:r>
      <w:r w:rsidR="005328AA" w:rsidRPr="005821E2">
        <w:rPr>
          <w:rFonts w:ascii="Times New Roman" w:eastAsia="Times New Roman" w:hAnsi="Times New Roman" w:cs="Times New Roman"/>
          <w:bCs/>
          <w:color w:val="000000"/>
          <w:sz w:val="24"/>
          <w:szCs w:val="24"/>
          <w:lang w:eastAsia="pt-BR"/>
        </w:rPr>
        <w:t>,</w:t>
      </w:r>
      <w:r w:rsidR="00090578" w:rsidRPr="005821E2">
        <w:rPr>
          <w:rFonts w:ascii="Times New Roman" w:eastAsia="Times New Roman" w:hAnsi="Times New Roman" w:cs="Times New Roman"/>
          <w:bCs/>
          <w:color w:val="000000"/>
          <w:sz w:val="24"/>
          <w:szCs w:val="24"/>
          <w:lang w:eastAsia="pt-BR"/>
        </w:rPr>
        <w:t xml:space="preserve"> which was used to check for synonyms and orthographical variants</w:t>
      </w:r>
      <w:r w:rsidR="009F286C" w:rsidRPr="005821E2">
        <w:rPr>
          <w:rFonts w:ascii="Times New Roman" w:eastAsia="Times New Roman" w:hAnsi="Times New Roman" w:cs="Times New Roman"/>
          <w:bCs/>
          <w:color w:val="000000"/>
          <w:sz w:val="24"/>
          <w:szCs w:val="24"/>
          <w:lang w:eastAsia="pt-BR"/>
        </w:rPr>
        <w:t xml:space="preserve"> </w:t>
      </w:r>
      <w:r w:rsidR="009C165C" w:rsidRPr="005821E2">
        <w:rPr>
          <w:rFonts w:ascii="Times New Roman" w:eastAsia="Times New Roman" w:hAnsi="Times New Roman" w:cs="Times New Roman"/>
          <w:bCs/>
          <w:color w:val="0000FF"/>
          <w:sz w:val="24"/>
          <w:szCs w:val="24"/>
          <w:lang w:eastAsia="pt-BR"/>
        </w:rPr>
        <w:t xml:space="preserve">(Appendix </w:t>
      </w:r>
      <w:commentRangeStart w:id="11"/>
      <w:r w:rsidR="009F286C" w:rsidRPr="005821E2">
        <w:rPr>
          <w:rFonts w:ascii="Times New Roman" w:eastAsia="Times New Roman" w:hAnsi="Times New Roman" w:cs="Times New Roman"/>
          <w:bCs/>
          <w:color w:val="0000FF"/>
          <w:sz w:val="24"/>
          <w:szCs w:val="24"/>
          <w:lang w:eastAsia="pt-BR"/>
        </w:rPr>
        <w:t>YY</w:t>
      </w:r>
      <w:commentRangeEnd w:id="11"/>
      <w:r w:rsidR="009F286C" w:rsidRPr="005821E2">
        <w:rPr>
          <w:rStyle w:val="CommentReference"/>
          <w:rFonts w:ascii="Times New Roman" w:hAnsi="Times New Roman" w:cs="Times New Roman"/>
          <w:sz w:val="24"/>
          <w:szCs w:val="24"/>
        </w:rPr>
        <w:commentReference w:id="11"/>
      </w:r>
      <w:r w:rsidR="009F286C" w:rsidRPr="005821E2">
        <w:rPr>
          <w:rFonts w:ascii="Times New Roman" w:eastAsia="Times New Roman" w:hAnsi="Times New Roman" w:cs="Times New Roman"/>
          <w:bCs/>
          <w:color w:val="000000"/>
          <w:sz w:val="24"/>
          <w:szCs w:val="24"/>
          <w:lang w:eastAsia="pt-BR"/>
        </w:rPr>
        <w:t>)</w:t>
      </w:r>
      <w:r w:rsidR="00090578" w:rsidRPr="005821E2">
        <w:rPr>
          <w:rFonts w:ascii="Times New Roman" w:eastAsia="Times New Roman" w:hAnsi="Times New Roman" w:cs="Times New Roman"/>
          <w:bCs/>
          <w:color w:val="000000"/>
          <w:sz w:val="24"/>
          <w:szCs w:val="24"/>
          <w:lang w:eastAsia="pt-BR"/>
        </w:rPr>
        <w:t>.</w:t>
      </w:r>
      <w:r w:rsidR="009F286C" w:rsidRPr="005821E2">
        <w:rPr>
          <w:rFonts w:ascii="Times New Roman" w:eastAsia="Times New Roman" w:hAnsi="Times New Roman" w:cs="Times New Roman"/>
          <w:bCs/>
          <w:color w:val="000000"/>
          <w:sz w:val="24"/>
          <w:szCs w:val="24"/>
          <w:lang w:eastAsia="pt-BR"/>
        </w:rPr>
        <w:t xml:space="preserve"> The nomenclature of species not included in the BF-2020 was verified using Tropicos (www.tropicos.org). </w:t>
      </w:r>
      <w:r w:rsidR="001C0246" w:rsidRPr="005821E2">
        <w:rPr>
          <w:rFonts w:ascii="Times New Roman" w:eastAsia="Times New Roman" w:hAnsi="Times New Roman" w:cs="Times New Roman"/>
          <w:bCs/>
          <w:color w:val="000000"/>
          <w:sz w:val="24"/>
          <w:szCs w:val="24"/>
          <w:lang w:eastAsia="pt-BR"/>
        </w:rPr>
        <w:t xml:space="preserve">We also used the </w:t>
      </w:r>
      <w:r w:rsidR="009F286C" w:rsidRPr="005821E2">
        <w:rPr>
          <w:rFonts w:ascii="Times New Roman" w:eastAsia="Times New Roman" w:hAnsi="Times New Roman" w:cs="Times New Roman"/>
          <w:bCs/>
          <w:color w:val="000000"/>
          <w:sz w:val="24"/>
          <w:szCs w:val="24"/>
          <w:lang w:eastAsia="pt-BR"/>
        </w:rPr>
        <w:t>BF-2020 to retrieve species common names (</w:t>
      </w:r>
      <w:commentRangeStart w:id="12"/>
      <w:r w:rsidR="009F286C" w:rsidRPr="005821E2">
        <w:rPr>
          <w:rFonts w:ascii="Times New Roman" w:eastAsia="Times New Roman" w:hAnsi="Times New Roman" w:cs="Times New Roman"/>
          <w:bCs/>
          <w:color w:val="0000FF"/>
          <w:sz w:val="24"/>
          <w:szCs w:val="24"/>
          <w:lang w:eastAsia="pt-BR"/>
        </w:rPr>
        <w:t>Appendix ZZ</w:t>
      </w:r>
      <w:commentRangeEnd w:id="12"/>
      <w:r w:rsidR="009F286C" w:rsidRPr="005821E2">
        <w:rPr>
          <w:rStyle w:val="CommentReference"/>
          <w:rFonts w:ascii="Times New Roman" w:hAnsi="Times New Roman" w:cs="Times New Roman"/>
          <w:color w:val="0000FF"/>
          <w:sz w:val="24"/>
          <w:szCs w:val="24"/>
        </w:rPr>
        <w:commentReference w:id="12"/>
      </w:r>
      <w:r w:rsidR="009F286C" w:rsidRPr="005821E2">
        <w:rPr>
          <w:rFonts w:ascii="Times New Roman" w:eastAsia="Times New Roman" w:hAnsi="Times New Roman" w:cs="Times New Roman"/>
          <w:bCs/>
          <w:color w:val="000000"/>
          <w:sz w:val="24"/>
          <w:szCs w:val="24"/>
          <w:lang w:eastAsia="pt-BR"/>
        </w:rPr>
        <w:t>).</w:t>
      </w:r>
    </w:p>
    <w:p w14:paraId="2F1B254E" w14:textId="77777777" w:rsidR="004E05BC" w:rsidRPr="005821E2" w:rsidRDefault="004E05BC" w:rsidP="00C43A31">
      <w:pPr>
        <w:pStyle w:val="ListParagraph"/>
        <w:ind w:left="0"/>
        <w:rPr>
          <w:rFonts w:ascii="Times New Roman" w:hAnsi="Times New Roman" w:cs="Times New Roman"/>
          <w:sz w:val="24"/>
          <w:szCs w:val="24"/>
        </w:rPr>
      </w:pPr>
    </w:p>
    <w:p w14:paraId="5F56F864" w14:textId="20F95C35" w:rsidR="00A71B90" w:rsidRPr="005821E2" w:rsidRDefault="004E05BC" w:rsidP="00A71B90">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Species endemism level</w:t>
      </w:r>
      <w:r w:rsidRPr="005821E2">
        <w:rPr>
          <w:rFonts w:ascii="Times New Roman" w:hAnsi="Times New Roman" w:cs="Times New Roman"/>
          <w:sz w:val="24"/>
          <w:szCs w:val="24"/>
        </w:rPr>
        <w:t xml:space="preserve">. </w:t>
      </w:r>
      <w:r w:rsidR="00A71B90" w:rsidRPr="005821E2">
        <w:rPr>
          <w:rFonts w:ascii="Times New Roman" w:hAnsi="Times New Roman" w:cs="Times New Roman"/>
          <w:sz w:val="24"/>
          <w:szCs w:val="24"/>
        </w:rPr>
        <w:t xml:space="preserve">As explained below, the assessments performed here are relative to Atlantic Forest sub-populations, although we used species </w:t>
      </w:r>
      <w:r w:rsidR="003A4D1E" w:rsidRPr="005821E2">
        <w:rPr>
          <w:rFonts w:ascii="Times New Roman" w:hAnsi="Times New Roman" w:cs="Times New Roman"/>
          <w:sz w:val="24"/>
          <w:szCs w:val="24"/>
        </w:rPr>
        <w:t xml:space="preserve">occurrence </w:t>
      </w:r>
      <w:r w:rsidR="00A71B90" w:rsidRPr="005821E2">
        <w:rPr>
          <w:rFonts w:ascii="Times New Roman" w:hAnsi="Times New Roman" w:cs="Times New Roman"/>
          <w:sz w:val="24"/>
          <w:szCs w:val="24"/>
        </w:rPr>
        <w:t xml:space="preserve">records both inside and outside the Atlantic Forest to evaluate their ranges. Therefore, to tell apart regional from global assessments, we separated species into endemics and non-endemics to the Atlantic Forest. Here, we considered as an endemic to the Atlantic Forest those species classified as pure and near endemics by </w:t>
      </w:r>
      <w:r w:rsidR="0084755C">
        <w:rPr>
          <w:rFonts w:ascii="Times New Roman" w:hAnsi="Times New Roman" w:cs="Times New Roman"/>
          <w:sz w:val="24"/>
          <w:szCs w:val="24"/>
        </w:rPr>
        <w:fldChar w:fldCharType="begin" w:fldLock="1"/>
      </w:r>
      <w:r w:rsidR="002C6BF2">
        <w:rPr>
          <w:rFonts w:ascii="Times New Roman" w:hAnsi="Times New Roman" w:cs="Times New Roman"/>
          <w:sz w:val="24"/>
          <w:szCs w:val="24"/>
        </w:rPr>
        <w:instrText>ADDIN CSL_CITATION {"citationItems":[{"id":"ITEM-1","itemData":{"DOI":"10.1016/j.biocon.2020.108825","ISSN":"00063207","abstract":"Endemic species are essential for setting conservation priorities. Yet, quantifying 2 endemism remains challenging because endemism concepts can be too strict (i.e. pure endemism) or too subjective (i.e. near endemism). We use a data-driven approach to 4 objectively estimate the proportion of records outside a given the target area (i.e. endemism level) that optimizes the separation of near-endemics from non-endemic 6 species. Based on millions of herbarium records for the Atlantic Forest tree flora, we report an updated checklist containing 5062 species and compare how species-specific 8 endemism levels match species-specific endemism accepted by taxonomists. We show that an endemism level of 90% delimits well near endemism, which in the Atlantic 10 Forest revealed an overall tree endemism ratio of 45%. The diversity of pure and near endemics and of endemics and overall species was congruent in space, reinforcing that 12 pure and near endemic species can be combined to quantify endemism to set conservation priorities.","author":[{"dropping-particle":"de","family":"Lima","given":"Renato A. Ferreira","non-dropping-particle":"","parse-names":false,"suffix":""},{"dropping-particle":"","family":"Souza","given":"Vinícius Castro","non-dropping-particle":"","parse-names":false,"suffix":""},{"dropping-particle":"","family":"Siqueira","given":"Marinez Ferreira","non-dropping-particle":"de","parse-names":false,"suffix":""},{"dropping-particle":"","family":"Steege","given":"Hans","non-dropping-particle":"ter","parse-names":false,"suffix":""}],"container-title":"Biological Conservation","id":"ITEM-1","issue":"0","issued":{"date-parts":[["2020","12"]]},"page":"108825","publisher":"Elsevier Ltd","title":"Defining endemism levels for biodiversity conservation: Tree species in the Atlantic Forest hotspot","type":"article-journal","volume":"252"},"uris":["http://www.mendeley.com/documents/?uuid=4ae5bb0c-71f8-4cc9-a73f-66fd3241825e"]}],"mendeley":{"formattedCitation":"(Lima et al. 2020b)","plainTextFormattedCitation":"(Lima et al. 2020b)","previouslyFormattedCitation":"(Lima et al. 2020b)"},"properties":{"noteIndex":0},"schema":"https://github.com/citation-style-language/schema/raw/master/csl-citation.json"}</w:instrText>
      </w:r>
      <w:r w:rsidR="0084755C">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(Lima et al. 2020b)</w:t>
      </w:r>
      <w:r w:rsidR="0084755C">
        <w:rPr>
          <w:rFonts w:ascii="Times New Roman" w:hAnsi="Times New Roman" w:cs="Times New Roman"/>
          <w:sz w:val="24"/>
          <w:szCs w:val="24"/>
        </w:rPr>
        <w:fldChar w:fldCharType="end"/>
      </w:r>
      <w:r w:rsidR="00A71B90" w:rsidRPr="0084755C">
        <w:rPr>
          <w:rFonts w:ascii="Times New Roman" w:hAnsi="Times New Roman" w:cs="Times New Roman"/>
          <w:sz w:val="24"/>
          <w:szCs w:val="24"/>
        </w:rPr>
        <w:t>,</w:t>
      </w:r>
      <w:r w:rsidR="00A71B90" w:rsidRPr="005821E2">
        <w:rPr>
          <w:rFonts w:ascii="Times New Roman" w:hAnsi="Times New Roman" w:cs="Times New Roman"/>
          <w:sz w:val="24"/>
          <w:szCs w:val="24"/>
        </w:rPr>
        <w:t xml:space="preserve"> which correspond</w:t>
      </w:r>
      <w:r w:rsidR="005E7DEB" w:rsidRPr="005821E2">
        <w:rPr>
          <w:rFonts w:ascii="Times New Roman" w:hAnsi="Times New Roman" w:cs="Times New Roman"/>
          <w:sz w:val="24"/>
          <w:szCs w:val="24"/>
        </w:rPr>
        <w:t>s</w:t>
      </w:r>
      <w:r w:rsidR="00A71B90" w:rsidRPr="005821E2">
        <w:rPr>
          <w:rFonts w:ascii="Times New Roman" w:hAnsi="Times New Roman" w:cs="Times New Roman"/>
          <w:sz w:val="24"/>
          <w:szCs w:val="24"/>
        </w:rPr>
        <w:t xml:space="preserve"> to species with at least 85% of </w:t>
      </w:r>
      <w:r w:rsidR="005E7DEB" w:rsidRPr="005821E2">
        <w:rPr>
          <w:rFonts w:ascii="Times New Roman" w:hAnsi="Times New Roman" w:cs="Times New Roman"/>
          <w:sz w:val="24"/>
          <w:szCs w:val="24"/>
        </w:rPr>
        <w:t>their</w:t>
      </w:r>
      <w:r w:rsidR="00A71B90" w:rsidRPr="005821E2">
        <w:rPr>
          <w:rFonts w:ascii="Times New Roman" w:hAnsi="Times New Roman" w:cs="Times New Roman"/>
          <w:sz w:val="24"/>
          <w:szCs w:val="24"/>
        </w:rPr>
        <w:t xml:space="preserve"> valid herbarium occurrences within the Atlantic Forest</w:t>
      </w:r>
      <w:r w:rsidR="00B33C74" w:rsidRPr="005821E2">
        <w:rPr>
          <w:rFonts w:ascii="Times New Roman" w:hAnsi="Times New Roman" w:cs="Times New Roman"/>
          <w:sz w:val="24"/>
          <w:szCs w:val="24"/>
        </w:rPr>
        <w:t xml:space="preserve"> limits</w:t>
      </w:r>
      <w:r w:rsidR="00A71B90" w:rsidRPr="005821E2">
        <w:rPr>
          <w:rFonts w:ascii="Times New Roman" w:hAnsi="Times New Roman" w:cs="Times New Roman"/>
          <w:sz w:val="24"/>
          <w:szCs w:val="24"/>
        </w:rPr>
        <w:t xml:space="preserve">. </w:t>
      </w:r>
      <w:commentRangeStart w:id="13"/>
      <w:r w:rsidR="00A71B90" w:rsidRPr="005821E2">
        <w:rPr>
          <w:rFonts w:ascii="Times New Roman" w:hAnsi="Times New Roman" w:cs="Times New Roman"/>
          <w:sz w:val="24"/>
          <w:szCs w:val="24"/>
        </w:rPr>
        <w:t>We also considered as endemic those species considered as an Atlantic Forest endemic</w:t>
      </w:r>
      <w:r w:rsidR="00264EEA" w:rsidRPr="005821E2">
        <w:rPr>
          <w:rFonts w:ascii="Times New Roman" w:hAnsi="Times New Roman" w:cs="Times New Roman"/>
          <w:sz w:val="24"/>
          <w:szCs w:val="24"/>
        </w:rPr>
        <w:t xml:space="preserve"> in the </w:t>
      </w:r>
      <w:r w:rsidR="00B33C74" w:rsidRPr="005821E2">
        <w:rPr>
          <w:rFonts w:ascii="Times New Roman" w:hAnsi="Times New Roman" w:cs="Times New Roman"/>
          <w:sz w:val="24"/>
          <w:szCs w:val="24"/>
        </w:rPr>
        <w:t xml:space="preserve">BF-2020 </w:t>
      </w:r>
      <w:r w:rsidR="0084755C">
        <w:rPr>
          <w:rFonts w:ascii="Times New Roman" w:hAnsi="Times New Roman" w:cs="Times New Roman"/>
          <w:sz w:val="24"/>
          <w:szCs w:val="24"/>
        </w:rPr>
        <w:fldChar w:fldCharType="begin" w:fldLock="1"/>
      </w:r>
      <w:r w:rsidR="002C6BF2">
        <w:rPr>
          <w:rFonts w:ascii="Times New Roman" w:hAnsi="Times New Roman" w:cs="Times New Roman"/>
          <w:sz w:val="24"/>
          <w:szCs w:val="24"/>
        </w:rPr>
        <w:instrText>ADDIN CSL_CITATION {"citationItems":[{"id":"ITEM-1","itemData":{"DOI":"10.1590/2175-7860201869402","ISSN":"2175-7860","abstract":"Abstract The Global Strategy for Plant Conservation (GSPC) was established by the Conference of Parties in 2002 to decrease the loss of plant diversity, reduce poverty and contribute to sustainable development. To achieve this overarching goal, the GSPC has established a series of targets, one of which is to ensure that plant diversity is well understood, so that it can be effectively conserved and used in a sustainable manner. Brazil hosts more than 46,000 species of plants, algae and fungi, representing one of the most biodiverse countries on Earth, and playing a key role in the GSPC. To meet the GSPC goals of Target 1 and facilitate access to plant diversity, Brazil committed to preparing the List of Species of the Brazilian Flora (2008-2015) and the Brazilian Flora 2020 (2016-present). Managing all the information associated with such great biodiversity has proven to be an extremely challenging task. Here, we synthesize the history of these projects, focusing on the multidisciplinary and collaborative approach adopted to develop and manage the inclusion of all the knowledge generated though digital information systems. We further describe the methods used, challenges faced, and strategies adopted, as well as summarize advances to date and prospects for completing the Brazilian flora in 2020.","author":[{"dropping-particle":"","family":"Ranzato Filardi","given":"Fabiana L.","non-dropping-particle":"","parse-names":false,"suffix":""},{"dropping-particle":"","family":"Barros","given":"Fábio","non-dropping-particle":"De","parse-names":false,"suffix":""},{"dropping-particle":"","family":"Baumgratz","given":"José Fernando A.","non-dropping-particle":"","parse-names":false,"suffix":""},{"dropping-particle":"","family":"Bicudo","given":"Carlos E.M.","non-dropping-particle":"","parse-names":false,"suffix":""},{"dropping-particle":"","family":"Cavalcanti","given":"Taciana B.","non-dropping-particle":"","parse-names":false,"suffix":""},{"dropping-particle":"","family":"Nadruz Coelho","given":"Marcus A.","non-dropping-particle":"","parse-names":false,"suffix":""},{"dropping-particle":"","family":"Costa","given":"Andrea F.","non-dropping-particle":"","parse-names":false,"suffix":""},{"dropping-particle":"","family":"Costa","given":"Denise P.","non-dropping-particle":"","parse-names":false,"suffix":""},{"dropping-particle":"","family":"Goldenberg","given":"Renato","non-dropping-particle":"","parse-names":false,"suffix":""},{"dropping-particle":"","family":"Labiak","given":"Paulo Henrique","non-dropping-particle":"","parse-names":false,"suffix":""},{"dropping-particle":"","family":"Lanna","given":"João M.","non-dropping-particle":"","parse-names":false,"suffix":""},{"dropping-particle":"","family":"Leitman","given":"Paula","non-dropping-particle":"","parse-names":false,"suffix":""},{"dropping-particle":"","family":"Lohmann","given":"Lúcia G.","non-dropping-particle":"","parse-names":false,"suffix":""},{"dropping-particle":"","family":"Costa Maia","given":"Leonor","non-dropping-particle":"","parse-names":false,"suffix":""},{"dropping-particle":"","family":"Mansano","given":"Vidal F.","non-dropping-particle":"","parse-names":false,"suffix":""},{"dropping-particle":"","family":"Morim","given":"Marli P.","non-dropping-particle":"","parse-names":false,"suffix":""},{"dropping-particle":"","family":"Peralta","given":"Denilson F.","non-dropping-particle":"","parse-names":false,"suffix":""},{"dropping-particle":"","family":"Pirani","given":"José Rubens","non-dropping-particle":"","parse-names":false,"suffix":""},{"dropping-particle":"","family":"Prado","given":"Jefferson","non-dropping-particle":"","parse-names":false,"suffix":""},{"dropping-particle":"","family":"Roque","given":"Nádia","non-dropping-particle":"","parse-names":false,"suffix":""},{"dropping-particle":"","family":"Secco","given":"Ricardo S.","non-dropping-particle":"","parse-names":false,"suffix":""},{"dropping-particle":"","family":"Stehmann","given":"João Renato","non-dropping-particle":"","parse-names":false,"suffix":""},{"dropping-particle":"","family":"Sylvestre","given":"Lana S.","non-dropping-particle":"","parse-names":false,"suffix":""},{"dropping-particle":"","family":"Viana","given":"Pedro L.","non-dropping-particle":"","parse-names":false,"suffix":""},{"dropping-particle":"","family":"Walter","given":"Bruno M.T.","non-dropping-particle":"","parse-names":false,"suffix":""},{"dropping-particle":"","family":"Zimbrão","given":"Geraldo","non-dropping-particle":"","parse-names":false,"suffix":""},{"dropping-particle":"","family":"Forzza","given":"Rafaela Campostrini","non-dropping-particle":"","parse-names":false,"suffix":""},{"dropping-particle":"","family":"Abreu","given":"Maria C.","non-dropping-particle":"","parse-names":false,"suffix":""},{"dropping-particle":"","family":"Abreu","given":"Vanessa H.R.","non-dropping-particle":"","parse-names":false,"suffix":""},{"dropping-particle":"","family":"Acevedo-Rodríguez","given":"Pedro","non-dropping-particle":"","parse-names":false,"suffix":""},{"dropping-particle":"","family":"Rafael","given":"Acunã C.","non-dropping-particle":"","parse-names":false,"suffix":""},{"dropping-particle":"","family":"Afonso","given":"Edgar A.L.","non-dropping-particle":"","parse-names":false,"suffix":""},{"dropping-particle":"","family":"Agra","given":"Leandro A.N.N.","non-dropping-particle":"","parse-names":false,"suffix":""},{"dropping-particle":"","family":"Agra","given":"Maria F.","non-dropping-particle":"","parse-names":false,"suffix":""},{"dropping-particle":"","family":"Almeda","given":"Frank","non-dropping-particle":"","parse-names":false,"suffix":""},{"dropping-particle":"","family":"Almeida","given":"Gracineide S.S.","non-dropping-particle":"","parse-names":false,"suffix":""},{"dropping-particle":"","family":"Almeida","given":"Mariana M.","non-dropping-particle":"","parse-names":false,"suffix":""},{"dropping-particle":"","family":"Almeida","given":"Nicolli B.C.","non-dropping-particle":"","parse-names":false,"suffix":""},{"dropping-particle":"","family":"Almeida","given":"Rafael F.","non-dropping-particle":"","parse-names":false,"suffix":""},{"dropping-particle":"","family":"Almeida","given":"Thaís E.","non-dropping-particle":"","parse-names":false,"suffix":""},{"dropping-particle":"","family":"Alves","given":"Flávio M.","non-dropping-particle":"","parse-names":false,"suffix":""},{"dropping-particle":"","family":"Alves","given":"Maria","non-dropping-particle":"","parse-names":false,"suffix":""},{"dropping-particle":"","family":"Alves-Araújo","given":"Anderson","non-dropping-particle":"","parse-names":false,"suffix":""},{"dropping-particle":"","family":"Amaral","given":"Maria C.E.","non-dropping-particle":"","parse-names":false,"suffix":""},{"dropping-particle":"","family":"Amélio","given":"Leandro A.","non-dropping-particle":"","parse-names":false,"suffix":""},{"dropping-particle":"","family":"Amorim","given":"André M.A.","non-dropping-particle":"","parse-names":false,"suffix":""},{"dropping-particle":"","family":"Amorim","given":"Bruno S.","non-dropping-particle":"","parse-names":false,"suffix":""},{"dropping-particle":"","family":"Amorim","given":"Vivian O.","non-dropping-particle":"","parse-names":false,"suffix":""},{"dropping-particle":"","family":"Andrade","given":"Ivanilza M.","non-dropping-particle":"","parse-names":false,"suffix":""},{"dropping-particle":"","family":"André","given":"Thiago","non-dropping-particle":"","parse-names":false,"suffix":""},{"dropping-particle":"","family":"Andreata","given":"Regina H.P.","non-dropping-particle":"","parse-names":false,"suffix":""},{"dropping-particle":"","family":"Andrino","given":"Caroline O.","non-dropping-particle":"","parse-names":false,"suffix":""},{"dropping-particle":"","family":"Angulo","given":"María B.","non-dropping-particle":"","parse-names":false,"suffix":""},{"dropping-particle":"","family":"Antar","given":"Guilherme M.","non-dropping-particle":"","parse-names":false,"suffix":""},{"dropping-particle":"","family":"Aona","given":"Lidyanne Y.S.","non-dropping-particle":"","parse-names":false,"suffix":""},{"dropping-particle":"","family":"Arana","given":"Marcelo","non-dropping-particle":"","parse-names":false,"suffix":""},{"dropping-particle":"","family":"Aranha Filho","given":"João L.M.","non-dropping-particle":"","parse-names":false,"suffix":""},{"dropping-particle":"","family":"Araújo","given":"Andréa O.","non-dropping-particle":"","parse-names":false,"suffix":""},{"dropping-particle":"","family":"Araújo","given":"Camila C.","non-dropping-particle":"","parse-names":false,"suffix":""},{"dropping-particle":"","family":"Araújo","given":"Cintia A.T.","non-dropping-particle":"","parse-names":false,"suffix":""},{"dropping-particle":"","family":"Araújo","given":"Mário H.T.","non-dropping-particle":"","parse-names":false,"suffix":""},{"dropping-particle":"","family":"Asprino","given":"Renata C.","non-dropping-particle":"","parse-names":false,"suffix":""},{"dropping-particle":"","family":"Assis","given":"Francine C.","non-dropping-particle":"","parse-names":false,"suffix":""},{"dropping-particle":"","family":"Assis","given":"Leandro C.S.","non-dropping-particle":"","parse-names":false,"suffix":""},{"dropping-particle":"","family":"Assis","given":"Marta C.","non-dropping-particle":"","parse-names":false,"suffix":""},{"dropping-particle":"","family":"Athayde Filho","given":"Francisco","non-dropping-particle":"","parse-names":false,"suffix":""},{"dropping-particle":"","family":"Athiê-Souza","given":"Sarah M.","non-dropping-particle":"","parse-names":false,"suffix":""},{"dropping-particle":"","family":"Azevedo","given":"Michaele A.M.","non-dropping-particle":"","parse-names":false,"suffix":""},{"dropping-particle":"","family":"Bacci","given":"Lucas F.","non-dropping-particle":"","parse-names":false,"suffix":""},{"dropping-particle":"","family":"Barbosa","given":"Ariane R.","non-dropping-particle":"","parse-names":false,"suffix":""},{"dropping-particle":"","family":"Barbosa","given":"Camilo V.O.","non-dropping-particle":"","parse-names":false,"suffix":""},{"dropping-particle":"","family":"Barbosa","given":"Juliana F.","non-dropping-particle":"","parse-names":false,"suffix":""},{"dropping-particle":"","family":"Barbosa","given":"Maria R.V.","non-dropping-particle":"","parse-names":false,"suffix":""},{"dropping-particle":"","family":"Barbosa-Silva","given":"Rafael G.","non-dropping-particle":"","parse-names":false,"suffix":""},{"dropping-particle":"","family":"Barboza","given":"Gloria E.","non-dropping-particle":"","parse-names":false,"suffix":""},{"dropping-particle":"","family":"Barcelos","given":"Flávia R.B.","non-dropping-particle":"","parse-names":false,"suffix":""},{"dropping-particle":"","family":"Barcelos","given":"Laísa B.","non-dropping-particle":"","parse-names":false,"suffix":""},{"dropping-particle":"","family":"Barreto","given":"Kamilla L.","non-dropping-particle":"","parse-names":false,"suffix":""},{"dropping-particle":"","family":"Bastos","given":"Cid J.P.","non-dropping-particle":"","parse-names":false,"suffix":""},{"dropping-particle":"","family":"Bastos","given":"Cláudia A.","non-dropping-particle":"","parse-names":false,"suffix":""},{"dropping-particle":"","family":"Benelli","given":"Ada","non-dropping-particle":"","parse-names":false,"suffix":""},{"dropping-particle":"","family":"Bernacci","given":"Luís C.","non-dropping-particle":"","parse-names":false,"suffix":""},{"dropping-particle":"","family":"Beyer","given":"Maila","non-dropping-particle":"","parse-names":false,"suffix":""},{"dropping-particle":"","family":"Bezerra","given":"Andrea C.C.","non-dropping-particle":"","parse-names":false,"suffix":""},{"dropping-particle":"","family":"Bigio","given":"Narcísio C.","non-dropping-particle":"","parse-names":false,"suffix":""},{"dropping-particle":"","family":"Biral","given":"Leonardo","non-dropping-particle":"","parse-names":false,"suffix":""},{"dropping-particle":"","family":"Bissoli","given":"Vinícius F.","non-dropping-particle":"","parse-names":false,"suffix":""},{"dropping-particle":"","family":"Bochorny","given":"Thuane","non-dropping-particle":"","parse-names":false,"suffix":""},{"dropping-particle":"","family":"Bohs","given":"Lynn","non-dropping-particle":"","parse-names":false,"suffix":""},{"dropping-particle":"","family":"Boldorini","given":"Abril","non-dropping-particle":"","parse-names":false,"suffix":""},{"dropping-particle":"","family":"Boldrini","given":"Ilsi I.","non-dropping-particle":"","parse-names":false,"suffix":""},{"dropping-particle":"","family":"Bolson","given":"Mônica","non-dropping-particle":"","parse-names":false,"suffix":""},{"dropping-particle":"","family":"Bonadeu","given":"Francismeire","non-dropping-particle":"","parse-names":false,"suffix":""},{"dropping-particle":"","family":"Bordin","given":"Juçara","non-dropping-particle":"","parse-names":false,"suffix":""},{"dropping-particle":"","family":"Bordon","given":"Natali G.","non-dropping-particle":"","parse-names":false,"suffix":""},{"dropping-particle":"","family":"Borges","given":"Leonardo M.","non-dropping-particle":"","parse-names":false,"suffix":""},{"dropping-particle":"","family":"Borges","given":"Rafael A.X.","non-dropping-particle":"","parse-names":false,"suffix":""},{"dropping-particle":"","family":"Borges","given":"Rodrigo L.","non-dropping-particle":"","parse-names":false,"suffix":""},{"dropping-particle":"","family":"Bortoluzzi","given":"Roseli L.C.","non-dropping-particle":"","parse-names":false,"suffix":""},{"dropping-particle":"","family":"Bove","given":"Cláudia P.","non-dropping-particle":"","parse-names":false,"suffix":""},{"dropping-particle":"","family":"Bovini","given":"Massimo G.","non-dropping-particle":"","parse-names":false,"suffix":""},{"dropping-particle":"","family":"Braga","given":"João Marcelo A.","non-dropping-particle":"","parse-names":false,"suffix":""},{"dropping-particle":"","family":"Branco","given":"Suema","non-dropping-particle":"","parse-names":false,"suffix":""},{"dropping-particle":"","family":"Brauner","given":"Laiana M.","non-dropping-particle":"","parse-names":false,"suffix":""},{"dropping-particle":"","family":"Braz","given":"Denise M.","non-dropping-particle":"","parse-names":false,"suffix":""},{"dropping-particle":"","family":"Bringel","given":"João B.A.","non-dropping-particle":"","parse-names":false,"suffix":""},{"dropping-particle":"","family":"Brito","given":"Antonio L.V.T.","non-dropping-particle":"","parse-names":false,"suffix":""},{"dropping-particle":"","family":"Brito","given":"Carolina R.","non-dropping-particle":"","parse-names":false,"suffix":""},{"dropping-particle":"","family":"Brito","given":"Eliete S.","non-dropping-particle":"","parse-names":false,"suffix":""},{"dropping-particle":"","family":"Bruniera","given":"Carla P.","non-dropping-particle":"","parse-names":false,"suffix":""},{"dropping-particle":"","family":"Büneker","given":"Henrique M.","non-dropping-particle":"","parse-names":false,"suffix":""},{"dropping-particle":"","family":"Bünger","given":"Mariana","non-dropping-particle":"","parse-names":false,"suffix":""},{"dropping-particle":"","family":"Buril","given":"Maria T.","non-dropping-particle":"","parse-names":false,"suffix":""},{"dropping-particle":"","family":"Cabral","given":"Andressa","non-dropping-particle":"","parse-names":false,"suffix":""},{"dropping-particle":"","family":"Cabral","given":"Elsa L.","non-dropping-particle":"","parse-names":false,"suffix":""},{"dropping-particle":"","family":"Cabral","given":"Fernanda N.","non-dropping-particle":"","parse-names":false,"suffix":""},{"dropping-particle":"","family":"Caddah","given":"Mayara K.","non-dropping-particle":"","parse-names":false,"suffix":""},{"dropping-particle":"","family":"Caires","given":"Claudenir S.","non-dropping-particle":"","parse-names":false,"suffix":""},{"dropping-particle":"","family":"Calazans","given":"Luana S.B.","non-dropping-particle":"","parse-names":false,"suffix":""},{"dropping-particle":"","family":"Caldas","given":"Diana K.D.","non-dropping-particle":"","parse-names":false,"suffix":""},{"dropping-particle":"","family":"Calió","given":"Maria F.","non-dropping-particle":"","parse-names":false,"suffix":""},{"dropping-particle":"","family":"Calvo","given":"Joel","non-dropping-particle":"","parse-names":false,"suffix":""},{"dropping-particle":"","family":"Camargo","given":"Rodrigo A.","non-dropping-particle":"","parse-names":false,"suffix":""},{"dropping-particle":"","family":"Campos-Rocha","given":"Antonio","non-dropping-particle":"","parse-names":false,"suffix":""},{"dropping-particle":"","family":"Cândido","given":"Elisa S.","non-dropping-particle":"","parse-names":false,"suffix":""},{"dropping-particle":"","family":"Canestraro","given":"Bianca K.","non-dropping-particle":"","parse-names":false,"suffix":""},{"dropping-particle":"","family":"Canto-Dorow","given":"Thais S.","non-dropping-particle":"","parse-names":false,"suffix":""},{"dropping-particle":"","family":"Cardoso","given":"André L.R.","non-dropping-particle":"","parse-names":false,"suffix":""},{"dropping-particle":"","family":"Cardoso","given":"Domingos B.O.S.","non-dropping-particle":"","parse-names":false,"suffix":""},{"dropping-particle":"","family":"Cardoso","given":"Leandro J.T.","non-dropping-particle":"","parse-names":false,"suffix":""},{"dropping-particle":"","family":"Cardoso","given":"Pedro H.","non-dropping-particle":"","parse-names":false,"suffix":""},{"dropping-particle":"","family":"Carmo","given":"Dimas M.","non-dropping-particle":"","parse-names":false,"suffix":""},{"dropping-particle":"","family":"Carmo","given":"João A.M.","non-dropping-particle":"","parse-names":false,"suffix":""},{"dropping-particle":"","family":"Carneiro","given":"Camila R.","non-dropping-particle":"","parse-names":false,"suffix":""},{"dropping-particle":"","family":"Carneiro","given":"Cláudia E.","non-dropping-particle":"","parse-names":false,"suffix":""},{"dropping-particle":"","family":"Carneiro-Torres","given":"Daniela S.","non-dropping-particle":"","parse-names":false,"suffix":""},{"dropping-particle":"","family":"Carrijo","given":"Tatiana T.","non-dropping-particle":"","parse-names":false,"suffix":""},{"dropping-particle":"","family":"Carrión","given":"Juan F.","non-dropping-particle":"","parse-names":false,"suffix":""},{"dropping-particle":"","family":"Caruzo","given":"Maria B.R.","non-dropping-particle":"","parse-names":false,"suffix":""},{"dropping-particle":"","family":"Carvalho Sobrinho","given":"Jefferson G.","non-dropping-particle":"","parse-names":false,"suffix":""},{"dropping-particle":"","family":"Carvalho","given":"Catarina S.","non-dropping-particle":"","parse-names":false,"suffix":""},{"dropping-particle":"","family":"Carvalho","given":"Dariane A.S.","non-dropping-particle":"","parse-names":false,"suffix":""},{"dropping-particle":"","family":"Carvalho","given":"Maria L.S.","non-dropping-particle":"","parse-names":false,"suffix":""},{"dropping-particle":"","family":"Carvalho-Silva","given":"Micheline","non-dropping-particle":"","parse-names":false,"suffix":""},{"dropping-particle":"","family":"Castello","given":"Ana C.D.","non-dropping-particle":"","parse-names":false,"suffix":""},{"dropping-particle":"","family":"Castro","given":"Márcia S.","non-dropping-particle":"","parse-names":false,"suffix":""},{"dropping-particle":"","family":"Catenacci","given":"Fernanda S.","non-dropping-particle":"","parse-names":false,"suffix":""},{"dropping-particle":"","family":"Cavalcanti","given":"Laise H.","non-dropping-particle":"","parse-names":false,"suffix":""},{"dropping-particle":"","family":"Cavalheiro","given":"Larissa","non-dropping-particle":"","parse-names":false,"suffix":""},{"dropping-particle":"","family":"Cerqueira","given":"Roberta M.","non-dropping-particle":"","parse-names":false,"suffix":""},{"dropping-particle":"","family":"Chacon","given":"Roberta G.","non-dropping-particle":"","parse-names":false,"suffix":""},{"dropping-particle":"","family":"Chagas","given":"Earl C.O.","non-dropping-particle":"","parse-names":false,"suffix":""},{"dropping-particle":"","family":"Chautems","given":"Alain","non-dropping-particle":"","parse-names":false,"suffix":""},{"dropping-particle":"","family":"Chauveau","given":"Olivier","non-dropping-particle":"","parse-names":false,"suffix":""},{"dropping-particle":"","family":"Christ","given":"Anderson L.","non-dropping-particle":"","parse-names":false,"suffix":""},{"dropping-particle":"","family":"Christ","given":"Jheniffer A.","non-dropping-particle":"","parse-names":false,"suffix":""},{"dropping-particle":"","family":"Clark","given":"Lynn G.","non-dropping-particle":"","parse-names":false,"suffix":""},{"dropping-particle":"","family":"Coelho","given":"Alexa A.O.P.","non-dropping-particle":"","parse-names":false,"suffix":""},{"dropping-particle":"","family":"Coelho","given":"Guilherme P.","non-dropping-particle":"","parse-names":false,"suffix":""},{"dropping-particle":"","family":"Coelho","given":"Rubens L.G.","non-dropping-particle":"","parse-names":false,"suffix":""},{"dropping-particle":"","family":"Colletta","given":"Gabriel D.","non-dropping-particle":"","parse-names":false,"suffix":""},{"dropping-particle":"","family":"Colli-Silva","given":"Matheus","non-dropping-particle":"","parse-names":false,"suffix":""},{"dropping-particle":"","family":"Conceição","given":"Adilva S.","non-dropping-particle":"","parse-names":false,"suffix":""},{"dropping-particle":"","family":"Conceição","given":"Tulio C.","non-dropping-particle":"","parse-names":false,"suffix":""},{"dropping-particle":"","family":"Condack","given":"João P.S.","non-dropping-particle":"","parse-names":false,"suffix":""},{"dropping-particle":"","family":"Conde","given":"Maíra L.G.","non-dropping-particle":"","parse-names":false,"suffix":""},{"dropping-particle":"","family":"Contro","given":"Fernanda L.","non-dropping-particle":"","parse-names":false,"suffix":""},{"dropping-particle":"","family":"Cordeiro","given":"Inês","non-dropping-particle":"","parse-names":false,"suffix":""},{"dropping-particle":"","family":"Cordeiro","given":"Luciana S.","non-dropping-particle":"","parse-names":false,"suffix":""},{"dropping-particle":"","family":"Cordeiro","given":"Wesley P.F.S.","non-dropping-particle":"","parse-names":false,"suffix":""},{"dropping-particle":"","family":"Côrtes","given":"Ana L.A.","non-dropping-particle":"","parse-names":false,"suffix":""},{"dropping-particle":"","family":"Coser","given":"Thiago S.","non-dropping-particle":"","parse-names":false,"suffix":""},{"dropping-particle":"","family":"Costa e Silva","given":"Maria B.","non-dropping-particle":"","parse-names":false,"suffix":""},{"dropping-particle":"","family":"Costa","given":"Daniel S.","non-dropping-particle":"","parse-names":false,"suffix":""},{"dropping-particle":"","family":"Costa","given":"Daniela G.A.","non-dropping-particle":"","parse-names":false,"suffix":""},{"dropping-particle":"","family":"Costa","given":"Fabiane N.","non-dropping-particle":"","parse-names":false,"suffix":""},{"dropping-particle":"","family":"Costa","given":"Fernanda S.N.","non-dropping-particle":"","parse-names":false,"suffix":""},{"dropping-particle":"","family":"Costa","given":"Francisco C.P.","non-dropping-particle":"","parse-names":false,"suffix":""},{"dropping-particle":"","family":"Costa","given":"Géssica A.G.","non-dropping-particle":"","parse-names":false,"suffix":""},{"dropping-particle":"","family":"Costa","given":"Itayguara R.","non-dropping-particle":"","parse-names":false,"suffix":""},{"dropping-particle":"","family":"Costa","given":"Jeferson M.","non-dropping-particle":"","parse-names":false,"suffix":""},{"dropping-particle":"","family":"Costa","given":"Jorge A.S.","non-dropping-particle":"","parse-names":false,"suffix":""},{"dropping-particle":"V.","family":"Costa","given":"Thiago","non-dropping-particle":"","parse-names":false,"suffix":""},{"dropping-particle":"","family":"Costa","given":"Tiago S.","non-dropping-particle":"","parse-names":false,"suffix":""},{"dropping-particle":"","family":"Costa-Lima","given":"James L.","non-dropping-particle":"","parse-names":false,"suffix":""},{"dropping-particle":"","family":"Costa-Silva","given":"Rafael","non-dropping-particle":"","parse-names":false,"suffix":""},{"dropping-particle":"","family":"Cota","given":"Matheus M.T.","non-dropping-particle":"","parse-names":false,"suffix":""},{"dropping-particle":"","family":"Couto","given":"Dayvid R.","non-dropping-particle":"","parse-names":false,"suffix":""},{"dropping-particle":"","family":"Couto","given":"Ricardo S.","non-dropping-particle":"","parse-names":false,"suffix":""},{"dropping-particle":"","family":"Couvo","given":"Anielly F.","non-dropping-particle":"","parse-names":false,"suffix":""},{"dropping-particle":"","family":"Dal Molin","given":"Luis H.","non-dropping-particle":"","parse-names":false,"suffix":""},{"dropping-particle":"","family":"Daly","given":"Douglas","non-dropping-particle":"","parse-names":false,"suffix":""},{"dropping-particle":"","family":"Damasceno","given":"Rafaella G.L.","non-dropping-particle":"","parse-names":false,"suffix":""},{"dropping-particle":"","family":"Deble","given":"Leonardo P.","non-dropping-particle":"","parse-names":false,"suffix":""},{"dropping-particle":"","family":"Delfini","given":"Carolina","non-dropping-particle":"","parse-names":false,"suffix":""},{"dropping-particle":"","family":"Delgado","given":"Geadelande C.","non-dropping-particle":"","parse-names":false,"suffix":""},{"dropping-particle":"","family":"DelgadoSalinas","given":"Alfonso","non-dropping-particle":"","parse-names":false,"suffix":""},{"dropping-particle":"","family":"Dematteis","given":"Massimiliano","non-dropping-particle":"","parse-names":false,"suffix":""},{"dropping-particle":"","family":"Dettke","given":"Greta A.","non-dropping-particle":"","parse-names":false,"suffix":""},{"dropping-particle":"","family":"Devecchi","given":"Marcelo F.","non-dropping-particle":"","parse-names":false,"suffix":""},{"dropping-particle":"","family":"Maio","given":"Fernando R.","non-dropping-particle":"Di","parse-names":false,"suffix":""},{"dropping-particle":"","family":"Dias","given":"Micheli C.","non-dropping-particle":"","parse-names":false,"suffix":""},{"dropping-particle":"","family":"Dias","given":"Pedro","non-dropping-particle":"","parse-names":false,"suffix":""},{"dropping-particle":"","family":"Díaz","given":"Yani C.A.","non-dropping-particle":"","parse-names":false,"suffix":""},{"dropping-particle":"","family":"Dittrich","given":"Vinícius A.O.","non-dropping-particle":"","parse-names":false,"suffix":""},{"dropping-particle":"","family":"Domínguez","given":"Yoannis","non-dropping-particle":"","parse-names":false,"suffix":""},{"dropping-particle":"","family":"Dórea","given":"Marcos C.","non-dropping-particle":"","parse-names":false,"suffix":""},{"dropping-particle":"","family":"Dorneles","given":"Mariane P.","non-dropping-particle":"","parse-names":false,"suffix":""},{"dropping-particle":"","family":"Dressler","given":"Stefan","non-dropping-particle":"","parse-names":false,"suffix":""},{"dropping-particle":"","family":"Duarte","given":"Marilia C.","non-dropping-particle":"","parse-names":false,"suffix":""},{"dropping-particle":"","family":"Dutilh","given":"Julie H.A.","non-dropping-particle":"","parse-names":false,"suffix":""},{"dropping-particle":"","family":"Dutra","given":"Valquíria F.","non-dropping-particle":"","parse-names":false,"suffix":""},{"dropping-particle":"","family":"Echternacht","given":"Livia","non-dropping-particle":"","parse-names":false,"suffix":""},{"dropping-particle":"","family":"Egea","given":"Marcelo M.","non-dropping-particle":"","parse-names":false,"suffix":""},{"dropping-particle":"","family":"Eggers","given":"Lilian","non-dropping-particle":"","parse-names":false,"suffix":""},{"dropping-particle":"","family":"Engels","given":"Mathias","non-dropping-particle":"","parse-names":false,"suffix":""},{"dropping-particle":"","family":"Erkens","given":"Roy H.J.","non-dropping-particle":"","parse-names":false,"suffix":""},{"dropping-particle":"","family":"Eslabão","given":"Marcelo P.","non-dropping-particle":"","parse-names":false,"suffix":""},{"dropping-particle":"","family":"Espírito Santo","given":"Fábio S.","non-dropping-particle":"","parse-names":false,"suffix":""},{"dropping-particle":"","family":"Esser","given":"Hans Joachim","non-dropping-particle":"","parse-names":false,"suffix":""},{"dropping-particle":"","family":"Essi","given":"Liliana","non-dropping-particle":"","parse-names":false,"suffix":""},{"dropping-particle":"","family":"Esteves","given":"Gerleni L.","non-dropping-particle":"","parse-names":false,"suffix":""},{"dropping-particle":"","family":"Esteves","given":"Roberto L.","non-dropping-particle":"","parse-names":false,"suffix":""},{"dropping-particle":"","family":"Ezcurra","given":"Cecilia","non-dropping-particle":"","parse-names":false,"suffix":""},{"dropping-particle":"","family":"Facco","given":"Marlon G.","non-dropping-particle":"","parse-names":false,"suffix":""},{"dropping-particle":"","family":"Fader","given":"Andrea A.C.","non-dropping-particle":"","parse-names":false,"suffix":""},{"dropping-particle":"","family":"Falcão","given":"Marcus J.A.","non-dropping-particle":"","parse-names":false,"suffix":""},{"dropping-particle":"","family":"Fantecelle","given":"Laura B.","non-dropping-particle":"","parse-names":false,"suffix":""},{"dropping-particle":"","family":"Fantini","given":"Isabella F.","non-dropping-particle":"","parse-names":false,"suffix":""},{"dropping-particle":"","family":"Farco","given":"Gabriela E.","non-dropping-particle":"","parse-names":false,"suffix":""},{"dropping-particle":"","family":"Faria","given":"Allan L.A.","non-dropping-particle":"","parse-names":false,"suffix":""},{"dropping-particle":"","family":"Faria","given":"Ana P.G.","non-dropping-particle":"","parse-names":false,"suffix":""},{"dropping-particle":"","family":"Faria","given":"Aparecida D.","non-dropping-particle":"","parse-names":false,"suffix":""},{"dropping-particle":"","family":"Faria","given":"Jair E.Q.","non-dropping-particle":"","parse-names":false,"suffix":""},{"dropping-particle":"","family":"Faria","given":"Maria T.","non-dropping-particle":"","parse-names":false,"suffix":""},{"dropping-particle":"","family":"Farinaccio","given":"Maria A.","non-dropping-particle":"","parse-names":false,"suffix":""},{"dropping-particle":"","family":"Fernandes","given":"Ana C.","non-dropping-particle":"","parse-names":false,"suffix":""},{"dropping-particle":"","family":"Fernandes","given":"Rozijane S.","non-dropping-particle":"","parse-names":false,"suffix":""},{"dropping-particle":"","family":"Fernandes","given":"Ulisses G.","non-dropping-particle":"","parse-names":false,"suffix":""},{"dropping-particle":"","family":"FernandesJúnior","given":"Aluisio J.","non-dropping-particle":"","parse-names":false,"suffix":""},{"dropping-particle":"","family":"Ferreira","given":"Fabrício M.","non-dropping-particle":"","parse-names":false,"suffix":""},{"dropping-particle":"","family":"Ferreira","given":"Gabriel E.","non-dropping-particle":"","parse-names":false,"suffix":""},{"dropping-particle":"","family":"Ferreira","given":"João P.R.","non-dropping-particle":"","parse-names":false,"suffix":""},{"dropping-particle":"","family":"Ferreira","given":"Priscila P.A.","non-dropping-particle":"","parse-names":false,"suffix":""},{"dropping-particle":"","family":"Ferreira","given":"Silvana C.","non-dropping-particle":"","parse-names":false,"suffix":""},{"dropping-particle":"","family":"Ferrucci","given":"María S.","non-dropping-particle":"","parse-names":false,"suffix":""},{"dropping-particle":"","family":"Fiaschi","given":"Pedro","non-dropping-particle":"","parse-names":false,"suffix":""},{"dropping-particle":"","family":"Fierro","given":"Alina F.","non-dropping-particle":"","parse-names":false,"suffix":""},{"dropping-particle":"","family":"Filgueiras","given":"Tarciso S.","non-dropping-particle":"","parse-names":false,"suffix":""},{"dropping-particle":"","family":"Firetti-Leggieri","given":"Fabiana","non-dropping-particle":"","parse-names":false,"suffix":""},{"dropping-particle":"","family":"Fleischmann","given":"Andreas","non-dropping-particle":"","parse-names":false,"suffix":""},{"dropping-particle":"","family":"Florentín","given":"Javier E.","non-dropping-particle":"","parse-names":false,"suffix":""},{"dropping-particle":"","family":"Florentín","given":"Mariela N.","non-dropping-particle":"","parse-names":false,"suffix":""},{"dropping-particle":"","family":"Flores","given":"Andréia S.","non-dropping-particle":"","parse-names":false,"suffix":""},{"dropping-particle":"","family":"Flores","given":"Thiago B.","non-dropping-particle":"","parse-names":false,"suffix":""},{"dropping-particle":"","family":"Fonseca","given":"Luiz H.M.","non-dropping-particle":"","parse-names":false,"suffix":""},{"dropping-particle":"","family":"Fontela-Pereira","given":"Jorge","non-dropping-particle":"","parse-names":false,"suffix":""},{"dropping-particle":"","family":"Fontelas","given":"Jean C.","non-dropping-particle":"","parse-names":false,"suffix":""},{"dropping-particle":"","family":"Fraga","given":"Cláudio N.","non-dropping-particle":"","parse-names":false,"suffix":""},{"dropping-particle":"","family":"Fraga","given":"Fernanda R.M.","non-dropping-particle":"","parse-names":false,"suffix":""},{"dropping-particle":"","family":"Fraga","given":"Santiago","non-dropping-particle":"","parse-names":false,"suffix":""},{"dropping-particle":"","family":"França","given":"Flávio","non-dropping-particle":"","parse-names":false,"suffix":""},{"dropping-particle":"","family":"França","given":"Juliana R.K.G.","non-dropping-particle":"","parse-names":false,"suffix":""},{"dropping-particle":"","family":"Francener","given":"Augusto","non-dropping-particle":"","parse-names":false,"suffix":""},{"dropping-particle":"","family":"Francisco","given":"Jéssica N.C.","non-dropping-particle":"","parse-names":false,"suffix":""},{"dropping-particle":"","family":"Frazão","given":"Annelise","non-dropping-particle":"","parse-names":false,"suffix":""},{"dropping-particle":"","family":"Freitas","given":"Fernanda S.","non-dropping-particle":"","parse-names":false,"suffix":""},{"dropping-particle":"","family":"Freitas","given":"Joelcio","non-dropping-particle":"","parse-names":false,"suffix":""},{"dropping-particle":"","family":"Freitas","given":"Maria F.","non-dropping-particle":"","parse-names":false,"suffix":""},{"dropping-particle":"","family":"Fritsch","given":"Peter","non-dropping-particle":"","parse-names":false,"suffix":""},{"dropping-particle":"","family":"Funez","given":"Luís A.","non-dropping-particle":"","parse-names":false,"suffix":""},{"dropping-particle":"","family":"Furtado","given":"Samyra G.","non-dropping-particle":"","parse-names":false,"suffix":""},{"dropping-particle":"","family":"Gaglioti","given":"André L.","non-dropping-particle":"","parse-names":false,"suffix":""},{"dropping-particle":"","family":"Gandara","given":"Andréia","non-dropping-particle":"","parse-names":false,"suffix":""},{"dropping-particle":"","family":"Garcia","given":"Flávia C.P.","non-dropping-particle":"","parse-names":false,"suffix":""},{"dropping-particle":"","family":"Garcia","given":"Nicolás","non-dropping-particle":"","parse-names":false,"suffix":""},{"dropping-particle":"","family":"Gasper","given":"André L.","non-dropping-particle":"","parse-names":false,"suffix":""},{"dropping-particle":"","family":"Giacomin","given":"Leandro L.","non-dropping-particle":"","parse-names":false,"suffix":""},{"dropping-particle":"","family":"Giaretta","given":"Augusto","non-dropping-particle":"","parse-names":false,"suffix":""},{"dropping-particle":"","family":"Gibau","given":"Alexandre","non-dropping-particle":"","parse-names":false,"suffix":""},{"dropping-particle":"","family":"Gil","given":"André S.B.","non-dropping-particle":"","parse-names":false,"suffix":""},{"dropping-particle":"","family":"Gissi","given":"Danilo S.","non-dropping-particle":"","parse-names":false,"suffix":""},{"dropping-particle":"","family":"Giuffre","given":"Pamela M.W.","non-dropping-particle":"","parse-names":false,"suffix":""},{"dropping-particle":"","family":"Giulietti-Harley","given":"Ana M.G.","non-dropping-particle":"","parse-names":false,"suffix":""},{"dropping-particle":"","family":"Giussani","given":"Liliana M.","non-dropping-particle":"","parse-names":false,"suffix":""},{"dropping-particle":"","family":"Goebel","given":"Gabriela","non-dropping-particle":"","parse-names":false,"suffix":""},{"dropping-particle":"","family":"Góes","given":"Monique B.","non-dropping-particle":"","parse-names":false,"suffix":""},{"dropping-particle":"","family":"Gomes","given":"Beatriz M.","non-dropping-particle":"","parse-names":false,"suffix":""},{"dropping-particle":"","family":"Gomes","given":"Mario","non-dropping-particle":"","parse-names":false,"suffix":""},{"dropping-particle":"","family":"Gomes-da-Silva","given":"Janaína","non-dropping-particle":"","parse-names":false,"suffix":""},{"dropping-particle":"","family":"Gomes-Klein","given":"Vera L.","non-dropping-particle":"","parse-names":false,"suffix":""},{"dropping-particle":"","family":"Gonçalez","given":"Victor M.","non-dropping-particle":"","parse-names":false,"suffix":""},{"dropping-particle":"","family":"Gonçalves","given":"Ana P.S.","non-dropping-particle":"","parse-names":false,"suffix":""},{"dropping-particle":"","family":"Gonçalves","given":"Deise J.P.","non-dropping-particle":"","parse-names":false,"suffix":""},{"dropping-particle":"","family":"Gonella","given":"Paulo M.","non-dropping-particle":"","parse-names":false,"suffix":""},{"dropping-particle":"","family":"Gonzaga","given":"Diego R.","non-dropping-particle":"","parse-names":false,"suffix":""},{"dropping-particle":"","family":"González","given":"Favio","non-dropping-particle":"","parse-names":false,"suffix":""},{"dropping-particle":"","family":"Gonzatti","given":"Felipe","non-dropping-particle":"","parse-names":false,"suffix":""},{"dropping-particle":"","family":"Gouvea","given":"Yuri F.","non-dropping-particle":"","parse-names":false,"suffix":""},{"dropping-particle":"","family":"Graham","given":"Shirley A.T.","non-dropping-particle":"","parse-names":false,"suffix":""},{"dropping-particle":"","family":"Gregório","given":"Bernarda S.","non-dropping-particle":"","parse-names":false,"suffix":""},{"dropping-particle":"","family":"Grings","given":"Martin","non-dropping-particle":"","parse-names":false,"suffix":""},{"dropping-particle":"","family":"Groppo","given":"Milton","non-dropping-particle":"","parse-names":false,"suffix":""},{"dropping-particle":"","family":"Grossi","given":"Mariana A.","non-dropping-particle":"","parse-names":false,"suffix":""},{"dropping-particle":"","family":"Guedes","given":"Juliana S.","non-dropping-particle":"","parse-names":false,"suffix":""},{"dropping-particle":"","family":"Guerra","given":"Ethiéne","non-dropping-particle":"","parse-names":false,"suffix":""},{"dropping-particle":"","family":"Guimarães","given":"Elsie F.","non-dropping-particle":"","parse-names":false,"suffix":""},{"dropping-particle":"","family":"Guimarães","given":"Leonardo R.S.","non-dropping-particle":"","parse-names":false,"suffix":""},{"dropping-particle":"","family":"Guimarães","given":"Paulo J.F.","non-dropping-particle":"","parse-names":false,"suffix":""},{"dropping-particle":"","family":"Gutiérrez","given":"Diego G.","non-dropping-particle":"","parse-names":false,"suffix":""},{"dropping-particle":"","family":"Hall","given":"Climbiê F.","non-dropping-particle":"","parse-names":false,"suffix":""},{"dropping-particle":"","family":"Hassemer","given":"Gustavo","non-dropping-particle":"","parse-names":false,"suffix":""},{"dropping-particle":"","family":"Hattori","given":"Eric K.O.","non-dropping-particle":"","parse-names":false,"suffix":""},{"dropping-particle":"","family":"Hechenleitner","given":"Paulina","non-dropping-particle":"","parse-names":false,"suffix":""},{"dropping-particle":"","family":"Heiden","given":"Gustavo","non-dropping-particle":"","parse-names":false,"suffix":""},{"dropping-particle":"","family":"Henning","given":"Tilo","non-dropping-particle":"","parse-names":false,"suffix":""},{"dropping-particle":"","family":"Hensold","given":"Nancy","non-dropping-particle":"","parse-names":false,"suffix":""},{"dropping-particle":"","family":"Hinoshita","given":"Lucas K.R.","non-dropping-particle":"","parse-names":false,"suffix":""},{"dropping-particle":"","family":"Hirai","given":"Regina Y.","non-dropping-particle":"","parse-names":false,"suffix":""},{"dropping-particle":"","family":"Hopkins","given":"Michael J.G.","non-dropping-particle":"","parse-names":false,"suffix":""},{"dropping-particle":"","family":"Hurbath","given":"Fernanda","non-dropping-particle":"","parse-names":false,"suffix":""},{"dropping-particle":"","family":"Iganci","given":"João R.V.","non-dropping-particle":"","parse-names":false,"suffix":""},{"dropping-particle":"","family":"Imig","given":"Daniela C.","non-dropping-particle":"","parse-names":false,"suffix":""},{"dropping-particle":"","family":"Inácio","given":"Camila D.","non-dropping-particle":"","parse-names":false,"suffix":""},{"dropping-particle":"","family":"Indriunas","given":"Alexandre","non-dropping-particle":"","parse-names":false,"suffix":""},{"dropping-particle":"","family":"Jacques","given":"Eliane L.","non-dropping-particle":"","parse-names":false,"suffix":""},{"dropping-particle":"","family":"Jacques","given":"Suara S.A.","non-dropping-particle":"","parse-names":false,"suffix":""},{"dropping-particle":"","family":"Jardim","given":"Jomar G.","non-dropping-particle":"","parse-names":false,"suffix":""},{"dropping-particle":"","family":"Jesus","given":"Jôane C.","non-dropping-particle":"","parse-names":false,"suffix":""},{"dropping-particle":"","family":"Jesus","given":"Priscila B.","non-dropping-particle":"","parse-names":false,"suffix":""},{"dropping-particle":"","family":"Jesus-Costa","given":"Cristielle","non-dropping-particle":"","parse-names":false,"suffix":""},{"dropping-particle":"","family":"Johnson","given":"David","non-dropping-particle":"","parse-names":false,"suffix":""},{"dropping-particle":"","family":"Jordão","given":"Lucas S.B.","non-dropping-particle":"","parse-names":false,"suffix":""},{"dropping-particle":"","family":"Kaehler","given":"Miriam","non-dropping-particle":"","parse-names":false,"suffix":""},{"dropping-particle":"","family":"Kameyama","given":"Cíntia","non-dropping-particle":"","parse-names":false,"suffix":""},{"dropping-particle":"","family":"Kataoka","given":"Eric Y.","non-dropping-particle":"","parse-names":false,"suffix":""},{"dropping-particle":"","family":"Kessous","given":"Igor M.","non-dropping-particle":"","parse-names":false,"suffix":""},{"dropping-particle":"","family":"Kinoshita","given":"Luiza S.","non-dropping-particle":"","parse-names":false,"suffix":""},{"dropping-particle":"","family":"Klein","given":"Viviane P.","non-dropping-particle":"","parse-names":false,"suffix":""},{"dropping-particle":"","family":"Knapp","given":"Sandra","non-dropping-particle":"","parse-names":false,"suffix":""},{"dropping-particle":"","family":"Koch","given":"Ana K.","non-dropping-particle":"","parse-names":false,"suffix":""},{"dropping-particle":"","family":"Koch","given":"Ingrid","non-dropping-particle":"","parse-names":false,"suffix":""},{"dropping-particle":"","family":"Kochanovski","given":"Fábio","non-dropping-particle":"","parse-names":false,"suffix":""},{"dropping-particle":"","family":"Kollmann","given":"Ludovic J.C.","non-dropping-particle":"","parse-names":false,"suffix":""},{"dropping-particle":"","family":"Konno","given":"Tatiana U.P.","non-dropping-particle":"","parse-names":false,"suffix":""},{"dropping-particle":"","family":"Koschnitzke","given":"Cristiana","non-dropping-particle":"","parse-names":false,"suffix":""},{"dropping-particle":"","family":"Kotovski","given":"Emília R.","non-dropping-particle":"","parse-names":false,"suffix":""},{"dropping-particle":"","family":"Kriebel","given":"Ricardo","non-dropping-particle":"","parse-names":false,"suffix":""},{"dropping-particle":"","family":"Kulkamp","given":"Josimar","non-dropping-particle":"","parse-names":false,"suffix":""},{"dropping-particle":"","family":"Leal","given":"Eduardo S.","non-dropping-particle":"","parse-names":false,"suffix":""},{"dropping-particle":"","family":"Leal","given":"Fernanda A.P.","non-dropping-particle":"","parse-names":false,"suffix":""},{"dropping-particle":"","family":"Leite","given":"Áurea C.F.","non-dropping-particle":"","parse-names":false,"suffix":""},{"dropping-particle":"","family":"Leite","given":"Wellerson P.","non-dropping-particle":"","parse-names":false,"suffix":""},{"dropping-particle":"","family":"Lima","given":"Adenilsa A.R.","non-dropping-particle":"","parse-names":false,"suffix":""},{"dropping-particle":"","family":"Lima","given":"Duane F.","non-dropping-particle":"","parse-names":false,"suffix":""},{"dropping-particle":"","family":"Lima","given":"Haroldo C.","non-dropping-particle":"","parse-names":false,"suffix":""},{"dropping-particle":"","family":"Lima","given":"Jessica S.","non-dropping-particle":"","parse-names":false,"suffix":""},{"dropping-particle":"","family":"Lima","given":"Laíce F.G.","non-dropping-particle":"","parse-names":false,"suffix":""},{"dropping-particle":"","family":"Lima","given":"Letícia R.","non-dropping-particle":"","parse-names":false,"suffix":""},{"dropping-particle":"","family":"Lima","given":"Luis F.P.","non-dropping-particle":"","parse-names":false,"suffix":""},{"dropping-particle":"","family":"Lima","given":"Rita B.","non-dropping-particle":"","parse-names":false,"suffix":""},{"dropping-particle":"","family":"Lima","given":"Vanessa L.","non-dropping-particle":"","parse-names":false,"suffix":""},{"dropping-particle":"","family":"Link-Pérez","given":"Melanie A.","non-dropping-particle":"","parse-names":false,"suffix":""},{"dropping-particle":"","family":"Lirio","given":"Elton J.","non-dropping-particle":"","parse-names":false,"suffix":""},{"dropping-particle":"","family":"Lisboa","given":"Décio S.","non-dropping-particle":"","parse-names":false,"suffix":""},{"dropping-particle":"","family":"Lobão","given":"Adriana Q.","non-dropping-particle":"","parse-names":false,"suffix":""},{"dropping-particle":"","family":"Loeuille","given":"Benoit F.P.","non-dropping-particle":"","parse-names":false,"suffix":""},{"dropping-particle":"","family":"Loiola","given":"Maria I.B.","non-dropping-particle":"","parse-names":false,"suffix":""},{"dropping-particle":"","family":"Lombardi","given":"Julio A.","non-dropping-particle":"","parse-names":false,"suffix":""},{"dropping-particle":"","family":"Longhi-Wagner","given":"Hilda M.","non-dropping-particle":"","parse-names":false,"suffix":""},{"dropping-particle":"","family":"Lopes","given":"Jenifer C.","non-dropping-particle":"","parse-names":false,"suffix":""},{"dropping-particle":"","family":"Lopes","given":"Letícia O.","non-dropping-particle":"","parse-names":false,"suffix":""},{"dropping-particle":"","family":"Lopes","given":"Rosana C.","non-dropping-particle":"","parse-names":false,"suffix":""},{"dropping-particle":"","family":"López","given":"M. Gabriela","non-dropping-particle":"","parse-names":false,"suffix":""},{"dropping-particle":"","family":"Lorencini","given":"Tiago S.","non-dropping-particle":"","parse-names":false,"suffix":""},{"dropping-particle":"","family":"Lourenço","given":"Ana R.L.","non-dropping-particle":"","parse-names":false,"suffix":""},{"dropping-particle":"","family":"Lourenço","given":"Arthur R.","non-dropping-particle":"","parse-names":false,"suffix":""},{"dropping-particle":"","family":"Louzada","given":"Rafael B.","non-dropping-particle":"","parse-names":false,"suffix":""},{"dropping-particle":"","family":"Lovo","given":"Juliana","non-dropping-particle":"","parse-names":false,"suffix":""},{"dropping-particle":"","family":"Lozano","given":"Eduardo D.","non-dropping-particle":"","parse-names":false,"suffix":""},{"dropping-particle":"","family":"Lucas","given":"Dióber B.","non-dropping-particle":"","parse-names":false,"suffix":""},{"dropping-particle":"","family":"Lucas","given":"Eve J.","non-dropping-particle":"","parse-names":false,"suffix":""},{"dropping-particle":"","family":"Lüdtke","given":"Raquel","non-dropping-particle":"","parse-names":false,"suffix":""},{"dropping-particle":"","family":"Luizi-Ponzo","given":"Andrea P.","non-dropping-particle":"","parse-names":false,"suffix":""},{"dropping-particle":"","family":"Machado","given":"Anderson F.P.","non-dropping-particle":"","parse-names":false,"suffix":""},{"dropping-particle":"","family":"Machado","given":"Evandro P.","non-dropping-particle":"","parse-names":false,"suffix":""},{"dropping-particle":"","family":"Machado","given":"Talita M.","non-dropping-particle":"","parse-names":false,"suffix":""},{"dropping-particle":"","family":"Maciel","given":"Jefferson R.","non-dropping-particle":"","parse-names":false,"suffix":""},{"dropping-particle":"","family":"Maciel-Silva","given":"Adaíses S.","non-dropping-particle":"","parse-names":false,"suffix":""},{"dropping-particle":"","family":"Maciel-Silva","given":"Juliene F.","non-dropping-particle":"","parse-names":false,"suffix":""},{"dropping-particle":"","family":"Magenta","given":"Mara A.G.","non-dropping-particle":"","parse-names":false,"suffix":""},{"dropping-particle":"","family":"Mamede","given":"Maria C.H.","non-dropping-particle":"","parse-names":false,"suffix":""},{"dropping-particle":"","family":"Marchioretto","given":"Maria S.","non-dropping-particle":"","parse-names":false,"suffix":""},{"dropping-particle":"","family":"Marinho","given":"Lucas C.","non-dropping-particle":"","parse-names":false,"suffix":""},{"dropping-particle":"","family":"Marques","given":"Danilo","non-dropping-particle":"","parse-names":false,"suffix":""},{"dropping-particle":"","family":"Marquete","given":"Ronaldo","non-dropping-particle":"","parse-names":false,"suffix":""},{"dropping-particle":"","family":"Martins","given":"Angela B.","non-dropping-particle":"","parse-names":false,"suffix":""},{"dropping-particle":"","family":"Martins","given":"Márcio L.L.","non-dropping-particle":"","parse-names":false,"suffix":""},{"dropping-particle":"V.","family":"Martins","given":"Milena","non-dropping-particle":"","parse-names":false,"suffix":""},{"dropping-particle":"","family":"Martins","given":"Renata C.","non-dropping-particle":"","parse-names":false,"suffix":""},{"dropping-particle":"","family":"Martins","given":"Suzana E.","non-dropping-particle":"","parse-names":false,"suffix":""},{"dropping-particle":"","family":"Martins-Hall","given":"Caroline O.","non-dropping-particle":"","parse-names":false,"suffix":""},{"dropping-particle":"","family":"Matias","given":"Ligia Q.","non-dropping-particle":"","parse-names":false,"suffix":""},{"dropping-particle":"","family":"Matos","given":"Agnes M.M.V.","non-dropping-particle":"","parse-names":false,"suffix":""},{"dropping-particle":"","family":"Matos","given":"Fernando B.","non-dropping-particle":"","parse-names":false,"suffix":""},{"dropping-particle":"","family":"Matozinhos","given":"Carolina N.","non-dropping-particle":"","parse-names":false,"suffix":""},{"dropping-particle":"","family":"Mattos","given":"Cilene M.J.","non-dropping-particle":"","parse-names":false,"suffix":""},{"dropping-particle":"","family":"Mauad","given":"Anna V.S.R.","non-dropping-particle":"","parse-names":false,"suffix":""},{"dropping-particle":"","family":"Mayo","given":"Simon J.","non-dropping-particle":"","parse-names":false,"suffix":""},{"dropping-particle":"","family":"Mazine","given":"Fiorella F.","non-dropping-particle":"","parse-names":false,"suffix":""},{"dropping-particle":"","family":"Medeiros","given":"Débora","non-dropping-particle":"","parse-names":false,"suffix":""},{"dropping-particle":"","family":"Medeiros","given":"Erika V.S.S.","non-dropping-particle":"","parse-names":false,"suffix":""},{"dropping-particle":"","family":"Medeiros","given":"Herison","non-dropping-particle":"","parse-names":false,"suffix":""},{"dropping-particle":"","family":"Medeiros","given":"Maria C.M.P.","non-dropping-particle":"","parse-names":false,"suffix":""},{"dropping-particle":"","family":"Meerow","given":"Alan W.","non-dropping-particle":"","parse-names":false,"suffix":""},{"dropping-particle":"","family":"Meirelles","given":"Julia","non-dropping-particle":"","parse-names":false,"suffix":""},{"dropping-particle":"","family":"Mello","given":"Zelia R.","non-dropping-particle":"","parse-names":false,"suffix":""},{"dropping-particle":"","family":"Mello-Silva","given":"Renato","non-dropping-particle":"","parse-names":false,"suffix":""},{"dropping-particle":"","family":"Melo","given":"André L.","non-dropping-particle":"","parse-names":false,"suffix":""},{"dropping-particle":"","family":"Melo","given":"Caio V.V.D.","non-dropping-particle":"","parse-names":false,"suffix":""},{"dropping-particle":"","family":"Melo","given":"Efigenia","non-dropping-particle":"","parse-names":false,"suffix":""},{"dropping-particle":"","family":"Melo","given":"José I.M.","non-dropping-particle":"","parse-names":false,"suffix":""},{"dropping-particle":"","family":"Melo","given":"Talita M.S.","non-dropping-particle":"","parse-names":false,"suffix":""},{"dropping-particle":"","family":"Mendes","given":"Maria C.Q.","non-dropping-particle":"","parse-names":false,"suffix":""},{"dropping-particle":"","family":"Mendoza","given":"Moises","non-dropping-particle":"","parse-names":false,"suffix":""},{"dropping-particle":"","family":"Meneguzzo","given":"Thiago E.C.","non-dropping-particle":"","parse-names":false,"suffix":""},{"dropping-particle":"","family":"Menezes","given":"Cristine G.","non-dropping-particle":"","parse-names":false,"suffix":""},{"dropping-particle":"","family":"Menezes","given":"Mariângela","non-dropping-particle":"","parse-names":false,"suffix":""},{"dropping-particle":"","family":"Menini Neto","given":"Luiz","non-dropping-particle":"","parse-names":false,"suffix":""},{"dropping-particle":"","family":"Mentz","given":"Lilian A.","non-dropping-particle":"","parse-names":false,"suffix":""},{"dropping-particle":"","family":"Mesquita","given":"Antônio L.","non-dropping-particle":"","parse-names":false,"suffix":""},{"dropping-particle":"","family":"Mezzonato-Pires","given":"Ana C.","non-dropping-particle":"","parse-names":false,"suffix":""},{"dropping-particle":"","family":"Michelangeli","given":"Fabián A.","non-dropping-particle":"","parse-names":false,"suffix":""},{"dropping-particle":"","family":"Miguel","given":"João R.","non-dropping-particle":"","parse-names":false,"suffix":""},{"dropping-particle":"","family":"Miguel","given":"Laila M.","non-dropping-particle":"","parse-names":false,"suffix":""},{"dropping-particle":"","family":"Miotto","given":"Silvia T.S.","non-dropping-particle":"","parse-names":false,"suffix":""},{"dropping-particle":"","family":"Miranda","given":"Vitor F.O.","non-dropping-particle":"","parse-names":false,"suffix":""},{"dropping-particle":"","family":"Molina","given":"José M.P.","non-dropping-particle":"","parse-names":false,"suffix":""},{"dropping-particle":"","family":"Mondin","given":"Cláudio A.","non-dropping-particle":"","parse-names":false,"suffix":""},{"dropping-particle":"","family":"Monteiro","given":"Daniele","non-dropping-particle":"","parse-names":false,"suffix":""},{"dropping-particle":"","family":"Monteiro","given":"Maria H.D.A.","non-dropping-particle":"","parse-names":false,"suffix":""},{"dropping-particle":"","family":"Monteiro","given":"Raquel F.","non-dropping-particle":"","parse-names":false,"suffix":""},{"dropping-particle":"","family":"Moraes R.","given":"Mónica","non-dropping-particle":"","parse-names":false,"suffix":""},{"dropping-particle":"","family":"Morales","given":"Juan F.","non-dropping-particle":"","parse-names":false,"suffix":""},{"dropping-particle":"","family":"Morales","given":"Matías","non-dropping-particle":"","parse-names":false,"suffix":""},{"dropping-particle":"","family":"Moran","given":"Robbin C.","non-dropping-particle":"","parse-names":false,"suffix":""},{"dropping-particle":"","family":"Moreira","given":"André L.C.","non-dropping-particle":"","parse-names":false,"suffix":""},{"dropping-particle":"","family":"Moreira","given":"Andréia D.R.","non-dropping-particle":"","parse-names":false,"suffix":""},{"dropping-particle":"","family":"Moreira","given":"Bianca A.","non-dropping-particle":"","parse-names":false,"suffix":""},{"dropping-particle":"","family":"Moreira","given":"Giselle L.","non-dropping-particle":"","parse-names":false,"suffix":""},{"dropping-particle":"","family":"Moreira","given":"Pablo F.F.","non-dropping-particle":"","parse-names":false,"suffix":""},{"dropping-particle":"","family":"Morokawa","given":"Rosemeri","non-dropping-particle":"","parse-names":false,"suffix":""},{"dropping-particle":"","family":"Moroni","given":"Pablo","non-dropping-particle":"","parse-names":false,"suffix":""},{"dropping-particle":"","family":"Mota","given":"Aline C.","non-dropping-particle":"","parse-names":false,"suffix":""},{"dropping-particle":"","family":"Mota","given":"Michelle","non-dropping-particle":"","parse-names":false,"suffix":""},{"dropping-particle":"","family":"Mota","given":"Nara F.O.","non-dropping-particle":"","parse-names":false,"suffix":""},{"dropping-particle":"","family":"Moura","given":"Beryl E.L.","non-dropping-particle":"","parse-names":false,"suffix":""},{"dropping-particle":"","family":"Moura","given":"Carlos W.N.","non-dropping-particle":"","parse-names":false,"suffix":""},{"dropping-particle":"","family":"Moura","given":"Clapton O.","non-dropping-particle":"","parse-names":false,"suffix":""},{"dropping-particle":"","family":"Moura","given":"Ingridy O.","non-dropping-particle":"","parse-names":false,"suffix":""},{"dropping-particle":"","family":"Moura","given":"Luíza C.","non-dropping-particle":"","parse-names":false,"suffix":""},{"dropping-particle":"","family":"Moura","given":"Osvanda S.","non-dropping-particle":"","parse-names":false,"suffix":""},{"dropping-particle":"","family":"Moura","given":"Ricardo L.","non-dropping-particle":"","parse-names":false,"suffix":""},{"dropping-particle":"","family":"Moura","given":"Tania M.","non-dropping-particle":"","parse-names":false,"suffix":""},{"dropping-particle":"V.","family":"Mundim","given":"Júlia","non-dropping-particle":"","parse-names":false,"suffix":""},{"dropping-particle":"","family":"Muniz","given":"Leticia N.","non-dropping-particle":"","parse-names":false,"suffix":""},{"dropping-particle":"","family":"Mynssen","given":"Claudine M.","non-dropping-particle":"","parse-names":false,"suffix":""},{"dropping-particle":"","family":"Nakajima","given":"Jimi N.","non-dropping-particle":"","parse-names":false,"suffix":""},{"dropping-particle":"","family":"Nascimento","given":"Janaina G.A.","non-dropping-particle":"","parse-names":false,"suffix":""},{"dropping-particle":"","family":"Nascimento","given":"Silvia M.","non-dropping-particle":"","parse-names":false,"suffix":""},{"dropping-particle":"","family":"Nepomuceno","given":"Francisco A.A.","non-dropping-particle":"","parse-names":false,"suffix":""},{"dropping-particle":"","family":"Nervo","given":"Michelle H.","non-dropping-particle":"","parse-names":false,"suffix":""},{"dropping-particle":"","family":"Nery","given":"Eduardo K.","non-dropping-particle":"","parse-names":false,"suffix":""},{"dropping-particle":"","family":"Nicora Chequín","given":"Renata","non-dropping-particle":"","parse-names":false,"suffix":""},{"dropping-particle":"","family":"Nóbrega","given":"Giseli A.","non-dropping-particle":"","parse-names":false,"suffix":""},{"dropping-particle":"","family":"Nunes","given":"Clebiana S.","non-dropping-particle":"","parse-names":false,"suffix":""},{"dropping-particle":"","family":"Nunes","given":"Teonildes S.","non-dropping-particle":"","parse-names":false,"suffix":""},{"dropping-particle":"","family":"O’Leary","given":"Nataly","non-dropping-particle":"","parse-names":false,"suffix":""},{"dropping-particle":"","family":"Oellgaard","given":"Benjamin","non-dropping-particle":"","parse-names":false,"suffix":""},{"dropping-particle":"","family":"Oliveira","given":"Adriana L.R.","non-dropping-particle":"","parse-names":false,"suffix":""},{"dropping-particle":"","family":"Oliveira","given":"Ana L.F.","non-dropping-particle":"","parse-names":false,"suffix":""},{"dropping-particle":"","family":"Oliveira","given":"Bárbara A.","non-dropping-particle":"","parse-names":false,"suffix":""},{"dropping-particle":"","family":"Oliveira","given":"Fernanda M.C.","non-dropping-particle":"","parse-names":false,"suffix":""},{"dropping-particle":"","family":"Oliveira","given":"Gleison S.","non-dropping-particle":"","parse-names":false,"suffix":""},{"dropping-particle":"","family":"Oliveira","given":"Hermeson C.","non-dropping-particle":"","parse-names":false,"suffix":""},{"dropping-particle":"","family":"Oliveira","given":"Iasmin L.C.","non-dropping-particle":"","parse-names":false,"suffix":""},{"dropping-particle":"","family":"Oliveira","given":"Juliana A.","non-dropping-particle":"","parse-names":false,"suffix":""},{"dropping-particle":"","family":"Oliveira","given":"Lorena C.","non-dropping-particle":"","parse-names":false,"suffix":""},{"dropping-particle":"","family":"Oliveira","given":"Luciana S.D.","non-dropping-particle":"","parse-names":false,"suffix":""},{"dropping-particle":"","family":"Oliveira","given":"Marla I.U.","non-dropping-particle":"","parse-names":false,"suffix":""},{"dropping-particle":"","family":"Oliveira","given":"Regina C.","non-dropping-particle":"","parse-names":false,"suffix":""},{"dropping-particle":"","family":"Oliveira","given":"Renata S.","non-dropping-particle":"","parse-names":false,"suffix":""},{"dropping-particle":"","family":"Oliveira","given":"Reyjane P.","non-dropping-particle":"","parse-names":false,"suffix":""},{"dropping-particle":"","family":"Oliveira","given":"Rodrigo C.G.","non-dropping-particle":"","parse-names":false,"suffix":""},{"dropping-particle":"","family":"Orlandini","given":"Priscila","non-dropping-particle":"","parse-names":false,"suffix":""},{"dropping-particle":"","family":"Pacífico","given":"Ricardo B.","non-dropping-particle":"","parse-names":false,"suffix":""},{"dropping-particle":"","family":"Paixão","given":"Liliane C.","non-dropping-particle":"","parse-names":false,"suffix":""},{"dropping-particle":"","family":"Parra","given":"Lara R.","non-dropping-particle":"","parse-names":false,"suffix":""},{"dropping-particle":"","family":"Pastore","given":"José F.B.","non-dropping-particle":"","parse-names":false,"suffix":""},{"dropping-particle":"","family":"Pastore","given":"Mayara","non-dropping-particle":"","parse-names":false,"suffix":""},{"dropping-particle":"","family":"Pastori","given":"Tamara","non-dropping-particle":"","parse-names":false,"suffix":""},{"dropping-particle":"","family":"Paucar","given":"Jenny O.A.","non-dropping-particle":"","parse-names":false,"suffix":""},{"dropping-particle":"","family":"Paula-Souza","given":"Juliana","non-dropping-particle":"","parse-names":false,"suffix":""},{"dropping-particle":"","family":"Pederneiras","given":"Leandro C.","non-dropping-particle":"","parse-names":false,"suffix":""},{"dropping-particle":"","family":"Peichoto","given":"Myriam C.","non-dropping-particle":"","parse-names":false,"suffix":""},{"dropping-particle":"","family":"Peixoto","given":"Ariane L.","non-dropping-particle":"","parse-names":false,"suffix":""},{"dropping-particle":"","family":"Pellegrini","given":"Marco O.O.","non-dropping-particle":"","parse-names":false,"suffix":""},{"dropping-particle":"","family":"Peñaloza-Bojacá","given":"Gabriel F.","non-dropping-particle":"","parse-names":false,"suffix":""},{"dropping-particle":"","family":"Perdiz","given":"Ricardo O.","non-dropping-particle":"","parse-names":false,"suffix":""},{"dropping-particle":"","family":"Pereira","given":"Amanda P.N.","non-dropping-particle":"","parse-names":false,"suffix":""},{"dropping-particle":"","family":"Pereira","given":"Andreza S.S.","non-dropping-particle":"","parse-names":false,"suffix":""},{"dropping-particle":"","family":"Pereira","given":"Jovani B.S.","non-dropping-particle":"","parse-names":false,"suffix":""},{"dropping-particle":"","family":"Pereira","given":"Maria S.","non-dropping-particle":"","parse-names":false,"suffix":""},{"dropping-particle":"","family":"Pereira","given":"Paulo E.E.","non-dropping-particle":"","parse-names":false,"suffix":""},{"dropping-particle":"","family":"Pereira","given":"Sidney S.","non-dropping-particle":"","parse-names":false,"suffix":""},{"dropping-particle":"","family":"Perestrello","given":"Felipe G.M.","non-dropping-particle":"","parse-names":false,"suffix":""},{"dropping-particle":"","family":"Perez","given":"Ana P.F.","non-dropping-particle":"","parse-names":false,"suffix":""},{"dropping-particle":"","family":"Pessoa","given":"Cleiton S.","non-dropping-particle":"","parse-names":false,"suffix":""},{"dropping-particle":"","family":"Pessoa","given":"Clenia S.","non-dropping-particle":"","parse-names":false,"suffix":""},{"dropping-particle":"","family":"Pessoa","given":"Edlley M.","non-dropping-particle":"","parse-names":false,"suffix":""},{"dropping-particle":"","family":"Petrongari","given":"Fernanda S.","non-dropping-particle":"","parse-names":false,"suffix":""},{"dropping-particle":"","family":"Philbrick","given":"Thomas","non-dropping-particle":"","parse-names":false,"suffix":""},{"dropping-particle":"","family":"Picanço","given":"Anna C.M.","non-dropping-particle":"","parse-names":false,"suffix":""},{"dropping-particle":"","family":"Pietrobom","given":"Marcio R.","non-dropping-particle":"","parse-names":false,"suffix":""},{"dropping-particle":"","family":"Pignal","given":"Marc","non-dropping-particle":"","parse-names":false,"suffix":""},{"dropping-particle":"","family":"Pimenta","given":"Karena M.","non-dropping-particle":"","parse-names":false,"suffix":""},{"dropping-particle":"","family":"Pinto","given":"Rafael B.","non-dropping-particle":"","parse-names":false,"suffix":""},{"dropping-particle":"","family":"Plos","given":"Anabela","non-dropping-particle":"","parse-names":false,"suffix":""},{"dropping-particle":"","family":"Pontes Pires","given":"Aline F.","non-dropping-particle":"","parse-names":false,"suffix":""},{"dropping-particle":"","family":"Pontes","given":"Ricardo A.S.","non-dropping-particle":"","parse-names":false,"suffix":""},{"dropping-particle":"","family":"Pontes","given":"Tiago A.","non-dropping-particle":"","parse-names":false,"suffix":""},{"dropping-particle":"","family":"Pott","given":"Vali J.","non-dropping-particle":"","parse-names":false,"suffix":""},{"dropping-particle":"","family":"Praia","given":"Talita S.","non-dropping-particle":"","parse-names":false,"suffix":""},{"dropping-particle":"","family":"Prata","given":"Ana P.N.","non-dropping-particle":"","parse-names":false,"suffix":""},{"dropping-particle":"","family":"Prochazka","given":"Luana S.","non-dropping-particle":"","parse-names":false,"suffix":""},{"dropping-particle":"","family":"Proença","given":"Carolyn E.B.","non-dropping-particle":"","parse-names":false,"suffix":""},{"dropping-particle":"","family":"Prudêncio","given":"Renato X.A.","non-dropping-particle":"","parse-names":false,"suffix":""},{"dropping-particle":"","family":"Pscheidt","given":"Allan C.","non-dropping-particle":"","parse-names":false,"suffix":""},{"dropping-particle":"","family":"Quaresma","given":"Aline S.","non-dropping-particle":"","parse-names":false,"suffix":""},{"dropping-particle":"","family":"Queiroz","given":"George A.","non-dropping-particle":"","parse-names":false,"suffix":""},{"dropping-particle":"","family":"Queiroz","given":"Luciano P.","non-dropping-particle":"","parse-names":false,"suffix":""},{"dropping-particle":"","family":"Queiroz","given":"Rubens T.","non-dropping-particle":"","parse-names":false,"suffix":""},{"dropping-particle":"","family":"Quinet","given":"Alexandre","non-dropping-particle":"","parse-names":false,"suffix":""},{"dropping-particle":"","family":"Rainer","given":"Heimo","non-dropping-particle":"","parse-names":false,"suffix":""},{"dropping-particle":"","family":"Ramos","given":"Eliana","non-dropping-particle":"","parse-names":false,"suffix":""},{"dropping-particle":"","family":"Ramos","given":"Geraldo J.P.","non-dropping-particle":"","parse-names":false,"suffix":""},{"dropping-particle":"","family":"Rando","given":"Juliana G.","non-dropping-particle":"","parse-names":false,"suffix":""},{"dropping-particle":"","family":"Reginato","given":"Marcelo","non-dropping-particle":"","parse-names":false,"suffix":""},{"dropping-particle":"","family":"Reis e Silva","given":"Genilson A.","non-dropping-particle":"","parse-names":false,"suffix":""},{"dropping-particle":"","family":"Reis","given":"Miguel M.R.","non-dropping-particle":"","parse-names":false,"suffix":""},{"dropping-particle":"","family":"Reis","given":"Priscila A.","non-dropping-particle":"","parse-names":false,"suffix":""},{"dropping-particle":"","family":"Ribas","given":"Osmar S.","non-dropping-particle":"","parse-names":false,"suffix":""},{"dropping-particle":"","family":"Ribeiro","given":"André R.O.","non-dropping-particle":"","parse-names":false,"suffix":""},{"dropping-particle":"","family":"Ribeiro","given":"José E.L.S.","non-dropping-particle":"","parse-names":false,"suffix":""},{"dropping-particle":"","family":"Ribeiro","given":"Michel","non-dropping-particle":"","parse-names":false,"suffix":""},{"dropping-particle":"","family":"Ribeiro","given":"Pétala G.","non-dropping-particle":"","parse-names":false,"suffix":""},{"dropping-particle":"","family":"Ribeiro","given":"Rayane T.M.","non-dropping-particle":"","parse-names":false,"suffix":""},{"dropping-particle":"","family":"Ribeiro","given":"Rogério N.","non-dropping-particle":"","parse-names":false,"suffix":""},{"dropping-particle":"","family":"Ribeiro-Silva","given":"Suelma","non-dropping-particle":"","parse-names":false,"suffix":""},{"dropping-particle":"","family":"Riina","given":"Ricard","non-dropping-particle":"","parse-names":false,"suffix":""},{"dropping-particle":"","family":"Ritter","given":"Mara R.","non-dropping-particle":"","parse-names":false,"suffix":""},{"dropping-particle":"","family":"Rivadavia","given":"Fernando","non-dropping-particle":"","parse-names":false,"suffix":""},{"dropping-particle":"","family":"Rivera","given":"Vanessa L.","non-dropping-particle":"","parse-names":false,"suffix":""},{"dropping-particle":"","family":"Rizzo","given":"Beatriz D.","non-dropping-particle":"","parse-names":false,"suffix":""},{"dropping-particle":"","family":"Rocha","given":"Antônio E.","non-dropping-particle":"","parse-names":false,"suffix":""},{"dropping-particle":"","family":"Rocha","given":"Maria J.R.","non-dropping-particle":"","parse-names":false,"suffix":""},{"dropping-particle":"","family":"Rodrigues","given":"Izabella M.C.","non-dropping-particle":"","parse-names":false,"suffix":""},{"dropping-particle":"","family":"Rodrigues","given":"Karina F.","non-dropping-particle":"","parse-names":false,"suffix":""},{"dropping-particle":"","family":"Rodrigues","given":"Marianna C.","non-dropping-particle":"","parse-names":false,"suffix":""},{"dropping-particle":"","family":"Rodrigues","given":"Rodrigo S.","non-dropping-particle":"","parse-names":false,"suffix":""},{"dropping-particle":"","family":"Rollim","given":"Isis M.","non-dropping-particle":"","parse-names":false,"suffix":""},{"dropping-particle":"","family":"Romanini","given":"Rebeca P.","non-dropping-particle":"","parse-names":false,"suffix":""},{"dropping-particle":"","family":"Romão","given":"Gerson O.","non-dropping-particle":"","parse-names":false,"suffix":""},{"dropping-particle":"","family":"Romão","given":"Marcos V.V.","non-dropping-particle":"","parse-names":false,"suffix":""},{"dropping-particle":"","family":"Romero","given":"Rosana","non-dropping-particle":"","parse-names":false,"suffix":""},{"dropping-particle":"","family":"Rosa","given":"Patrícia","non-dropping-particle":"","parse-names":false,"suffix":""},{"dropping-particle":"","family":"Rosa","given":"Priscila O.","non-dropping-particle":"","parse-names":false,"suffix":""},{"dropping-particle":"","family":"Rosário","given":"Alessandro S.","non-dropping-particle":"","parse-names":false,"suffix":""},{"dropping-particle":"","family":"Rosário","given":"Sebastião M.","non-dropping-particle":"","parse-names":false,"suffix":""},{"dropping-particle":"","family":"Rosignoli-Oliveira","given":"Letícia G.","non-dropping-particle":"","parse-names":false,"suffix":""},{"dropping-particle":"","family":"Rossetto","given":"Elson F.S.","non-dropping-particle":"","parse-names":false,"suffix":""},{"dropping-particle":"","family":"Rossi","given":"Lucia","non-dropping-particle":"","parse-names":false,"suffix":""},{"dropping-particle":"","family":"Rossini","given":"Josiene","non-dropping-particle":"","parse-names":false,"suffix":""},{"dropping-particle":"","family":"Royer","given":"Carla A.","non-dropping-particle":"","parse-names":false,"suffix":""},{"dropping-particle":"","family":"Rua","given":"Gabriel H.","non-dropping-particle":"","parse-names":false,"suffix":""},{"dropping-particle":"","family":"Sá","given":"Cyl F.C.","non-dropping-particle":"","parse-names":false,"suffix":""},{"dropping-particle":"","family":"Saavedra","given":"Mariana M.","non-dropping-particle":"","parse-names":false,"suffix":""},{"dropping-particle":"","family":"Saka","given":"Mariana N.","non-dropping-particle":"","parse-names":false,"suffix":""},{"dropping-particle":"","family":"Sakuragui","given":"Cassia M.","non-dropping-particle":"","parse-names":false,"suffix":""},{"dropping-particle":"","family":"Salas","given":"Roberto M.","non-dropping-particle":"","parse-names":false,"suffix":""},{"dropping-particle":"","family":"Sales","given":"Margareth F.","non-dropping-particle":"","parse-names":false,"suffix":""},{"dropping-particle":"","family":"Salimena","given":"Fátima R.G.","non-dropping-particle":"","parse-names":false,"suffix":""},{"dropping-particle":"","family":"Salino","given":"Alexandre","non-dropping-particle":"","parse-names":false,"suffix":""},{"dropping-particle":"","family":"Sampaio","given":"Daniela","non-dropping-particle":"","parse-names":false,"suffix":""},{"dropping-particle":"","family":"Sancho","given":"Gisela","non-dropping-particle":"","parse-names":false,"suffix":""},{"dropping-particle":"","family":"Sano","given":"Paulo T.","non-dropping-particle":"","parse-names":false,"suffix":""},{"dropping-particle":"","family":"Santana","given":"Karoline C.","non-dropping-particle":"","parse-names":false,"suffix":""},{"dropping-particle":"","family":"Santiago","given":"Augusto C.P.","non-dropping-particle":"","parse-names":false,"suffix":""},{"dropping-particle":"","family":"Santos","given":"Alessandra","non-dropping-particle":"","parse-names":false,"suffix":""},{"dropping-particle":"","family":"Santos","given":"Amanda P.B.","non-dropping-particle":"","parse-names":false,"suffix":""},{"dropping-particle":"","family":"Santos","given":"Andrea K.A.","non-dropping-particle":"","parse-names":false,"suffix":""},{"dropping-particle":"","family":"Santos","given":"Carlos A.G.","non-dropping-particle":"","parse-names":false,"suffix":""},{"dropping-particle":"","family":"Santos","given":"Emanuelle L.","non-dropping-particle":"","parse-names":false,"suffix":""},{"dropping-particle":"","family":"Santos","given":"Fernanda B.","non-dropping-particle":"","parse-names":false,"suffix":""},{"dropping-particle":"","family":"Santos","given":"João U.M.","non-dropping-particle":"","parse-names":false,"suffix":""},{"dropping-particle":"","family":"Santos","given":"Karin","non-dropping-particle":"","parse-names":false,"suffix":""},{"dropping-particle":"","family":"Santos","given":"Leidiana L.","non-dropping-particle":"","parse-names":false,"suffix":""},{"dropping-particle":"","family":"Santos","given":"Matheus F.","non-dropping-particle":"","parse-names":false,"suffix":""},{"dropping-particle":"","family":"Santos","given":"Otilene A.","non-dropping-particle":"","parse-names":false,"suffix":""},{"dropping-particle":"","family":"Santos","given":"Rafaela F.","non-dropping-particle":"","parse-names":false,"suffix":""},{"dropping-particle":"","family":"Santos","given":"Renata G.P.","non-dropping-particle":"","parse-names":false,"suffix":""},{"dropping-particle":"","family":"Santos","given":"Thiago F.","non-dropping-particle":"","parse-names":false,"suffix":""},{"dropping-particle":"","family":"Santos-Silva","given":"Fernanda","non-dropping-particle":"","parse-names":false,"suffix":""},{"dropping-particle":"","family":"Santos-Silva","given":"Juliana","non-dropping-particle":"","parse-names":false,"suffix":""},{"dropping-particle":"","family":"Saraiva","given":"Deisy P.","non-dropping-particle":"","parse-names":false,"suffix":""},{"dropping-particle":"","family":"Sarkinen","given":"Tiina","non-dropping-particle":"","parse-names":false,"suffix":""},{"dropping-particle":"","family":"Sartori","given":"Ângela L.B.","non-dropping-particle":"","parse-names":false,"suffix":""},{"dropping-particle":"","family":"Sassone","given":"Agostina B.","non-dropping-particle":"","parse-names":false,"suffix":""},{"dropping-particle":"","family":"Scaravelli","given":"Fernanda S.","non-dropping-particle":"","parse-names":false,"suffix":""},{"dropping-particle":"V.","family":"Scatigna","given":"André","non-dropping-particle":"","parse-names":false,"suffix":""},{"dropping-particle":"","family":"Schaefer","given":"Juliana","non-dropping-particle":"","parse-names":false,"suffix":""},{"dropping-particle":"","family":"Scheidegger","given":"Najla M.B.","non-dropping-particle":"","parse-names":false,"suffix":""},{"dropping-particle":"","family":"Schneider","given":"Angelo A.","non-dropping-particle":"","parse-names":false,"suffix":""},{"dropping-particle":"","family":"Schneider","given":"Layla J.C.","non-dropping-particle":"","parse-names":false,"suffix":""},{"dropping-particle":"","family":"Schwartsburd","given":"Pedro B.","non-dropping-particle":"","parse-names":false,"suffix":""},{"dropping-particle":"","family":"Schwarz","given":"Elizabeth A.","non-dropping-particle":"","parse-names":false,"suffix":""},{"dropping-particle":"","family":"Sebastiani","given":"Renata","non-dropping-particle":"","parse-names":false,"suffix":""},{"dropping-particle":"V.","family":"Segarra","given":"Daniel","non-dropping-particle":"","parse-names":false,"suffix":""},{"dropping-particle":"","family":"Seleme","given":"Elidiene P.","non-dropping-particle":"","parse-names":false,"suffix":""},{"dropping-particle":"","family":"Semir","given":"João","non-dropping-particle":"","parse-names":false,"suffix":""},{"dropping-particle":"","family":"Senna","given":"Luisa R.","non-dropping-particle":"","parse-names":false,"suffix":""},{"dropping-particle":"","family":"Setubal","given":"Robberson B.","non-dropping-particle":"","parse-names":false,"suffix":""},{"dropping-particle":"","family":"Shimizu","given":"Gustavo H.","non-dropping-particle":"","parse-names":false,"suffix":""},{"dropping-particle":"","family":"Shirasuna","given":"Regina T.","non-dropping-particle":"","parse-names":false,"suffix":""},{"dropping-particle":"","family":"Silva","given":"Aline V.M.","non-dropping-particle":"","parse-names":false,"suffix":""},{"dropping-particle":"","family":"Silva","given":"Amanda L.","non-dropping-particle":"","parse-names":false,"suffix":""},{"dropping-particle":"","family":"Silva","given":"Anádria S.","non-dropping-particle":"","parse-names":false,"suffix":""},{"dropping-particle":"","family":"Silva","given":"Beatriz N.F.","non-dropping-particle":"","parse-names":false,"suffix":""},{"dropping-particle":"","family":"Silva","given":"Caroline C.A.","non-dropping-particle":"","parse-names":false,"suffix":""},{"dropping-particle":"","family":"Silva","given":"Cassio R.","non-dropping-particle":"","parse-names":false,"suffix":""},{"dropping-particle":"","family":"Silva","given":"Christian","non-dropping-particle":"","parse-names":false,"suffix":""},{"dropping-particle":"V.","family":"Silva","given":"Cintia","non-dropping-particle":"","parse-names":false,"suffix":""},{"dropping-particle":"","family":"Silva","given":"Diego N.","non-dropping-particle":"","parse-names":false,"suffix":""},{"dropping-particle":"","family":"Silva","given":"Fabio A.","non-dropping-particle":"","parse-names":false,"suffix":""},{"dropping-particle":"","family":"Silva","given":"Fernanda O.","non-dropping-particle":"","parse-names":false,"suffix":""},{"dropping-particle":"","family":"Silva","given":"Gustavo H.L.","non-dropping-particle":"","parse-names":false,"suffix":""},{"dropping-particle":"","family":"Silva","given":"Leonardo N.","non-dropping-particle":"","parse-names":false,"suffix":""},{"dropping-particle":"","family":"Silva","given":"Marcos J.","non-dropping-particle":"","parse-names":false,"suffix":""},{"dropping-particle":"","family":"Silva","given":"Marcus F.O.","non-dropping-particle":"","parse-names":false,"suffix":""},{"dropping-particle":"","family":"Silva","given":"Maria S.D.","non-dropping-particle":"","parse-names":false,"suffix":""},{"dropping-particle":"","family":"Silva","given":"Nilda M.F.","non-dropping-particle":"","parse-names":false,"suffix":""},{"dropping-particle":"","family":"Silva","given":"Otávio L.M.","non-dropping-particle":"","parse-names":false,"suffix":""},{"dropping-particle":"","family":"Silva","given":"Renato R.","non-dropping-particle":"","parse-names":false,"suffix":""},{"dropping-particle":"","family":"Silva","given":"Saura R.","non-dropping-particle":"","parse-names":false,"suffix":""},{"dropping-particle":"","family":"Silva","given":"Tânia R.S.","non-dropping-particle":"","parse-names":false,"suffix":""},{"dropping-particle":"","family":"Silva","given":"Tatiane S.","non-dropping-particle":"","parse-names":false,"suffix":""},{"dropping-particle":"","family":"Silva","given":"Thaynara S.","non-dropping-particle":"","parse-names":false,"suffix":""},{"dropping-particle":"","family":"Silva","given":"Wanderson L.S.","non-dropping-particle":"","parse-names":false,"suffix":""},{"dropping-particle":"","family":"Silva-Castro","given":"Milene M.","non-dropping-particle":"","parse-names":false,"suffix":""},{"dropping-particle":"","family":"Silva-Cobra","given":"Gisele O.","non-dropping-particle":"","parse-names":false,"suffix":""},{"dropping-particle":"","family":"Silva-Gonçalves","given":"Kelly C.","non-dropping-particle":"","parse-names":false,"suffix":""},{"dropping-particle":"","family":"Silva-Luz","given":"Cíntia L.","non-dropping-particle":"","parse-names":false,"suffix":""},{"dropping-particle":"","family":"Silveira","given":"Fernanda S.","non-dropping-particle":"","parse-names":false,"suffix":""},{"dropping-particle":"","family":"Silveira","given":"João B.","non-dropping-particle":"","parse-names":false,"suffix":""},{"dropping-particle":"","family":"Silveira","given":"Thamyres C.","non-dropping-particle":"","parse-names":false,"suffix":""},{"dropping-particle":"","family":"Simão-Bianchini","given":"Rosângela","non-dropping-particle":"","parse-names":false,"suffix":""},{"dropping-particle":"","family":"Simões","given":"Ana R.","non-dropping-particle":"","parse-names":false,"suffix":""},{"dropping-particle":"","family":"Simões","given":"André O.","non-dropping-particle":"","parse-names":false,"suffix":""},{"dropping-particle":"","family":"Simon","given":"Marcelo F.","non-dropping-particle":"","parse-names":false,"suffix":""},{"dropping-particle":"","family":"Singer","given":"Rosana F.","non-dropping-particle":"","parse-names":false,"suffix":""},{"dropping-particle":"","family":"Siniscalchi","given":"Carolina M.","non-dropping-particle":"","parse-names":false,"suffix":""},{"dropping-particle":"","family":"Siqueira","given":"Carlos E.","non-dropping-particle":"","parse-names":false,"suffix":""},{"dropping-particle":"","family":"Smidt","given":"Eric C.","non-dropping-particle":"","parse-names":false,"suffix":""},{"dropping-particle":"","family":"Nathan","given":"Nathan P.","non-dropping-particle":"","parse-names":false,"suffix":""},{"dropping-particle":"","family":"Snak","given":"Cristiane","non-dropping-particle":"","parse-names":false,"suffix":""},{"dropping-particle":"","family":"Soares Neto","given":"Raimundo L.","non-dropping-particle":"","parse-names":false,"suffix":""},{"dropping-particle":"","family":"Soares","given":"Abel E.R.","non-dropping-particle":"","parse-names":false,"suffix":""},{"dropping-particle":"","family":"Soares","given":"Edson L.C.","non-dropping-particle":"","parse-names":false,"suffix":""},{"dropping-particle":"","family":"Soares","given":"Kelen P.","non-dropping-particle":"","parse-names":false,"suffix":""},{"dropping-particle":"","family":"Soares","given":"Marcos V.B.","non-dropping-particle":"","parse-names":false,"suffix":""},{"dropping-particle":"","family":"Soares","given":"Maria L.C.","non-dropping-particle":"","parse-names":false,"suffix":""},{"dropping-particle":"","family":"Soares","given":"Polyana N.","non-dropping-particle":"","parse-names":false,"suffix":""},{"dropping-particle":"","family":"Soares","given":"Rosane S.","non-dropping-particle":"","parse-names":false,"suffix":""},{"dropping-particle":"V.","family":"Sobrado","given":"Sandra","non-dropping-particle":"","parse-names":false,"suffix":""},{"dropping-particle":"","family":"Sobral","given":"Marcos","non-dropping-particle":"","parse-names":false,"suffix":""},{"dropping-particle":"V.","family":"Somner","given":"Genise","non-dropping-particle":"","parse-names":false,"suffix":""},{"dropping-particle":"","family":"Sousa","given":"Danilo J.L.","non-dropping-particle":"","parse-names":false,"suffix":""},{"dropping-particle":"","family":"Sousa","given":"Francisco S.","non-dropping-particle":"","parse-names":false,"suffix":""},{"dropping-particle":"","family":"Sousa","given":"Gardene M.","non-dropping-particle":"","parse-names":false,"suffix":""},{"dropping-particle":"","family":"Sousa","given":"Leandro O.F.","non-dropping-particle":"","parse-names":false,"suffix":""},{"dropping-particle":"","family":"Sousa","given":"Mayco W.S.","non-dropping-particle":"","parse-names":false,"suffix":""},{"dropping-particle":"","family":"Sousa","given":"Valdeci F.","non-dropping-particle":"","parse-names":false,"suffix":""},{"dropping-particle":"","family":"Souza","given":"Aline M.","non-dropping-particle":"","parse-names":false,"suffix":""},{"dropping-particle":"","family":"Souza","given":"Bruno P.","non-dropping-particle":"","parse-names":false,"suffix":""},{"dropping-particle":"","family":"Souza","given":"Elnatan B.","non-dropping-particle":"","parse-names":false,"suffix":""},{"dropping-particle":"","family":"Souza","given":"Élvia R.","non-dropping-particle":"","parse-names":false,"suffix":""},{"dropping-particle":"","family":"Souza","given":"Filipe S.","non-dropping-particle":"","parse-names":false,"suffix":""},{"dropping-particle":"","family":"Souza","given":"Luzia F.","non-dropping-particle":"","parse-names":false,"suffix":""},{"dropping-particle":"","family":"Souza","given":"Marcelo C.","non-dropping-particle":"","parse-names":false,"suffix":""},{"dropping-particle":"","family":"Souza","given":"Maria A.D.","non-dropping-particle":"","parse-names":false,"suffix":""},{"dropping-particle":"","family":"Souza","given":"Paulo C.B.","non-dropping-particle":"","parse-names":false,"suffix":""},{"dropping-particle":"","family":"Souza","given":"Raquel M.B.S.","non-dropping-particle":"","parse-names":false,"suffix":""},{"dropping-particle":"","family":"Souza","given":"Vinicius C.","non-dropping-particle":"","parse-names":false,"suffix":""},{"dropping-particle":"","family":"Souza-Buturi","given":"Fátima O.","non-dropping-particle":"","parse-names":false,"suffix":""},{"dropping-particle":"","family":"Spina","given":"Andréa P.","non-dropping-particle":"","parse-names":false,"suffix":""},{"dropping-particle":"","family":"Stadnik","given":"Aline M.S.","non-dropping-particle":"","parse-names":false,"suffix":""},{"dropping-particle":"","family":"Staggemeier","given":"Vanessa G.","non-dropping-particle":"","parse-names":false,"suffix":""},{"dropping-particle":"","family":"Stapf","given":"María N.S.","non-dropping-particle":"","parse-names":false,"suffix":""},{"dropping-particle":"","family":"Stefano","given":"Rodrigo D.","non-dropping-particle":"","parse-names":false,"suffix":""},{"dropping-particle":"","family":"Stern","given":"Stephen","non-dropping-particle":"","parse-names":false,"suffix":""},{"dropping-particle":"","family":"Streher","given":"Nathália S.","non-dropping-particle":"","parse-names":false,"suffix":""},{"dropping-particle":"","family":"Sundue","given":"Michael","non-dropping-particle":"","parse-names":false,"suffix":""},{"dropping-particle":"","family":"Takeuchi","given":"Cátia","non-dropping-particle":"","parse-names":false,"suffix":""},{"dropping-particle":"","family":"Tardivo","given":"Rosângela C.","non-dropping-particle":"","parse-names":false,"suffix":""},{"dropping-particle":"","family":"Taylor","given":"Nigel P.","non-dropping-particle":"","parse-names":false,"suffix":""},{"dropping-particle":"","family":"Teixeira","given":"Michella D.R.","non-dropping-particle":"","parse-names":false,"suffix":""},{"dropping-particle":"","family":"Teles","given":"Aristônio M.","non-dropping-particle":"","parse-names":false,"suffix":""},{"dropping-particle":"","family":"Temponi","given":"Livia G.","non-dropping-particle":"","parse-names":false,"suffix":""},{"dropping-particle":"","family":"Terra","given":"Vanessa","non-dropping-particle":"","parse-names":false,"suffix":""},{"dropping-particle":"","family":"Thode","given":"Veronica A.","non-dropping-particle":"","parse-names":false,"suffix":""},{"dropping-particle":"","family":"Thomas","given":"Wm Wayt","non-dropping-particle":"","parse-names":false,"suffix":""},{"dropping-particle":"","family":"Tierno","given":"Lorena R.","non-dropping-particle":"","parse-names":false,"suffix":""},{"dropping-particle":"","family":"Tissot-Squalli","given":"Mara L.","non-dropping-particle":"","parse-names":false,"suffix":""},{"dropping-particle":"","family":"Toledo","given":"Cássio A.P.","non-dropping-particle":"","parse-names":false,"suffix":""},{"dropping-particle":"","family":"Torke","given":"Benjamin M.","non-dropping-particle":"","parse-names":false,"suffix":""},{"dropping-particle":"","family":"Tozzi","given":"Ana M.G.A.","non-dropping-particle":"","parse-names":false,"suffix":""},{"dropping-particle":"","family":"Trad","given":"Rafaela J.","non-dropping-particle":"","parse-names":false,"suffix":""},{"dropping-particle":"","family":"Trovó","given":"Marcelo","non-dropping-particle":"","parse-names":false,"suffix":""},{"dropping-particle":"","family":"Tuler","given":"Amélia C.","non-dropping-particle":"","parse-names":false,"suffix":""},{"dropping-particle":"","family":"Udulutsch","given":"Renata G.","non-dropping-particle":"","parse-names":false,"suffix":""},{"dropping-particle":"","family":"Uribbe","given":"Fernando P.","non-dropping-particle":"","parse-names":false,"suffix":""},{"dropping-particle":"","family":"Valadares","given":"Rodrigo T.","non-dropping-particle":"","parse-names":false,"suffix":""},{"dropping-particle":"","family":"Valdemarin","given":"Karinne S.","non-dropping-particle":"","parse-names":false,"suffix":""},{"dropping-particle":"","family":"Valente","given":"Emilia B.","non-dropping-particle":"","parse-names":false,"suffix":""},{"dropping-particle":"","family":"Valls","given":"Jose F.M.","non-dropping-particle":"","parse-names":false,"suffix":""},{"dropping-particle":"","family":"Berg","given":"Cássio","non-dropping-particle":"van den","parse-names":false,"suffix":""},{"dropping-particle":"V.","family":"Vasconcelos","given":"Liziane","non-dropping-particle":"","parse-names":false,"suffix":""},{"dropping-particle":"","family":"Vasconcelos","given":"Thaís N.C.","non-dropping-particle":"","parse-names":false,"suffix":""},{"dropping-particle":"","family":"Vaz","given":"Angela M.S.F.","non-dropping-particle":"","parse-names":false,"suffix":""},{"dropping-particle":"","family":"Versiane","given":"Ana F.A.","non-dropping-particle":"","parse-names":false,"suffix":""},{"dropping-particle":"","family":"Versieux","given":"Leonardo M.","non-dropping-particle":"","parse-names":false,"suffix":""},{"dropping-particle":"","family":"Via do Pico","given":"Gisela M.","non-dropping-particle":"","parse-names":false,"suffix":""},{"dropping-particle":"","family":"Deus Vidal","given":"João","non-dropping-particle":"de","parse-names":false,"suffix":""},{"dropping-particle":"","family":"Vidal","given":"Kaio V.A.","non-dropping-particle":"","parse-names":false,"suffix":""},{"dropping-particle":"","family":"Vieira","given":"João P.S.","non-dropping-particle":"","parse-names":false,"suffix":""},{"dropping-particle":"","family":"Vieira","given":"Tamara A.F.","non-dropping-particle":"","parse-names":false,"suffix":""},{"dropping-particle":"","family":"Viera Barreto","given":"Jessica N.","non-dropping-particle":"","parse-names":false,"suffix":""},{"dropping-particle":"","family":"Vignoli-Silva","given":"Márcia","non-dropping-particle":"","parse-names":false,"suffix":""},{"dropping-particle":"","family":"Vilas Bôas-Bastos","given":"Silvana B.","non-dropping-particle":"","parse-names":false,"suffix":""},{"dropping-particle":"","family":"Villarreal A.","given":"Juan C.","non-dropping-particle":"","parse-names":false,"suffix":""},{"dropping-particle":"","family":"Vincent","given":"Michael A.","non-dropping-particle":"","parse-names":false,"suffix":""},{"dropping-particle":"","family":"Vinícius-Silva","given":"Ronaldo","non-dropping-particle":"","parse-names":false,"suffix":""},{"dropping-particle":"","family":"Vita","given":"Marcela D.","non-dropping-particle":"","parse-names":false,"suffix":""},{"dropping-particle":"","family":"Viveros","given":"Raquel S.","non-dropping-particle":"","parse-names":false,"suffix":""},{"dropping-particle":"","family":"Vogel Ely","given":"Cleusa","non-dropping-particle":"","parse-names":false,"suffix":""},{"dropping-particle":"","family":"Volet","given":"Danilo P.","non-dropping-particle":"","parse-names":false,"suffix":""},{"dropping-particle":"","family":"Wallnöfer","given":"Bruno","non-dropping-particle":"","parse-names":false,"suffix":""},{"dropping-particle":"","family":"Wanderley","given":"Maria G.L.","non-dropping-particle":"","parse-names":false,"suffix":""},{"dropping-particle":"","family":"Watanabe","given":"Mauricio T.C.","non-dropping-particle":"","parse-names":false,"suffix":""},{"dropping-particle":"","family":"Weigend","given":"Maximilian","non-dropping-particle":"","parse-names":false,"suffix":""},{"dropping-particle":"","family":"Welker","given":"Cassiano A.D.","non-dropping-particle":"","parse-names":false,"suffix":""},{"dropping-particle":"","family":"Wendt","given":"Tânia","non-dropping-particle":"","parse-names":false,"suffix":""},{"dropping-particle":"","family":"Windisch","given":"Paulo G.","non-dropping-particle":"","parse-names":false,"suffix":""},{"dropping-particle":"","family":"Zannin","given":"Ana","non-dropping-particle":"","parse-names":false,"suffix":""},{"dropping-particle":"","family":"Zappi","given":"Daniela C.","non-dropping-particle":"","parse-names":false,"suffix":""},{"dropping-particle":"","family":"Zeferino","given":"Laís C.","non-dropping-particle":"","parse-names":false,"suffix":""},{"dropping-particle":"","family":"Zelenski","given":"Andréia","non-dropping-particle":"","parse-names":false,"suffix":""},{"dropping-particle":"","family":"Zuloaga","given":"Fernando O.","non-dropping-particle":"","parse-names":false,"suffix":""},{"dropping-particle":"","family":"Zuntini","given":"Alexandre R.","non-dropping-particle":"","parse-names":false,"suffix":""}],"container-title":"Rodriguésia","id":"ITEM-1","issue":"4","issued":{"date-parts":[["2018","12"]]},"page":"1513-1527","title":"Brazilian Flora 2020: Innovation and collaboration to meet Target 1 of the Global Strategy for Plant Conservation (GSPC)","type":"article-journal","volume":"69"},"uris":["http://www.mendeley.com/documents/?uuid=c8f44c5c-ff1c-44a1-ae22-50c15195a468"]}],"mendeley":{"formattedCitation":"(Ranzato Filardi et al. 2018)","plainTextFormattedCitation":"(Ranzato Filardi et al. 2018)","previouslyFormattedCitation":"(Ranzato Filardi et al. 2018)"},"properties":{"noteIndex":0},"schema":"https://github.com/citation-style-language/schema/raw/master/csl-citation.json"}</w:instrText>
      </w:r>
      <w:r w:rsidR="0084755C">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(Ranzato Filardi et al. 2018)</w:t>
      </w:r>
      <w:r w:rsidR="0084755C">
        <w:rPr>
          <w:rFonts w:ascii="Times New Roman" w:hAnsi="Times New Roman" w:cs="Times New Roman"/>
          <w:sz w:val="24"/>
          <w:szCs w:val="24"/>
        </w:rPr>
        <w:fldChar w:fldCharType="end"/>
      </w:r>
      <w:r w:rsidR="0084755C">
        <w:rPr>
          <w:rFonts w:ascii="Times New Roman" w:hAnsi="Times New Roman" w:cs="Times New Roman"/>
          <w:sz w:val="24"/>
          <w:szCs w:val="24"/>
        </w:rPr>
        <w:t>,</w:t>
      </w:r>
      <w:r w:rsidR="00B33C74" w:rsidRPr="005821E2">
        <w:rPr>
          <w:rFonts w:ascii="Times New Roman" w:hAnsi="Times New Roman" w:cs="Times New Roman"/>
          <w:sz w:val="24"/>
          <w:szCs w:val="24"/>
        </w:rPr>
        <w:t xml:space="preserve"> </w:t>
      </w:r>
      <w:r w:rsidR="00B33C74" w:rsidRPr="005821E2">
        <w:rPr>
          <w:rFonts w:ascii="Times New Roman" w:hAnsi="Times New Roman" w:cs="Times New Roman"/>
          <w:sz w:val="24"/>
          <w:szCs w:val="24"/>
        </w:rPr>
        <w:lastRenderedPageBreak/>
        <w:t xml:space="preserve">which also </w:t>
      </w:r>
      <w:r w:rsidR="005E7DEB" w:rsidRPr="005821E2">
        <w:rPr>
          <w:rFonts w:ascii="Times New Roman" w:hAnsi="Times New Roman" w:cs="Times New Roman"/>
          <w:sz w:val="24"/>
          <w:szCs w:val="24"/>
        </w:rPr>
        <w:t>had</w:t>
      </w:r>
      <w:r w:rsidR="00B33C74" w:rsidRPr="005821E2">
        <w:rPr>
          <w:rFonts w:ascii="Times New Roman" w:hAnsi="Times New Roman" w:cs="Times New Roman"/>
          <w:sz w:val="24"/>
          <w:szCs w:val="24"/>
        </w:rPr>
        <w:t xml:space="preserve"> more than half of their valid occurrences within the Atlantic Forest. Following </w:t>
      </w:r>
      <w:r w:rsidR="0084755C">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{"citationItems":[{"id":"ITEM-1","itemData":{"DOI":"10.1016/j.biocon.2020.108825","ISSN":"00063207","abstract":"Endemic species are essential for setting conservation priorities. Yet, quantifying 2 endemism remains challenging because endemism concepts can be too strict (i.e. pure endemism) or too subjective (i.e. near endemism). We use a data-driven approach to 4 objectively estimate the proportion of records outside a given the target area (i.e. endemism level) that optimizes the separation of near-endemics from non-endemic 6 species. Based on millions of herbarium records for the Atlantic Forest tree flora, we report an updated checklist containing 5062 species and compare how species-specific 8 endemism levels match species-specific endemism accepted by taxonomists. We show that an endemism level of 90% delimits well near endemism, which in the Atlantic 10 Forest revealed an overall tree endemism ratio of 45%. The diversity of pure and near endemics and of endemics and overall species was congruent in space, reinforcing that 12 pure and near endemic species can be combined to quantify endemism to set conservation priorities.","author":[{"dropping-particle":"de","family":"Lima","given":"Renato A. Ferreira","non-dropping-particle":"","parse-names":false,"suffix":""},{"dropping-particle":"","family":"Souza","given":"Vinícius Castro","non-dropping-particle":"","parse-names":false,"suffix":""},{"dropping-particle":"","family":"Siqueira","given":"Marinez Ferreira","non-dropping-particle":"de","parse-names":false,"suffix":""},{"dropping-particle":"","family":"Steege","given":"Hans","non-dropping-particle":"ter","parse-names":false,"suffix":""}],"container-title":"Biological Conservation","id":"ITEM-1","issue":"0","issued":{"date-parts":[["2020","12"]]},"page":"108825","publisher":"Elsevier Ltd","title":"Defining endemism levels for biodiversity conservation: Tree species in the Atlantic Forest hotspot","type":"article-journal","volume":"252"},"uris":["http://www.mendeley.com/documents/?uuid=4ae5bb0c-71f8-4cc9-a73f-66fd3241825e"]}],"mendeley":{"formattedCitation":"(Lima et al. 2020b)","plainTextFormattedCitation":"(Lima et al. 2020b)","previouslyFormattedCitation":"(Lima et al. 2020b)"},"properties":{"noteIndex":0},"schema":"https://github.com/citation-style-language/schema/raw/master/csl-citation.json"}</w:instrText>
      </w:r>
      <w:r w:rsidR="0084755C">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(Lima et al. 2020b)</w:t>
      </w:r>
      <w:r w:rsidR="0084755C">
        <w:rPr>
          <w:rFonts w:ascii="Times New Roman" w:hAnsi="Times New Roman" w:cs="Times New Roman"/>
          <w:sz w:val="24"/>
          <w:szCs w:val="24"/>
        </w:rPr>
        <w:fldChar w:fldCharType="end"/>
      </w:r>
      <w:r w:rsidR="00B33C74" w:rsidRPr="005821E2">
        <w:rPr>
          <w:rFonts w:ascii="Times New Roman" w:hAnsi="Times New Roman" w:cs="Times New Roman"/>
          <w:sz w:val="24"/>
          <w:szCs w:val="24"/>
        </w:rPr>
        <w:t xml:space="preserve">, we classified species with less than 15% </w:t>
      </w:r>
      <w:r w:rsidR="005E7DEB" w:rsidRPr="005821E2">
        <w:rPr>
          <w:rFonts w:ascii="Times New Roman" w:hAnsi="Times New Roman" w:cs="Times New Roman"/>
          <w:sz w:val="24"/>
          <w:szCs w:val="24"/>
        </w:rPr>
        <w:t xml:space="preserve">and between 15 and 85% of their </w:t>
      </w:r>
      <w:r w:rsidR="00B33C74" w:rsidRPr="005821E2">
        <w:rPr>
          <w:rFonts w:ascii="Times New Roman" w:hAnsi="Times New Roman" w:cs="Times New Roman"/>
          <w:sz w:val="24"/>
          <w:szCs w:val="24"/>
        </w:rPr>
        <w:t xml:space="preserve">valid occurrences within the Atlantic Forest </w:t>
      </w:r>
      <w:r w:rsidR="005E7DEB" w:rsidRPr="005821E2">
        <w:rPr>
          <w:rFonts w:ascii="Times New Roman" w:hAnsi="Times New Roman" w:cs="Times New Roman"/>
          <w:sz w:val="24"/>
          <w:szCs w:val="24"/>
        </w:rPr>
        <w:t>as occasional and widespread</w:t>
      </w:r>
      <w:r w:rsidR="003A4D1E" w:rsidRPr="005821E2">
        <w:rPr>
          <w:rFonts w:ascii="Times New Roman" w:hAnsi="Times New Roman" w:cs="Times New Roman"/>
          <w:sz w:val="24"/>
          <w:szCs w:val="24"/>
        </w:rPr>
        <w:t xml:space="preserve"> species</w:t>
      </w:r>
      <w:r w:rsidR="005E7DEB" w:rsidRPr="005821E2">
        <w:rPr>
          <w:rFonts w:ascii="Times New Roman" w:hAnsi="Times New Roman" w:cs="Times New Roman"/>
          <w:sz w:val="24"/>
          <w:szCs w:val="24"/>
        </w:rPr>
        <w:t>, respectively</w:t>
      </w:r>
      <w:r w:rsidR="00B33C74" w:rsidRPr="005821E2">
        <w:rPr>
          <w:rFonts w:ascii="Times New Roman" w:hAnsi="Times New Roman" w:cs="Times New Roman"/>
          <w:sz w:val="24"/>
          <w:szCs w:val="24"/>
        </w:rPr>
        <w:t>.</w:t>
      </w:r>
      <w:commentRangeEnd w:id="13"/>
      <w:r w:rsidR="00B33C74" w:rsidRPr="005821E2">
        <w:rPr>
          <w:rStyle w:val="CommentReference"/>
          <w:rFonts w:ascii="Times New Roman" w:hAnsi="Times New Roman" w:cs="Times New Roman"/>
          <w:sz w:val="24"/>
          <w:szCs w:val="24"/>
        </w:rPr>
        <w:commentReference w:id="13"/>
      </w:r>
    </w:p>
    <w:p w14:paraId="26840E2A" w14:textId="77777777" w:rsidR="00A71B90" w:rsidRPr="005821E2" w:rsidRDefault="00A71B90" w:rsidP="00A71B90">
      <w:pPr>
        <w:pStyle w:val="ListParagraph"/>
        <w:ind w:left="0"/>
        <w:rPr>
          <w:rFonts w:ascii="Times New Roman" w:hAnsi="Times New Roman" w:cs="Times New Roman"/>
          <w:sz w:val="24"/>
          <w:szCs w:val="24"/>
        </w:rPr>
      </w:pPr>
    </w:p>
    <w:p w14:paraId="34B06AB5" w14:textId="455A4E55" w:rsidR="005A7854" w:rsidRPr="005821E2" w:rsidRDefault="007C0F61" w:rsidP="00A8180E">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 xml:space="preserve">Species </w:t>
      </w:r>
      <w:r w:rsidR="00EA0182">
        <w:rPr>
          <w:rFonts w:ascii="Times New Roman" w:hAnsi="Times New Roman" w:cs="Times New Roman"/>
          <w:b/>
          <w:bCs/>
          <w:sz w:val="24"/>
          <w:szCs w:val="24"/>
        </w:rPr>
        <w:t>auto-</w:t>
      </w:r>
      <w:r w:rsidRPr="005821E2">
        <w:rPr>
          <w:rFonts w:ascii="Times New Roman" w:hAnsi="Times New Roman" w:cs="Times New Roman"/>
          <w:b/>
          <w:bCs/>
          <w:sz w:val="24"/>
          <w:szCs w:val="24"/>
        </w:rPr>
        <w:t xml:space="preserve">ecology. </w:t>
      </w:r>
      <w:r w:rsidRPr="005821E2">
        <w:rPr>
          <w:rFonts w:ascii="Times New Roman" w:hAnsi="Times New Roman" w:cs="Times New Roman"/>
          <w:sz w:val="24"/>
          <w:szCs w:val="24"/>
        </w:rPr>
        <w:t xml:space="preserve">We compiled from the literature species growth form and </w:t>
      </w:r>
      <w:r w:rsidR="00A8180E" w:rsidRPr="005821E2">
        <w:rPr>
          <w:rFonts w:ascii="Times New Roman" w:hAnsi="Times New Roman" w:cs="Times New Roman"/>
          <w:sz w:val="24"/>
          <w:szCs w:val="24"/>
        </w:rPr>
        <w:t>potential adult height</w:t>
      </w:r>
      <w:r w:rsidR="00A528AF" w:rsidRPr="005821E2">
        <w:rPr>
          <w:rFonts w:ascii="Times New Roman" w:hAnsi="Times New Roman" w:cs="Times New Roman"/>
          <w:sz w:val="24"/>
          <w:szCs w:val="24"/>
        </w:rPr>
        <w:t xml:space="preserve"> (</w:t>
      </w:r>
      <w:proofErr w:type="spellStart"/>
      <w:r w:rsidR="00A528AF" w:rsidRPr="005821E2">
        <w:rPr>
          <w:rFonts w:ascii="Times New Roman" w:hAnsi="Times New Roman" w:cs="Times New Roman"/>
          <w:sz w:val="24"/>
          <w:szCs w:val="24"/>
        </w:rPr>
        <w:t>Hmax</w:t>
      </w:r>
      <w:proofErr w:type="spellEnd"/>
      <w:r w:rsidR="00A528AF" w:rsidRPr="005821E2">
        <w:rPr>
          <w:rFonts w:ascii="Times New Roman" w:hAnsi="Times New Roman" w:cs="Times New Roman"/>
          <w:sz w:val="24"/>
          <w:szCs w:val="24"/>
        </w:rPr>
        <w:t>)</w:t>
      </w:r>
      <w:r w:rsidR="00BA6FA2" w:rsidRPr="005821E2">
        <w:rPr>
          <w:rFonts w:ascii="Times New Roman" w:hAnsi="Times New Roman" w:cs="Times New Roman"/>
          <w:sz w:val="24"/>
          <w:szCs w:val="24"/>
        </w:rPr>
        <w:t>, which were used</w:t>
      </w:r>
      <w:r w:rsidRPr="005821E2">
        <w:rPr>
          <w:rFonts w:ascii="Times New Roman" w:hAnsi="Times New Roman" w:cs="Times New Roman"/>
          <w:sz w:val="24"/>
          <w:szCs w:val="24"/>
        </w:rPr>
        <w:t xml:space="preserve"> to divide them into </w:t>
      </w:r>
      <w:r w:rsidR="00A8180E" w:rsidRPr="005821E2">
        <w:rPr>
          <w:rFonts w:ascii="Times New Roman" w:hAnsi="Times New Roman" w:cs="Times New Roman"/>
          <w:sz w:val="24"/>
          <w:szCs w:val="24"/>
        </w:rPr>
        <w:t xml:space="preserve">four </w:t>
      </w:r>
      <w:r w:rsidRPr="005821E2">
        <w:rPr>
          <w:rFonts w:ascii="Times New Roman" w:hAnsi="Times New Roman" w:cs="Times New Roman"/>
          <w:sz w:val="24"/>
          <w:szCs w:val="24"/>
        </w:rPr>
        <w:t>groups: (</w:t>
      </w:r>
      <w:proofErr w:type="spellStart"/>
      <w:r w:rsidRPr="005821E2">
        <w:rPr>
          <w:rFonts w:ascii="Times New Roman" w:hAnsi="Times New Roman" w:cs="Times New Roman"/>
          <w:sz w:val="24"/>
          <w:szCs w:val="24"/>
        </w:rPr>
        <w:t>i</w:t>
      </w:r>
      <w:proofErr w:type="spellEnd"/>
      <w:r w:rsidRPr="005821E2">
        <w:rPr>
          <w:rFonts w:ascii="Times New Roman" w:hAnsi="Times New Roman" w:cs="Times New Roman"/>
          <w:sz w:val="24"/>
          <w:szCs w:val="24"/>
        </w:rPr>
        <w:t>) large shrubs</w:t>
      </w:r>
      <w:r w:rsidR="00CD233C" w:rsidRPr="005821E2">
        <w:rPr>
          <w:rFonts w:ascii="Times New Roman" w:hAnsi="Times New Roman" w:cs="Times New Roman"/>
          <w:sz w:val="24"/>
          <w:szCs w:val="24"/>
        </w:rPr>
        <w:t xml:space="preserve"> and treelets</w:t>
      </w:r>
      <w:r w:rsidRPr="005821E2">
        <w:rPr>
          <w:rFonts w:ascii="Times New Roman" w:hAnsi="Times New Roman" w:cs="Times New Roman"/>
          <w:sz w:val="24"/>
          <w:szCs w:val="24"/>
        </w:rPr>
        <w:t xml:space="preserve"> (</w:t>
      </w:r>
      <w:r w:rsidR="00FD5D81" w:rsidRPr="005821E2">
        <w:rPr>
          <w:rFonts w:ascii="Times New Roman" w:hAnsi="Times New Roman" w:cs="Times New Roman"/>
          <w:sz w:val="24"/>
          <w:szCs w:val="24"/>
        </w:rPr>
        <w:t>&lt;</w:t>
      </w:r>
      <w:r w:rsidRPr="005821E2">
        <w:rPr>
          <w:rFonts w:ascii="Times New Roman" w:hAnsi="Times New Roman" w:cs="Times New Roman"/>
          <w:sz w:val="24"/>
          <w:szCs w:val="24"/>
        </w:rPr>
        <w:t>5 m), small trees (5–15 m), large trees (&gt;15 m) and trees (size unknown).</w:t>
      </w:r>
      <w:r w:rsidR="00A8180E" w:rsidRPr="005821E2">
        <w:rPr>
          <w:rFonts w:ascii="Times New Roman" w:hAnsi="Times New Roman" w:cs="Times New Roman"/>
          <w:sz w:val="24"/>
          <w:szCs w:val="24"/>
        </w:rPr>
        <w:t xml:space="preserve"> These groups were adapted from the standards proposed by the IUCN</w:t>
      </w:r>
      <w:r w:rsidR="00E47E96" w:rsidRPr="005821E2">
        <w:rPr>
          <w:rFonts w:ascii="Times New Roman" w:hAnsi="Times New Roman" w:cs="Times New Roman"/>
          <w:sz w:val="24"/>
          <w:szCs w:val="24"/>
        </w:rPr>
        <w:t xml:space="preserve"> (www.iucnredlist.org/resources/classification-schemes)</w:t>
      </w:r>
      <w:r w:rsidR="00A8180E" w:rsidRPr="005821E2">
        <w:rPr>
          <w:rFonts w:ascii="Times New Roman" w:hAnsi="Times New Roman" w:cs="Times New Roman"/>
          <w:sz w:val="24"/>
          <w:szCs w:val="24"/>
        </w:rPr>
        <w:t xml:space="preserve"> and they roughly correspond to species </w:t>
      </w:r>
      <w:r w:rsidR="001C0246" w:rsidRPr="005821E2">
        <w:rPr>
          <w:rFonts w:ascii="Times New Roman" w:hAnsi="Times New Roman" w:cs="Times New Roman"/>
          <w:sz w:val="24"/>
          <w:szCs w:val="24"/>
        </w:rPr>
        <w:t xml:space="preserve">reaching their adult phases </w:t>
      </w:r>
      <w:r w:rsidR="000F04C8" w:rsidRPr="005821E2">
        <w:rPr>
          <w:rFonts w:ascii="Times New Roman" w:hAnsi="Times New Roman" w:cs="Times New Roman"/>
          <w:sz w:val="24"/>
          <w:szCs w:val="24"/>
        </w:rPr>
        <w:t>in</w:t>
      </w:r>
      <w:r w:rsidR="00E47E96" w:rsidRPr="005821E2">
        <w:rPr>
          <w:rFonts w:ascii="Times New Roman" w:hAnsi="Times New Roman" w:cs="Times New Roman"/>
          <w:sz w:val="24"/>
          <w:szCs w:val="24"/>
        </w:rPr>
        <w:t xml:space="preserve"> </w:t>
      </w:r>
      <w:r w:rsidR="00A8180E" w:rsidRPr="005821E2">
        <w:rPr>
          <w:rFonts w:ascii="Times New Roman" w:hAnsi="Times New Roman" w:cs="Times New Roman"/>
          <w:sz w:val="24"/>
          <w:szCs w:val="24"/>
        </w:rPr>
        <w:t xml:space="preserve">the </w:t>
      </w:r>
      <w:r w:rsidR="005821E2" w:rsidRPr="005821E2">
        <w:rPr>
          <w:rFonts w:ascii="Times New Roman" w:hAnsi="Times New Roman" w:cs="Times New Roman"/>
          <w:sz w:val="24"/>
          <w:szCs w:val="24"/>
        </w:rPr>
        <w:t>understory</w:t>
      </w:r>
      <w:r w:rsidR="00A8180E" w:rsidRPr="005821E2">
        <w:rPr>
          <w:rFonts w:ascii="Times New Roman" w:hAnsi="Times New Roman" w:cs="Times New Roman"/>
          <w:sz w:val="24"/>
          <w:szCs w:val="24"/>
        </w:rPr>
        <w:t xml:space="preserve">, </w:t>
      </w:r>
      <w:r w:rsidR="005821E2" w:rsidRPr="005821E2">
        <w:rPr>
          <w:rFonts w:ascii="Times New Roman" w:hAnsi="Times New Roman" w:cs="Times New Roman"/>
          <w:sz w:val="24"/>
          <w:szCs w:val="24"/>
        </w:rPr>
        <w:t>midstory</w:t>
      </w:r>
      <w:r w:rsidR="00A8180E" w:rsidRPr="005821E2">
        <w:rPr>
          <w:rFonts w:ascii="Times New Roman" w:hAnsi="Times New Roman" w:cs="Times New Roman"/>
          <w:sz w:val="24"/>
          <w:szCs w:val="24"/>
        </w:rPr>
        <w:t xml:space="preserve"> and </w:t>
      </w:r>
      <w:proofErr w:type="spellStart"/>
      <w:r w:rsidR="00A8180E" w:rsidRPr="005821E2">
        <w:rPr>
          <w:rFonts w:ascii="Times New Roman" w:hAnsi="Times New Roman" w:cs="Times New Roman"/>
          <w:sz w:val="24"/>
          <w:szCs w:val="24"/>
        </w:rPr>
        <w:t>upperstory</w:t>
      </w:r>
      <w:proofErr w:type="spellEnd"/>
      <w:r w:rsidR="00A8180E" w:rsidRPr="005821E2">
        <w:rPr>
          <w:rFonts w:ascii="Times New Roman" w:hAnsi="Times New Roman" w:cs="Times New Roman"/>
          <w:sz w:val="24"/>
          <w:szCs w:val="24"/>
        </w:rPr>
        <w:t xml:space="preserve"> of the forest.</w:t>
      </w:r>
      <w:r w:rsidR="00BA6FA2" w:rsidRPr="005821E2">
        <w:rPr>
          <w:rFonts w:ascii="Times New Roman" w:hAnsi="Times New Roman" w:cs="Times New Roman"/>
          <w:sz w:val="24"/>
          <w:szCs w:val="24"/>
        </w:rPr>
        <w:t xml:space="preserve"> </w:t>
      </w:r>
      <w:r w:rsidR="001C0246" w:rsidRPr="005821E2">
        <w:rPr>
          <w:rFonts w:ascii="Times New Roman" w:hAnsi="Times New Roman" w:cs="Times New Roman"/>
          <w:sz w:val="24"/>
          <w:szCs w:val="24"/>
        </w:rPr>
        <w:t>For simplicity, we included t</w:t>
      </w:r>
      <w:r w:rsidR="00BA6FA2" w:rsidRPr="005821E2">
        <w:rPr>
          <w:rFonts w:ascii="Times New Roman" w:hAnsi="Times New Roman" w:cs="Times New Roman"/>
          <w:sz w:val="24"/>
          <w:szCs w:val="24"/>
        </w:rPr>
        <w:t xml:space="preserve">he IUCN classes </w:t>
      </w:r>
      <w:r w:rsidR="001C0246" w:rsidRPr="005821E2">
        <w:rPr>
          <w:rFonts w:ascii="Times New Roman" w:hAnsi="Times New Roman" w:cs="Times New Roman"/>
          <w:sz w:val="24"/>
          <w:szCs w:val="24"/>
        </w:rPr>
        <w:t>‘</w:t>
      </w:r>
      <w:r w:rsidR="00BA6FA2" w:rsidRPr="005821E2">
        <w:rPr>
          <w:rFonts w:ascii="Times New Roman" w:hAnsi="Times New Roman" w:cs="Times New Roman"/>
          <w:sz w:val="24"/>
          <w:szCs w:val="24"/>
        </w:rPr>
        <w:t>succulent trees</w:t>
      </w:r>
      <w:r w:rsidR="001C0246" w:rsidRPr="005821E2">
        <w:rPr>
          <w:rFonts w:ascii="Times New Roman" w:hAnsi="Times New Roman" w:cs="Times New Roman"/>
          <w:sz w:val="24"/>
          <w:szCs w:val="24"/>
        </w:rPr>
        <w:t>’</w:t>
      </w:r>
      <w:r w:rsidR="00BA6FA2" w:rsidRPr="005821E2">
        <w:rPr>
          <w:rFonts w:ascii="Times New Roman" w:hAnsi="Times New Roman" w:cs="Times New Roman"/>
          <w:sz w:val="24"/>
          <w:szCs w:val="24"/>
        </w:rPr>
        <w:t xml:space="preserve"> and </w:t>
      </w:r>
      <w:r w:rsidR="001C0246" w:rsidRPr="005821E2">
        <w:rPr>
          <w:rFonts w:ascii="Times New Roman" w:hAnsi="Times New Roman" w:cs="Times New Roman"/>
          <w:sz w:val="24"/>
          <w:szCs w:val="24"/>
        </w:rPr>
        <w:t>‘</w:t>
      </w:r>
      <w:r w:rsidR="00BA6FA2" w:rsidRPr="005821E2">
        <w:rPr>
          <w:rFonts w:ascii="Times New Roman" w:hAnsi="Times New Roman" w:cs="Times New Roman"/>
          <w:sz w:val="24"/>
          <w:szCs w:val="24"/>
        </w:rPr>
        <w:t>ferns</w:t>
      </w:r>
      <w:r w:rsidR="001C0246" w:rsidRPr="005821E2">
        <w:rPr>
          <w:rFonts w:ascii="Times New Roman" w:hAnsi="Times New Roman" w:cs="Times New Roman"/>
          <w:sz w:val="24"/>
          <w:szCs w:val="24"/>
        </w:rPr>
        <w:t>’</w:t>
      </w:r>
      <w:r w:rsidR="00BA6FA2" w:rsidRPr="005821E2">
        <w:rPr>
          <w:rFonts w:ascii="Times New Roman" w:hAnsi="Times New Roman" w:cs="Times New Roman"/>
          <w:sz w:val="24"/>
          <w:szCs w:val="24"/>
        </w:rPr>
        <w:t xml:space="preserve"> in t</w:t>
      </w:r>
      <w:r w:rsidR="001C0246" w:rsidRPr="005821E2">
        <w:rPr>
          <w:rFonts w:ascii="Times New Roman" w:hAnsi="Times New Roman" w:cs="Times New Roman"/>
          <w:sz w:val="24"/>
          <w:szCs w:val="24"/>
        </w:rPr>
        <w:t>h</w:t>
      </w:r>
      <w:r w:rsidR="00BA6FA2" w:rsidRPr="005821E2">
        <w:rPr>
          <w:rFonts w:ascii="Times New Roman" w:hAnsi="Times New Roman" w:cs="Times New Roman"/>
          <w:sz w:val="24"/>
          <w:szCs w:val="24"/>
        </w:rPr>
        <w:t>e four classes</w:t>
      </w:r>
      <w:r w:rsidR="001C0246" w:rsidRPr="005821E2">
        <w:rPr>
          <w:rFonts w:ascii="Times New Roman" w:hAnsi="Times New Roman" w:cs="Times New Roman"/>
          <w:sz w:val="24"/>
          <w:szCs w:val="24"/>
        </w:rPr>
        <w:t xml:space="preserve"> listed above</w:t>
      </w:r>
      <w:r w:rsidR="003E1BCD">
        <w:rPr>
          <w:rFonts w:ascii="Times New Roman" w:hAnsi="Times New Roman" w:cs="Times New Roman"/>
          <w:sz w:val="24"/>
          <w:szCs w:val="24"/>
        </w:rPr>
        <w:t xml:space="preserve"> (</w:t>
      </w:r>
      <w:r w:rsidR="003E1BCD" w:rsidRPr="003E1BCD">
        <w:rPr>
          <w:rFonts w:ascii="Times New Roman" w:hAnsi="Times New Roman" w:cs="Times New Roman"/>
          <w:color w:val="0000FF"/>
          <w:sz w:val="24"/>
          <w:szCs w:val="24"/>
        </w:rPr>
        <w:t xml:space="preserve">Appendix </w:t>
      </w:r>
      <w:commentRangeStart w:id="14"/>
      <w:r w:rsidR="003E1BCD">
        <w:rPr>
          <w:rFonts w:ascii="Times New Roman" w:eastAsia="Times New Roman" w:hAnsi="Times New Roman" w:cs="Times New Roman"/>
          <w:bCs/>
          <w:color w:val="0000FF"/>
          <w:sz w:val="24"/>
          <w:szCs w:val="24"/>
          <w:lang w:eastAsia="pt-BR"/>
        </w:rPr>
        <w:t>CC</w:t>
      </w:r>
      <w:commentRangeEnd w:id="14"/>
      <w:r w:rsidR="003E1BCD">
        <w:rPr>
          <w:rStyle w:val="CommentReference"/>
        </w:rPr>
        <w:commentReference w:id="14"/>
      </w:r>
      <w:r w:rsidR="003E1BCD" w:rsidRPr="005821E2">
        <w:rPr>
          <w:rFonts w:ascii="Times New Roman" w:eastAsia="Times New Roman" w:hAnsi="Times New Roman" w:cs="Times New Roman"/>
          <w:bCs/>
          <w:color w:val="0000FF"/>
          <w:sz w:val="24"/>
          <w:szCs w:val="24"/>
          <w:lang w:eastAsia="pt-BR"/>
        </w:rPr>
        <w:t>)</w:t>
      </w:r>
      <w:r w:rsidR="003E1BCD">
        <w:rPr>
          <w:rFonts w:ascii="Times New Roman" w:hAnsi="Times New Roman" w:cs="Times New Roman"/>
          <w:sz w:val="24"/>
          <w:szCs w:val="24"/>
        </w:rPr>
        <w:t>)</w:t>
      </w:r>
      <w:r w:rsidR="00BA6FA2" w:rsidRPr="005821E2">
        <w:rPr>
          <w:rFonts w:ascii="Times New Roman" w:hAnsi="Times New Roman" w:cs="Times New Roman"/>
          <w:sz w:val="24"/>
          <w:szCs w:val="24"/>
        </w:rPr>
        <w:t>. In addition, we compiled from species ecological groups (</w:t>
      </w:r>
      <w:proofErr w:type="gramStart"/>
      <w:r w:rsidR="00BA6FA2" w:rsidRPr="005821E2">
        <w:rPr>
          <w:rFonts w:ascii="Times New Roman" w:hAnsi="Times New Roman" w:cs="Times New Roman"/>
          <w:sz w:val="24"/>
          <w:szCs w:val="24"/>
        </w:rPr>
        <w:t>i.e.</w:t>
      </w:r>
      <w:proofErr w:type="gramEnd"/>
      <w:r w:rsidR="00BA6FA2" w:rsidRPr="005821E2">
        <w:rPr>
          <w:rFonts w:ascii="Times New Roman" w:hAnsi="Times New Roman" w:cs="Times New Roman"/>
          <w:sz w:val="24"/>
          <w:szCs w:val="24"/>
        </w:rPr>
        <w:t xml:space="preserve"> pioneer, early-secondary, late-secondary and climax), wood density (</w:t>
      </w:r>
      <w:r w:rsidR="00A528AF" w:rsidRPr="005821E2">
        <w:rPr>
          <w:rFonts w:ascii="Times New Roman" w:hAnsi="Times New Roman" w:cs="Times New Roman"/>
          <w:sz w:val="24"/>
          <w:szCs w:val="24"/>
        </w:rPr>
        <w:t xml:space="preserve">WD - </w:t>
      </w:r>
      <w:r w:rsidR="00BA6FA2" w:rsidRPr="005821E2">
        <w:rPr>
          <w:rFonts w:ascii="Times New Roman" w:hAnsi="Times New Roman" w:cs="Times New Roman"/>
          <w:sz w:val="24"/>
          <w:szCs w:val="24"/>
        </w:rPr>
        <w:t>g</w:t>
      </w:r>
      <w:r w:rsidR="00E47E96" w:rsidRPr="005821E2">
        <w:rPr>
          <w:rFonts w:ascii="Times New Roman" w:hAnsi="Times New Roman" w:cs="Times New Roman"/>
          <w:sz w:val="24"/>
          <w:szCs w:val="24"/>
        </w:rPr>
        <w:t xml:space="preserve"> </w:t>
      </w:r>
      <w:r w:rsidR="00BA6FA2" w:rsidRPr="005821E2">
        <w:rPr>
          <w:rFonts w:ascii="Times New Roman" w:hAnsi="Times New Roman" w:cs="Times New Roman"/>
          <w:sz w:val="24"/>
          <w:szCs w:val="24"/>
        </w:rPr>
        <w:t>cm</w:t>
      </w:r>
      <w:r w:rsidR="00E47E96" w:rsidRPr="005821E2">
        <w:rPr>
          <w:rFonts w:ascii="Times New Roman" w:hAnsi="Times New Roman" w:cs="Times New Roman"/>
          <w:sz w:val="24"/>
          <w:szCs w:val="24"/>
          <w:vertAlign w:val="superscript"/>
        </w:rPr>
        <w:t>-</w:t>
      </w:r>
      <w:r w:rsidR="00BA6FA2" w:rsidRPr="005821E2">
        <w:rPr>
          <w:rFonts w:ascii="Times New Roman" w:hAnsi="Times New Roman" w:cs="Times New Roman"/>
          <w:sz w:val="24"/>
          <w:szCs w:val="24"/>
          <w:vertAlign w:val="superscript"/>
        </w:rPr>
        <w:t>3</w:t>
      </w:r>
      <w:r w:rsidR="00BA6FA2" w:rsidRPr="005821E2">
        <w:rPr>
          <w:rFonts w:ascii="Times New Roman" w:hAnsi="Times New Roman" w:cs="Times New Roman"/>
          <w:sz w:val="24"/>
          <w:szCs w:val="24"/>
        </w:rPr>
        <w:t>) and seed mass (</w:t>
      </w:r>
      <w:r w:rsidR="00A528AF" w:rsidRPr="005821E2">
        <w:rPr>
          <w:rFonts w:ascii="Times New Roman" w:hAnsi="Times New Roman" w:cs="Times New Roman"/>
          <w:sz w:val="24"/>
          <w:szCs w:val="24"/>
        </w:rPr>
        <w:t xml:space="preserve">SM - </w:t>
      </w:r>
      <w:r w:rsidR="00BA6FA2" w:rsidRPr="005821E2">
        <w:rPr>
          <w:rFonts w:ascii="Times New Roman" w:hAnsi="Times New Roman" w:cs="Times New Roman"/>
          <w:sz w:val="24"/>
          <w:szCs w:val="24"/>
        </w:rPr>
        <w:t>g).</w:t>
      </w:r>
      <w:r w:rsidR="00E47E96" w:rsidRPr="005821E2">
        <w:rPr>
          <w:rFonts w:ascii="Times New Roman" w:hAnsi="Times New Roman" w:cs="Times New Roman"/>
          <w:sz w:val="24"/>
          <w:szCs w:val="24"/>
        </w:rPr>
        <w:t xml:space="preserve"> Information on </w:t>
      </w:r>
      <w:proofErr w:type="spellStart"/>
      <w:r w:rsidR="00A528AF" w:rsidRPr="005821E2">
        <w:rPr>
          <w:rFonts w:ascii="Times New Roman" w:hAnsi="Times New Roman" w:cs="Times New Roman"/>
          <w:sz w:val="24"/>
          <w:szCs w:val="24"/>
        </w:rPr>
        <w:t>Hmax</w:t>
      </w:r>
      <w:proofErr w:type="spellEnd"/>
      <w:r w:rsidR="00E47E96" w:rsidRPr="005821E2">
        <w:rPr>
          <w:rFonts w:ascii="Times New Roman" w:hAnsi="Times New Roman" w:cs="Times New Roman"/>
          <w:sz w:val="24"/>
          <w:szCs w:val="24"/>
        </w:rPr>
        <w:t xml:space="preserve">, </w:t>
      </w:r>
      <w:r w:rsidR="00A528AF" w:rsidRPr="005821E2">
        <w:rPr>
          <w:rFonts w:ascii="Times New Roman" w:hAnsi="Times New Roman" w:cs="Times New Roman"/>
          <w:sz w:val="24"/>
          <w:szCs w:val="24"/>
        </w:rPr>
        <w:t>WD</w:t>
      </w:r>
      <w:r w:rsidR="00E47E96" w:rsidRPr="005821E2">
        <w:rPr>
          <w:rFonts w:ascii="Times New Roman" w:hAnsi="Times New Roman" w:cs="Times New Roman"/>
          <w:sz w:val="24"/>
          <w:szCs w:val="24"/>
        </w:rPr>
        <w:t xml:space="preserve"> and </w:t>
      </w:r>
      <w:r w:rsidR="00A528AF" w:rsidRPr="005821E2">
        <w:rPr>
          <w:rFonts w:ascii="Times New Roman" w:hAnsi="Times New Roman" w:cs="Times New Roman"/>
          <w:sz w:val="24"/>
          <w:szCs w:val="24"/>
        </w:rPr>
        <w:t>SM</w:t>
      </w:r>
      <w:r w:rsidR="00E47E96" w:rsidRPr="005821E2">
        <w:rPr>
          <w:rFonts w:ascii="Times New Roman" w:hAnsi="Times New Roman" w:cs="Times New Roman"/>
          <w:sz w:val="24"/>
          <w:szCs w:val="24"/>
        </w:rPr>
        <w:t xml:space="preserve"> were obtained from hundreds of studies listed in </w:t>
      </w:r>
      <w:r w:rsidR="0084755C">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{"citationItems":[{"id":"ITEM-1","itemData":{"DOI":"10.1038/s41467-020-20217-w","ISSN":"2041-1723","abstract":"Tropical forests are being deforested worldwide, and the remaining fragments are suffering from biomass and biodiversity erosion. Quantifying this erosion is challenging because ground data on tropical biodiversity and biomass are often sparse. Here, we use an unprecedented dataset of 1819 field surveys covering the entire Atlantic Forest biodiversity hotspot. We show that 83−85% of the surveys presented losses in forest biomass and tree species richness, functional traits, and conservation value. On average, forest fragments have 25−32% less biomass, 23−31% fewer species, and 33, 36, and 42% fewer individuals of late-successional, large-seeded, and endemic species, respectively. Biodiversity and biomass erosion are lower inside strictly protected conservation units, particularly in large ones. We estimate that biomass erosion across the Atlantic Forest remnants is equivalent to the loss of 55−70 thousand km 2 of forests or US$2.3−2.6 billion in carbon credits. These figures have direct implications on mechanisms of climate change mitigation.","author":[{"dropping-particle":"de","family":"Lima","given":"Renato A. F.","non-dropping-particle":"","parse-names":false,"suffix":""},{"dropping-particle":"","family":"Oliveira","given":"Alexandre A.","non-dropping-particle":"","parse-names":false,"suffix":""},{"dropping-particle":"","family":"Pitta","given":"Gregory R.","non-dropping-particle":"","parse-names":false,"suffix":""},{"dropping-particle":"","family":"Gasper","given":"André L.","non-dropping-particle":"de","parse-names":false,"suffix":""},{"dropping-particle":"","family":"Vibrans","given":"Alexander C.","non-dropping-particle":"","parse-names":false,"suffix":""},{"dropping-particle":"","family":"Chave","given":"Jérôme","non-dropping-particle":"","parse-names":false,"suffix":""},{"dropping-particle":"","family":"Steege","given":"Hans","non-dropping-particle":"ter","parse-names":false,"suffix":""},{"dropping-particle":"","family":"Prado","given":"Paulo I.","non-dropping-particle":"","parse-names":false,"suffix":""}],"container-title":"Nature Communications","id":"ITEM-1","issue":"1","issued":{"date-parts":[["2020","12","11"]]},"page":"6347","publisher":"Springer US","title":"The erosion of biodiversity and biomass in the Atlantic Forest biodiversity hotspot","type":"article-journal","volume":"11"},"uris":["http://www.mendeley.com/documents/?uuid=251f3577-3e63-482b-998f-047592e63b89"]}],"mendeley":{"formattedCitation":"(Lima et al. 2020a)","plainTextFormattedCitation":"(Lima et al. 2020a)","previouslyFormattedCitation":"(Lima et al. 2020a)"},"properties":{"noteIndex":0},"schema":"https://github.com/citation-style-language/schema/raw/master/csl-citation.json"}</w:instrText>
      </w:r>
      <w:r w:rsidR="0084755C">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(Lima et al. 2020a)</w:t>
      </w:r>
      <w:r w:rsidR="0084755C">
        <w:rPr>
          <w:rFonts w:ascii="Times New Roman" w:hAnsi="Times New Roman" w:cs="Times New Roman"/>
          <w:sz w:val="24"/>
          <w:szCs w:val="24"/>
        </w:rPr>
        <w:fldChar w:fldCharType="end"/>
      </w:r>
      <w:r w:rsidR="00E47E96" w:rsidRPr="005821E2">
        <w:rPr>
          <w:rFonts w:ascii="Times New Roman" w:hAnsi="Times New Roman" w:cs="Times New Roman"/>
          <w:color w:val="000000" w:themeColor="text1"/>
          <w:sz w:val="24"/>
          <w:szCs w:val="24"/>
        </w:rPr>
        <w:t xml:space="preserve">, but </w:t>
      </w:r>
      <w:r w:rsidR="00E47E96" w:rsidRPr="005821E2">
        <w:rPr>
          <w:rFonts w:ascii="Times New Roman" w:hAnsi="Times New Roman" w:cs="Times New Roman"/>
          <w:sz w:val="24"/>
          <w:szCs w:val="24"/>
        </w:rPr>
        <w:t xml:space="preserve">mainly from </w:t>
      </w:r>
      <w:proofErr w:type="spellStart"/>
      <w:r w:rsidR="00E47E96" w:rsidRPr="005821E2">
        <w:rPr>
          <w:rFonts w:ascii="Times New Roman" w:hAnsi="Times New Roman" w:cs="Times New Roman"/>
          <w:sz w:val="24"/>
          <w:szCs w:val="24"/>
        </w:rPr>
        <w:t>TreeAtlan</w:t>
      </w:r>
      <w:proofErr w:type="spellEnd"/>
      <w:r w:rsidR="00E47E96" w:rsidRPr="005821E2">
        <w:rPr>
          <w:rFonts w:ascii="Times New Roman" w:hAnsi="Times New Roman" w:cs="Times New Roman"/>
          <w:sz w:val="24"/>
          <w:szCs w:val="24"/>
        </w:rPr>
        <w:t xml:space="preserve"> version 2.0</w:t>
      </w:r>
      <w:r w:rsidR="0084755C">
        <w:rPr>
          <w:rFonts w:ascii="Times New Roman" w:hAnsi="Times New Roman" w:cs="Times New Roman"/>
          <w:color w:val="0000FF"/>
          <w:sz w:val="24"/>
          <w:szCs w:val="24"/>
        </w:rPr>
        <w:t xml:space="preserve"> </w:t>
      </w:r>
      <w:r w:rsidR="0084755C" w:rsidRPr="00783571">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{"citationItems":[{"id":"ITEM-1","itemData":{"author":[{"dropping-particle":"","family":"Oliveira-Filho","given":"A. T.","non-dropping-particle":"","parse-names":false,"suffix":""}],"id":"ITEM-1","issued":{"date-parts":[["2010"]]},"publisher":"Universidade Federal de Minas Gerais","title":"TreeAtlan 2.0, Flora arbórea da América do Sul cisandina tropical e subtropical: Um banco de dados envolvendo biogeografia, diversidade e conservação","type":"article"},"uris":["http://www.mendeley.com/documents/?uuid=f4356343-c478-4be8-8fd7-b983448c1a2d"]}],"mendeley":{"formattedCitation":"(Oliveira-Filho 2010)","plainTextFormattedCitation":"(Oliveira-Filho 2010)","previouslyFormattedCitation":"(Oliveira-Filho 2010)"},"properties":{"noteIndex":0},"schema":"https://github.com/citation-style-language/schema/raw/master/csl-citation.json"}</w:instrText>
      </w:r>
      <w:r w:rsidR="0084755C" w:rsidRPr="00783571">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(Oliveira-Filho 2010)</w:t>
      </w:r>
      <w:r w:rsidR="0084755C" w:rsidRPr="00783571">
        <w:rPr>
          <w:rFonts w:ascii="Times New Roman" w:hAnsi="Times New Roman" w:cs="Times New Roman"/>
          <w:sz w:val="24"/>
          <w:szCs w:val="24"/>
        </w:rPr>
        <w:fldChar w:fldCharType="end"/>
      </w:r>
      <w:r w:rsidR="00E47E96" w:rsidRPr="005821E2">
        <w:rPr>
          <w:rFonts w:ascii="Times New Roman" w:hAnsi="Times New Roman" w:cs="Times New Roman"/>
          <w:sz w:val="24"/>
          <w:szCs w:val="24"/>
        </w:rPr>
        <w:t>, the Global Wood Density Database version 1.0</w:t>
      </w:r>
      <w:r w:rsidR="0084755C">
        <w:rPr>
          <w:rFonts w:ascii="Times New Roman" w:hAnsi="Times New Roman" w:cs="Times New Roman"/>
          <w:color w:val="0000FF"/>
          <w:sz w:val="24"/>
          <w:szCs w:val="24"/>
        </w:rPr>
        <w:t xml:space="preserve"> </w:t>
      </w:r>
      <w:r w:rsidR="0084755C" w:rsidRPr="00783571">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10.1111/j.1461-0248.2009.01285.x","ISSN":"1461023X","author":[{"dropping-particle":"","family":"Chave","given":"Jerome","non-dropping-particle":"","parse-names":false,"suffix":""},{"dropping-particle":"","family":"Coomes","given":"David","non-dropping-particle":"","parse-names":false,"suffix":""},{"dropping-particle":"","family":"Jansen","given":"Steven","non-dropping-particle":"","parse-names":false,"suffix":""},{"dropping-particle":"","family":"Lewis","given":"Simon L","non-dropping-particle":"","parse-names":false,"suffix":""},{"dropping-particle":"","family":"Swenson","given":"Nathan G","non-dropping-particle":"","parse-names":false,"suffix":""},{"dropping-particle":"","family":"Zanne","given":"Amy E.","non-dropping-particle":"","parse-names":false,"suffix":""}],"container-title":"Ecology Letters","id":"ITEM-1","issue":"4","issued":{"date-parts":[["2009","4"]]},"page":"351-366","title":"Towards a worldwide wood economics spectrum","type":"article-journal","volume":"12"},"uris":["http://www.mendeley.com/documents/?uuid=c95bac44-a1b0-47b9-ae95-13424692d0ce"]}],"mendeley":{"formattedCitation":"(Chave et al. 2009)","plainTextFormattedCitation":"(Chave et al. 2009)","previouslyFormattedCitation":"(Chave et al. 2009)"},"properties":{"noteIndex":0},"schema":"https://github.com/citation-style-language/schema/raw/master/csl-citation.json"}</w:instrText>
      </w:r>
      <w:r w:rsidR="0084755C" w:rsidRPr="00783571">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(Chave et al. 2009)</w:t>
      </w:r>
      <w:r w:rsidR="0084755C" w:rsidRPr="00783571">
        <w:rPr>
          <w:rFonts w:ascii="Times New Roman" w:hAnsi="Times New Roman" w:cs="Times New Roman"/>
          <w:sz w:val="24"/>
          <w:szCs w:val="24"/>
        </w:rPr>
        <w:fldChar w:fldCharType="end"/>
      </w:r>
      <w:r w:rsidR="00E47E96" w:rsidRPr="005821E2">
        <w:rPr>
          <w:rFonts w:ascii="Times New Roman" w:hAnsi="Times New Roman" w:cs="Times New Roman"/>
          <w:color w:val="000000" w:themeColor="text1"/>
          <w:sz w:val="24"/>
          <w:szCs w:val="24"/>
        </w:rPr>
        <w:t xml:space="preserve"> and other </w:t>
      </w:r>
      <w:r w:rsidR="00B136C7">
        <w:rPr>
          <w:rFonts w:ascii="Times New Roman" w:hAnsi="Times New Roman" w:cs="Times New Roman"/>
          <w:color w:val="000000" w:themeColor="text1"/>
          <w:sz w:val="24"/>
          <w:szCs w:val="24"/>
        </w:rPr>
        <w:t xml:space="preserve">main </w:t>
      </w:r>
      <w:r w:rsidR="00E47E96" w:rsidRPr="005821E2">
        <w:rPr>
          <w:rFonts w:ascii="Times New Roman" w:hAnsi="Times New Roman" w:cs="Times New Roman"/>
          <w:color w:val="000000" w:themeColor="text1"/>
          <w:sz w:val="24"/>
          <w:szCs w:val="24"/>
        </w:rPr>
        <w:t xml:space="preserve">sources </w:t>
      </w:r>
      <w:r w:rsidR="0084755C">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10.1111/j.1466-8238.2008.00386.x","ISSN":"1466-822X","author":[{"dropping-particle":"","family":"Almeida-Neto","given":"Mário","non-dropping-particle":"","parse-names":false,"suffix":""},{"dropping-particle":"","family":"Campassi","given":"Flávia","non-dropping-particle":"","parse-names":false,"suffix":""},{"dropping-particle":"","family":"Galetti","given":"Mauro","non-dropping-particle":"","parse-names":false,"suffix":""},{"dropping-particle":"","family":"Jordano","given":"Pedro","non-dropping-particle":"","parse-names":false,"suffix":""},{"dropping-particle":"","family":"Oliveira-Filho","given":"Ary","non-dropping-particle":"","parse-names":false,"suffix":""}],"container-title":"Global Ecology and Biogeography","id":"ITEM-1","issue":"4","issued":{"date-parts":[["2008","7"]]},"page":"503-513","title":"Vertebrate dispersal syndromes along the Atlantic forest: broad-scale patterns and macroecological correlates","type":"article-journal","volume":"17"},"uris":["http://www.mendeley.com/documents/?uuid=479f200f-b507-4fc7-b717-82720c8a3e78"]},{"id":"ITEM-2","itemData":{"DOI":"10.1002/ecy.1818","ISBN":"4955139574","ISSN":"00129658","PMID":"28199780","abstract":"The dataset provided here includes 8320 frugivory interactions (records of pairwise interactions between plant and frugivore species) reported for the Atlantic Forest. The dataset includes interactions between 331 vertebrate species (232 birds, 90 mammals, five fishes, one amphibian and three reptiles) and 788 plant species. We also present information on traits directly related to the frugivory process (endozoochory), such as the size of fruits and seeds and the body mass and gape size of frugivores. Data were extracted from 166 published and unpublished sources spanning from 1961 to 2016. While this is probably the most comprehensive dataset available for a tropical ecosystem, it is arguably taxonomically and geographically biased. The plant families better represented are Melastomataceae, Myrtaceae, Moraceae, Urticaceae and Solanaceae. Myrsine coriacea, Alchornea glandulosa, Cecropia pachystachya, and Trema micrantha are the plant species with the most animal dispersers (83, 76, 76 and 74 species, respectively). Among the animal taxa, the highest number of interactions is reported for birds (3883), followed by mammals (1315). The woolly spidermonkey or muriqui, Brachyteles arachnoides, and rufous-bellied thrush, Turdus rufiventris, are the frugivores with the most diverse fruit diets (137 and 121 plants species, respectively). The most important general patterns that we note are that larger seeded plant species (&gt;12 mm) are mainly eaten by terrestrial mammals (rodents, ungulates, primates and carnivores) and that birds are the main consumers of fruits with a high concentration of lipids. Our dataset is geographically biased, with most interactions recorded for the southeast Atlantic Forest","author":[{"dropping-particle":"","family":"Bello","given":"Carolina","non-dropping-particle":"","parse-names":false,"suffix":""},{"dropping-particle":"","family":"Galetti","given":"Mauro","non-dropping-particle":"","parse-names":false,"suffix":""},{"dropping-particle":"","family":"Montan","given":"Denise","non-dropping-particle":"","parse-names":false,"suffix":""},{"dropping-particle":"","family":"Pizo","given":"Marco A.","non-dropping-particle":"","parse-names":false,"suffix":""},{"dropping-particle":"","family":"Mariguela","given":"Tatiane C.","non-dropping-particle":"","parse-names":false,"suffix":""},{"dropping-particle":"","family":"Culot","given":"Laurence","non-dropping-particle":"","parse-names":false,"suffix":""},{"dropping-particle":"","family":"Bufalo","given":"Felipe","non-dropping-particle":"","parse-names":false,"suffix":""},{"dropping-particle":"","family":"Labecca","given":"Fabio","non-dropping-particle":"","parse-names":false,"suffix":""},{"dropping-particle":"","family":"Pedrosa","given":"Felipe","non-dropping-particle":"","parse-names":false,"suffix":""},{"dropping-particle":"","family":"Constantini","given":"Rafaela","non-dropping-particle":"","parse-names":false,"suffix":""},{"dropping-particle":"","family":"Emer","given":"Carine","non-dropping-particle":"","parse-names":false,"suffix":""},{"dropping-particle":"","family":"Silva","given":"Wesley R.","non-dropping-particle":"","parse-names":false,"suffix":""},{"dropping-particle":"","family":"Silva","given":"Fernanda R.","non-dropping-particle":"da","parse-names":false,"suffix":""},{"dropping-particle":"","family":"Ovaskainen","given":"Otso","non-dropping-particle":"","parse-names":false,"suffix":""},{"dropping-particle":"","family":"Jordano","given":"Pedro","non-dropping-particle":"","parse-names":false,"suffix":""}],"container-title":"Ecology","id":"ITEM-2","issue":"6","issued":{"date-parts":[["2017"]]},"page":"1729","title":"Atlantic frugivory: a plant–frugivore interaction data set for the Atlantic Forest","type":"article-journal","volume":"98"},"uris":["http://www.mendeley.com/documents/?uuid=11fbdc28-7810-43fa-9570-1b32f01b1dd4"]},{"id":"ITEM-3","itemData":{"author":[{"dropping-particle":"","family":"Kew","given":"Royal Botanic Gardens","non-dropping-particle":"","parse-names":false,"suffix":""}],"id":"ITEM-3","issued":{"date-parts":[["2018"]]},"number":"7.1","title":"Seed Information Database (SID).","type":"article"},"uris":["http://www.mendeley.com/documents/?uuid=1241bcd6-550b-4493-b426-fb6677536815"]}],"mendeley":{"formattedCitation":"(Almeida-Neto et al. 2008; Bello et al. 2017; Kew 2018)","plainTextFormattedCitation":"(Almeida-Neto et al. 2008; Bello et al. 2017; Kew 2018)","previouslyFormattedCitation":"(Almeida-Neto et al. 2008; Bello et al. 2017; Kew 2018)"},"properties":{"noteIndex":0},"schema":"https://github.com/citation-style-language/schema/raw/master/csl-citation.json"}</w:instrText>
      </w:r>
      <w:r w:rsidR="0084755C">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(Almeida-Neto et al. 2008; Bello et al. 2017; Kew 2018)</w:t>
      </w:r>
      <w:r w:rsidR="0084755C">
        <w:rPr>
          <w:rFonts w:ascii="Times New Roman" w:hAnsi="Times New Roman" w:cs="Times New Roman"/>
          <w:sz w:val="24"/>
          <w:szCs w:val="24"/>
        </w:rPr>
        <w:fldChar w:fldCharType="end"/>
      </w:r>
      <w:r w:rsidR="00E47E96" w:rsidRPr="005821E2">
        <w:rPr>
          <w:rFonts w:ascii="Times New Roman" w:hAnsi="Times New Roman" w:cs="Times New Roman"/>
          <w:sz w:val="24"/>
          <w:szCs w:val="24"/>
        </w:rPr>
        <w:t xml:space="preserve">. For </w:t>
      </w:r>
      <w:r w:rsidR="00A528AF" w:rsidRPr="005821E2">
        <w:rPr>
          <w:rFonts w:ascii="Times New Roman" w:hAnsi="Times New Roman" w:cs="Times New Roman"/>
          <w:sz w:val="24"/>
          <w:szCs w:val="24"/>
        </w:rPr>
        <w:t>WD</w:t>
      </w:r>
      <w:r w:rsidR="00E47E96" w:rsidRPr="005821E2">
        <w:rPr>
          <w:rFonts w:ascii="Times New Roman" w:hAnsi="Times New Roman" w:cs="Times New Roman"/>
          <w:sz w:val="24"/>
          <w:szCs w:val="24"/>
        </w:rPr>
        <w:t xml:space="preserve"> and </w:t>
      </w:r>
      <w:r w:rsidR="00A528AF" w:rsidRPr="005821E2">
        <w:rPr>
          <w:rFonts w:ascii="Times New Roman" w:hAnsi="Times New Roman" w:cs="Times New Roman"/>
          <w:sz w:val="24"/>
          <w:szCs w:val="24"/>
        </w:rPr>
        <w:t>SM</w:t>
      </w:r>
      <w:r w:rsidR="00E47E96" w:rsidRPr="005821E2">
        <w:rPr>
          <w:rFonts w:ascii="Times New Roman" w:hAnsi="Times New Roman" w:cs="Times New Roman"/>
          <w:sz w:val="24"/>
          <w:szCs w:val="24"/>
        </w:rPr>
        <w:t>, we used genus-level averages if the information was not available at the species level</w:t>
      </w:r>
      <w:r w:rsidR="00783571">
        <w:rPr>
          <w:rFonts w:ascii="Times New Roman" w:hAnsi="Times New Roman" w:cs="Times New Roman"/>
          <w:sz w:val="24"/>
          <w:szCs w:val="24"/>
        </w:rPr>
        <w:t xml:space="preserve"> </w:t>
      </w:r>
      <w:r w:rsidR="00783571">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10.1890/1051-0761(2006)016[2356:RAPVOW]2.0.CO;2","ISSN":"1939-5582","author":[{"dropping-particle":"","family":"Chave","given":"Jérôme","non-dropping-particle":"","parse-names":false,"suffix":""},{"dropping-particle":"","family":"Muller-Landau","given":"Helene C.","non-dropping-particle":"","parse-names":false,"suffix":""},{"dropping-particle":"","family":"Baker","given":"Timothy R.","non-dropping-particle":"","parse-names":false,"suffix":""},{"dropping-particle":"","family":"Easdale","given":"Tomás A.","non-dropping-particle":"","parse-names":false,"suffix":""},{"dropping-particle":"ter","family":"Steege","given":"Hans","non-dropping-particle":"","parse-names":false,"suffix":""},{"dropping-particle":"","family":"Webb","given":"Campbell O.","non-dropping-particle":"","parse-names":false,"suffix":""}],"container-title":"Ecological Applications","id":"ITEM-1","issue":"6","issued":{"date-parts":[["2006","12","1"]]},"page":"2356-2367","publisher":"Ecological Society of America","title":"Regional and phylogenetic variation of wood density across 2456 Neotropical tree species","type":"article-journal","volume":"16"},"uris":["http://www.mendeley.com/documents/?uuid=b3455b72-6347-3b09-bbdb-fa7e7a0ca524"]},{"id":"ITEM-2","itemData":{"DOI":"10.1038/nature05134","ISSN":"0028-0836","author":[{"dropping-particle":"","family":"Steege","given":"Hans","non-dropping-particle":"ter","parse-names":false,"suffix":""},{"dropping-particle":"","family":"Pitman","given":"Nigel C A","non-dropping-particle":"","parse-names":false,"suffix":""},{"dropping-particle":"","family":"Phillips","given":"Oliver L","non-dropping-particle":"","parse-names":false,"suffix":""},{"dropping-particle":"","family":"Chave","given":"Jerome","non-dropping-particle":"","parse-names":false,"suffix":""},{"dropping-particle":"","family":"Sabatier","given":"Daniel","non-dropping-particle":"","parse-names":false,"suffix":""},{"dropping-particle":"","family":"Duque","given":"Alvaro","non-dropping-particle":"","parse-names":false,"suffix":""},{"dropping-particle":"","family":"Molino","given":"Jean-François","non-dropping-particle":"","parse-names":false,"suffix":""},{"dropping-particle":"","family":"Prévost","given":"Marie-Françoise","non-dropping-particle":"","parse-names":false,"suffix":""},{"dropping-particle":"","family":"Spichiger","given":"Rodolphe","non-dropping-particle":"","parse-names":false,"suffix":""},{"dropping-particle":"","family":"Castellanos","given":"Hernán","non-dropping-particle":"","parse-names":false,"suffix":""},{"dropping-particle":"","family":"Hildebrand","given":"Patricio","non-dropping-particle":"von","parse-names":false,"suffix":""},{"dropping-particle":"","family":"Vásquez","given":"Rodolfo","non-dropping-particle":"","parse-names":false,"suffix":""}],"container-title":"Nature","id":"ITEM-2","issue":"7110","issued":{"date-parts":[["2006","9"]]},"page":"444-447","title":"Continental-scale patterns of canopy tree composition and function across Amazonia","type":"article-journal","volume":"443"},"uris":["http://www.mendeley.com/documents/?uuid=011970cf-472b-4b81-9591-bf563f3f1237"]}],"mendeley":{"formattedCitation":"(ter Steege et al. 2006; Chave et al. 2006)","plainTextFormattedCitation":"(ter Steege et al. 2006; Chave et al. 2006)","previouslyFormattedCitation":"(ter Steege et al. 2006; Chave et al. 2006)"},"properties":{"noteIndex":0},"schema":"https://github.com/citation-style-language/schema/raw/master/csl-citation.json"}</w:instrText>
      </w:r>
      <w:r w:rsidR="00783571">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(ter Steege et al. 2006; Chave et al. 2006)</w:t>
      </w:r>
      <w:r w:rsidR="00783571">
        <w:rPr>
          <w:rFonts w:ascii="Times New Roman" w:hAnsi="Times New Roman" w:cs="Times New Roman"/>
          <w:sz w:val="24"/>
          <w:szCs w:val="24"/>
        </w:rPr>
        <w:fldChar w:fldCharType="end"/>
      </w:r>
      <w:r w:rsidR="00E47E96" w:rsidRPr="005821E2">
        <w:rPr>
          <w:rFonts w:ascii="Times New Roman" w:hAnsi="Times New Roman" w:cs="Times New Roman"/>
          <w:sz w:val="24"/>
          <w:szCs w:val="24"/>
        </w:rPr>
        <w:t xml:space="preserve">. </w:t>
      </w:r>
    </w:p>
    <w:p w14:paraId="32F1A79D" w14:textId="1AAD2AA0" w:rsidR="002D32B4" w:rsidRDefault="005A7854" w:rsidP="007C0F61">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b/>
      </w:r>
      <w:r w:rsidR="00F96448" w:rsidRPr="005821E2">
        <w:rPr>
          <w:rFonts w:ascii="Times New Roman" w:hAnsi="Times New Roman" w:cs="Times New Roman"/>
          <w:sz w:val="24"/>
          <w:szCs w:val="24"/>
        </w:rPr>
        <w:t xml:space="preserve">We completed </w:t>
      </w:r>
      <w:r w:rsidR="00E47E96" w:rsidRPr="005821E2">
        <w:rPr>
          <w:rFonts w:ascii="Times New Roman" w:hAnsi="Times New Roman" w:cs="Times New Roman"/>
          <w:sz w:val="24"/>
          <w:szCs w:val="24"/>
        </w:rPr>
        <w:t>missing information on ecological groups for typical pioneer Neotropical genera (</w:t>
      </w:r>
      <w:proofErr w:type="gramStart"/>
      <w:r w:rsidR="00E47E96" w:rsidRPr="005821E2">
        <w:rPr>
          <w:rFonts w:ascii="Times New Roman" w:hAnsi="Times New Roman" w:cs="Times New Roman"/>
          <w:sz w:val="24"/>
          <w:szCs w:val="24"/>
        </w:rPr>
        <w:t>e.g.</w:t>
      </w:r>
      <w:proofErr w:type="gramEnd"/>
      <w:r w:rsidR="00E47E96" w:rsidRPr="005821E2">
        <w:rPr>
          <w:rFonts w:ascii="Times New Roman" w:hAnsi="Times New Roman" w:cs="Times New Roman"/>
          <w:sz w:val="24"/>
          <w:szCs w:val="24"/>
        </w:rPr>
        <w:t xml:space="preserve"> </w:t>
      </w:r>
      <w:r w:rsidR="00E47E96" w:rsidRPr="005821E2">
        <w:rPr>
          <w:rFonts w:ascii="Times New Roman" w:hAnsi="Times New Roman" w:cs="Times New Roman"/>
          <w:i/>
          <w:iCs/>
          <w:sz w:val="24"/>
          <w:szCs w:val="24"/>
        </w:rPr>
        <w:t>Baccharis</w:t>
      </w:r>
      <w:r w:rsidR="00E47E96" w:rsidRPr="005821E2">
        <w:rPr>
          <w:rFonts w:ascii="Times New Roman" w:hAnsi="Times New Roman" w:cs="Times New Roman"/>
          <w:sz w:val="24"/>
          <w:szCs w:val="24"/>
        </w:rPr>
        <w:t xml:space="preserve">, </w:t>
      </w:r>
      <w:r w:rsidR="00E47E96" w:rsidRPr="005821E2">
        <w:rPr>
          <w:rFonts w:ascii="Times New Roman" w:hAnsi="Times New Roman" w:cs="Times New Roman"/>
          <w:i/>
          <w:iCs/>
          <w:sz w:val="24"/>
          <w:szCs w:val="24"/>
        </w:rPr>
        <w:t>Cecropia</w:t>
      </w:r>
      <w:r w:rsidR="00E47E96" w:rsidRPr="005821E2">
        <w:rPr>
          <w:rFonts w:ascii="Times New Roman" w:hAnsi="Times New Roman" w:cs="Times New Roman"/>
          <w:sz w:val="24"/>
          <w:szCs w:val="24"/>
        </w:rPr>
        <w:t xml:space="preserve">, </w:t>
      </w:r>
      <w:r w:rsidR="00E47E96" w:rsidRPr="005821E2">
        <w:rPr>
          <w:rFonts w:ascii="Times New Roman" w:hAnsi="Times New Roman" w:cs="Times New Roman"/>
          <w:i/>
          <w:iCs/>
          <w:sz w:val="24"/>
          <w:szCs w:val="24"/>
        </w:rPr>
        <w:t>Celtis</w:t>
      </w:r>
      <w:r w:rsidR="00E47E96" w:rsidRPr="005821E2">
        <w:rPr>
          <w:rFonts w:ascii="Times New Roman" w:hAnsi="Times New Roman" w:cs="Times New Roman"/>
          <w:sz w:val="24"/>
          <w:szCs w:val="24"/>
        </w:rPr>
        <w:t xml:space="preserve">, </w:t>
      </w:r>
      <w:proofErr w:type="spellStart"/>
      <w:r w:rsidR="00E47E96" w:rsidRPr="005821E2">
        <w:rPr>
          <w:rFonts w:ascii="Times New Roman" w:hAnsi="Times New Roman" w:cs="Times New Roman"/>
          <w:i/>
          <w:iCs/>
          <w:sz w:val="24"/>
          <w:szCs w:val="24"/>
        </w:rPr>
        <w:t>Piptocarpha</w:t>
      </w:r>
      <w:proofErr w:type="spellEnd"/>
      <w:r w:rsidR="00E47E96" w:rsidRPr="005821E2">
        <w:rPr>
          <w:rFonts w:ascii="Times New Roman" w:hAnsi="Times New Roman" w:cs="Times New Roman"/>
          <w:sz w:val="24"/>
          <w:szCs w:val="24"/>
        </w:rPr>
        <w:t xml:space="preserve">, </w:t>
      </w:r>
      <w:r w:rsidR="00E47E96" w:rsidRPr="005821E2">
        <w:rPr>
          <w:rFonts w:ascii="Times New Roman" w:hAnsi="Times New Roman" w:cs="Times New Roman"/>
          <w:i/>
          <w:iCs/>
          <w:sz w:val="24"/>
          <w:szCs w:val="24"/>
        </w:rPr>
        <w:t>Trema</w:t>
      </w:r>
      <w:r w:rsidR="00E47E96" w:rsidRPr="005821E2">
        <w:rPr>
          <w:rFonts w:ascii="Times New Roman" w:hAnsi="Times New Roman" w:cs="Times New Roman"/>
          <w:sz w:val="24"/>
          <w:szCs w:val="24"/>
        </w:rPr>
        <w:t xml:space="preserve">, </w:t>
      </w:r>
      <w:proofErr w:type="spellStart"/>
      <w:r w:rsidR="00E47E96" w:rsidRPr="005821E2">
        <w:rPr>
          <w:rFonts w:ascii="Times New Roman" w:hAnsi="Times New Roman" w:cs="Times New Roman"/>
          <w:i/>
          <w:iCs/>
          <w:sz w:val="24"/>
          <w:szCs w:val="24"/>
        </w:rPr>
        <w:t>Urera</w:t>
      </w:r>
      <w:proofErr w:type="spellEnd"/>
      <w:r w:rsidR="00E47E96" w:rsidRPr="005821E2">
        <w:rPr>
          <w:rFonts w:ascii="Times New Roman" w:hAnsi="Times New Roman" w:cs="Times New Roman"/>
          <w:sz w:val="24"/>
          <w:szCs w:val="24"/>
        </w:rPr>
        <w:t xml:space="preserve"> and </w:t>
      </w:r>
      <w:r w:rsidR="00E47E96" w:rsidRPr="005821E2">
        <w:rPr>
          <w:rFonts w:ascii="Times New Roman" w:hAnsi="Times New Roman" w:cs="Times New Roman"/>
          <w:i/>
          <w:iCs/>
          <w:sz w:val="24"/>
          <w:szCs w:val="24"/>
        </w:rPr>
        <w:t>Vernonanthura</w:t>
      </w:r>
      <w:r w:rsidR="00E47E96" w:rsidRPr="005821E2">
        <w:rPr>
          <w:rFonts w:ascii="Times New Roman" w:hAnsi="Times New Roman" w:cs="Times New Roman"/>
          <w:sz w:val="24"/>
          <w:szCs w:val="24"/>
        </w:rPr>
        <w:t xml:space="preserve">). </w:t>
      </w:r>
      <w:r w:rsidR="00A528AF" w:rsidRPr="005821E2">
        <w:rPr>
          <w:rFonts w:ascii="Times New Roman" w:hAnsi="Times New Roman" w:cs="Times New Roman"/>
          <w:sz w:val="24"/>
          <w:szCs w:val="24"/>
        </w:rPr>
        <w:t>Because ecological groups were not available for the majority of the species</w:t>
      </w:r>
      <w:r w:rsidR="00E47E96" w:rsidRPr="005821E2">
        <w:rPr>
          <w:rFonts w:ascii="Times New Roman" w:hAnsi="Times New Roman" w:cs="Times New Roman"/>
          <w:sz w:val="24"/>
          <w:szCs w:val="24"/>
        </w:rPr>
        <w:t xml:space="preserve">, </w:t>
      </w:r>
      <w:r w:rsidR="00A528AF" w:rsidRPr="005821E2">
        <w:rPr>
          <w:rFonts w:ascii="Times New Roman" w:hAnsi="Times New Roman" w:cs="Times New Roman"/>
          <w:sz w:val="24"/>
          <w:szCs w:val="24"/>
        </w:rPr>
        <w:t>we also used the information on WD and SM to classify species into ecological groups, assuming that these two functional traits are related to species growth and mortality rates</w:t>
      </w:r>
      <w:r w:rsidR="00783571">
        <w:rPr>
          <w:rFonts w:ascii="Times New Roman" w:hAnsi="Times New Roman" w:cs="Times New Roman"/>
          <w:sz w:val="24"/>
          <w:szCs w:val="24"/>
        </w:rPr>
        <w:t xml:space="preserve"> </w:t>
      </w:r>
      <w:r w:rsidR="00783571">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{"citationItems":[{"id":"ITEM-1","itemData":{"DOI":"10.1016/j.foreco.2005.10.066","ISBN":"0378-1127","ISSN":"03781127","abstract":"Tree stature is an important ecological and silvicultural characteristic and the high diversity of many tropical forests is associated with a broad range in species stature. A measure of adult size, the 95th percentile of trunk diameter of all diameters ???0.1 ?? maximum observed diameter (D95 0.1) was found to be independent of species abundance and highly correlated with maximum height. D950.1 was determined for 573 species with at least 20 trees with diameters ???0.1 ?? maximum observed diameter in old-growth, lowland evergreen forest on the 50-ha forest dynamics plot at Pasoh Forest Reserve, Malaysia. These species, comprising 98.3% of all trees ???1 cm diameter in the plot, were then divided into five life forms of differing stature; shrubs (D950.1 &lt; 5 cm), treelets (5 cm ??? D950.1 &lt; 12 cm), understory trees (12 cm ??? D950.1 &lt; 25 cm), canopy trees (25 cm ??? D950.1 &lt; 60 cm) and emergents (D950.1 ??? 60 cm). Each life form showed a distinctive pattern of mortality versus trunk diameter, but all showed higher mortality in the largest diameter class per life form. Mean growth rates increased with trunk diameter within each life form, consistent with reported increases in irradiance with height at Pasoh. Among trees of similar diameter, growth rates increased across life forms from the smallest to largest. These differences in growth rate among life forms may be due to associated differences in allometry, photosynthetic capacity and reproductive allocation. ?? 2005 Elsevier B.V. All rights reserved.","author":[{"dropping-particle":"","family":"King","given":"David A.","non-dropping-particle":"","parse-names":false,"suffix":""},{"dropping-particle":"","family":"Davies","given":"Stuart J.","non-dropping-particle":"","parse-names":false,"suffix":""},{"dropping-particle":"","family":"Noor","given":"Nur Supardi Md","non-dropping-particle":"","parse-names":false,"suffix":""}],"container-title":"Forest Ecology and Management","id":"ITEM-1","issue":"1-3","issued":{"date-parts":[["2006"]]},"note":"With PDFs imported from the &amp;quot;Arquivos cadastrados&amp;quot; folder\n\nReferences from the PDFs in the &amp;quot;Arquivos cadastrados&amp;quot; foldes","page":"152-158","title":"Growth and mortality are related to adult tree size in a Malaysian mixed dipterocarp forest","type":"article-journal","volume":"223"},"uris":["http://www.mendeley.com/documents/?uuid=09dff828-841f-4799-9297-0cbf3a387c98"]},{"id":"ITEM-2","itemData":{"DOI":"10.1890/07-0207.1","ISSN":"0012-9658","PMID":"1453","author":[{"dropping-particle":"","family":"Poorter","given":"Lourens","non-dropping-particle":"","parse-names":false,"suffix":""},{"dropping-particle":"","family":"Wright","given":"S J","non-dropping-particle":"","parse-names":false,"suffix":""},{"dropping-particle":"","family":"Paz","given":"Horacio","non-dropping-particle":"","parse-names":false,"suffix":""},{"dropping-particle":"","family":"Ackerly","given":"D D","non-dropping-particle":"","parse-names":false,"suffix":""},{"dropping-particle":"","family":"Condit","given":"R","non-dropping-particle":"","parse-names":false,"suffix":""},{"dropping-particle":"","family":"Ibarra-Manr</w:instrText>
      </w:r>
      <w:r w:rsidR="00B00A44">
        <w:rPr>
          <w:rFonts w:ascii="Tahoma" w:hAnsi="Tahoma" w:cs="Tahoma"/>
          <w:sz w:val="24"/>
          <w:szCs w:val="24"/>
        </w:rPr>
        <w:instrText>�</w:instrText>
      </w:r>
      <w:r w:rsidR="00B00A44">
        <w:rPr>
          <w:rFonts w:ascii="Times New Roman" w:hAnsi="Times New Roman" w:cs="Times New Roman"/>
          <w:sz w:val="24"/>
          <w:szCs w:val="24"/>
        </w:rPr>
        <w:instrText>quez","given":"G","non-dropping-particle":"","parse-names":false,"suffix":""},{"dropping-particle":"","family":"Harms","given":"K E","non-dropping-particle":"","parse-names":false,"suffix":""},{"dropping-particle":"","family":"Licona","given":"J C","non-dropping-particle":"","parse-names":false,"suffix":""},{"dropping-particle":"","family":"Martinez-Ramos","given":"Miguel","non-dropping-particle":"","parse-names":false,"suffix":""},{"dropping-particle":"","family":"Mazer","given":"Susan J","non-dropping-particle":"","parse-names":false,"suffix":""},{"dropping-particle":"","family":"Muller-Landau","given":"H C","non-dropping-particle":"","parse-names":false,"suffix":""},{"dropping-particle":"","family":"Pe</w:instrText>
      </w:r>
      <w:r w:rsidR="00B00A44">
        <w:rPr>
          <w:rFonts w:ascii="Tahoma" w:hAnsi="Tahoma" w:cs="Tahoma"/>
          <w:sz w:val="24"/>
          <w:szCs w:val="24"/>
        </w:rPr>
        <w:instrText>�</w:instrText>
      </w:r>
      <w:r w:rsidR="00B00A44">
        <w:rPr>
          <w:rFonts w:ascii="Times New Roman" w:hAnsi="Times New Roman" w:cs="Times New Roman"/>
          <w:sz w:val="24"/>
          <w:szCs w:val="24"/>
        </w:rPr>
        <w:instrText>a-Claros","given":"M","non-dropping-particle":"","parse-names":false,"suffix":""},{"dropping-particle":"","family":"Webb","given":"Campbell O","non-dropping-particle":"","parse-names":false,"suffix":""},{"dropping-particle":"","family":"Wright","given":"I J","non-dropping-particle":"","parse-names":false,"suffix":""},{"dropping-particle":"","family":"Oorter","given":"L P","non-dropping-particle":"","parse-names":false,"suffix":""},{"dropping-particle":"","family":"Right","given":"S J W","non-dropping-particle":"","parse-names":false,"suffix":""},{"dropping-particle":"","family":"Az","given":"H P","non-dropping-particle":"","parse-names":false,"suffix":""},{"dropping-particle":"","family":"Ckerly","given":"D D A","non-dropping-particle":"","parse-names":false,"suffix":""},{"dropping-particle":"","family":"Ondit","given":"R C","non-dropping-particle":"","parse-names":false,"suffix":""},{"dropping-particle":"","family":"Quez","given":"G I Barra Anri","non-dropping-particle":"","parse-names":false,"suffix":""},{"dropping-particle":"","family":"Arms","given":"K E H","non-dropping-particle":"","parse-names":false,"suffix":""},{"dropping-particle":"","family":"Poorter","given":"Lourens","non-dropping-particle":"","parse-names":false,"suffix":""},{"dropping-particle":"","family":"Wright","given":"S J","non-dropping-particle":"","parse-names":false,"suffix":""},{"dropping-particle":"","family":"Paz","given":"Horacio","non-dropping-particle":"","parse-names":false,"suffix":""},{"dropping-particle":"","family":"Ackerly","given":"D D","non-dropping-particle":"","parse-names":false,"suffix":""},{"dropping-particle":"","family":"Condit","given":"R","non-dropping-particle":"","parse-names":false,"suffix":""},{"dropping-particle":"","family":"Ibarra-Manriquez","given":"G","non-dropping-particle":"","parse-names":false,"suffix":""},{"dropping-particle":"","family":"Harms","given":"K E","non-dropping-particle":"","parse-names":false,"suffix":""},{"dropping-particle":"","family":"Licona","given":"J C","non-dropping-particle":"","parse-names":false,"suffix":""},{"dropping-particle":"","family":"Martinez-Ramos","given":"Miguel","non-dropping-particle":"","parse-names":false,"suffix":""},{"dropping-particle":"","family":"Mazer","given":"Susan J","non-dropping-particle":"","parse-names":false,"suffix":""},{"dropping-particle":"","family":"Muller-Landau","given":"H C","non-dropping-particle":"","parse-names":false,"suffix":""},{"dropping-particle":"","family":"Pena-Claros","given":"M","non-dropping-particle":"","parse-names":false,"suffix":""},{"dropping-particle":"","family":"Webb","given":"Campbell O","non-dropping-particle":"","parse-names":false,"suffix":""},{"dropping-particle":"","family":"Wright","given":"I J","non-dropping-particle":"","parse-names":false,"suffix":""}],"container-title":"Ecology","id":"ITEM-2","issue":"7","issued":{"date-parts":[["2008"]]},"note":"From Duplicate 1 (Are functional traits good precictors of demographic rates? Evidence from five neotropical forests - Oorter, L P; Right, S J W; Az, H P; Ckerly, D D A; Ondit, R C; Quez, G I Barra Anri; Arms, K E H; Poorter, L; Wright, S J; Paz, H; Ackerly, D D; Condit, R; Ibarra-Manriquez, G; Harms, K E; Licona, J C; Martinez-Ramos, M; Mazer, S J; Muller-Landau, H C; Pena-Claros, M; Webb, C O; Wright, I J)\n\nFrom Duplicate 1 (Are functional traits good precictors of demographic rates? Evidence from five neotropical forests - Poorter, L; Wright, S J; Paz, H; Ackerly, D D; Condit, R; Ibarra-Manriquez, G; Harms, K E; Licona, J C; Martinez-Ramos, M; Mazer, S J; Muller-Landau, H C; Pena-Claros, M; Webb, C O; Wright, I J)\n\nWith PDFs imported from the &amp;quot;Arquivos cadastrados&amp;quot; folder\n\nFrom Duplicate 2 (Are functional traits good predictors of demographic rates? Evidence from five neotropical forests - Poorter, Lourens; Wright, S J; Paz, Horacio; Ackerly, D D; Condit, R; Ibarra-Manr</w:instrText>
      </w:r>
      <w:r w:rsidR="00B00A44">
        <w:rPr>
          <w:rFonts w:ascii="Tahoma" w:hAnsi="Tahoma" w:cs="Tahoma"/>
          <w:sz w:val="24"/>
          <w:szCs w:val="24"/>
        </w:rPr>
        <w:instrText>�</w:instrText>
      </w:r>
      <w:r w:rsidR="00B00A44">
        <w:rPr>
          <w:rFonts w:ascii="Times New Roman" w:hAnsi="Times New Roman" w:cs="Times New Roman"/>
          <w:sz w:val="24"/>
          <w:szCs w:val="24"/>
        </w:rPr>
        <w:instrText>quez, G; Harms, K E; Licona, J C; Martinez-Ramos, Miguel; Mazer, Susan J; Muller-Landau, H C; Pe</w:instrText>
      </w:r>
      <w:r w:rsidR="00B00A44">
        <w:rPr>
          <w:rFonts w:ascii="Tahoma" w:hAnsi="Tahoma" w:cs="Tahoma"/>
          <w:sz w:val="24"/>
          <w:szCs w:val="24"/>
        </w:rPr>
        <w:instrText>�</w:instrText>
      </w:r>
      <w:r w:rsidR="00B00A44">
        <w:rPr>
          <w:rFonts w:ascii="Times New Roman" w:hAnsi="Times New Roman" w:cs="Times New Roman"/>
          <w:sz w:val="24"/>
          <w:szCs w:val="24"/>
        </w:rPr>
        <w:instrText>a-Claros, M; Webb, Campbell O; Wright, I J; Oorter, L P; Right, S J W; Az, H P; Ckerly, D D A; Ondit, R C; Quez, G I Barra Anri; Arms, K E H; Poorter, Lourens; Wright, S J; Paz, Horacio; Ackerly, D D; Condit, R; Ibarra-Manriquez, G; Harms, K E; Licona, J C; Martinez-Ramos, Miguel; Mazer, Susan J; Muller-Landau, H C; Pena-Claros, M; Webb, Campbell O; Wright, I J)\n\nFrom Duplicate 1 (Are functional traits good precictors of demographic rates? Evidence from five neotropical forests - Oorter, L P; Right, S J W; Az, H P; Ckerly, D D A; Ondit, R C; Quez, G I Barra Anri; Arms, K E H; Poorter, L; Wright, S J; Paz, H; Ackerly, D D; Condit, R; Ibarra-Manriquez, G; Harms, K E; Licona, J C; Martinez-Ramos, M; Mazer, S J; Muller-Landau, H C; Pena-Claros, M; Webb, C O; Wright, I J)\n\nFrom Duplicate 1 (Are functional traits good precictors of demographic rates? Evidence from five neotropical forests - Poorter, L; Wright, S J; Paz, H; Ackerly, D D; Condit, R; Ibarra-Manriquez, G; Harms, K E; Licona, J C; Martinez-Ramos, M; Mazer, S J; Muller-Landau, H C; Pena-Claros, M; Webb, C O; Wright, I J)\n\nWith PDFs imported from the &amp;quot;Arquivos cadastrados&amp;quot; folder","page":"1908–1920","title":"Are functional traits good predictors of demographic rates? Evidence from five neotropical forests","type":"article-journal","volume":"89"},"uris":["http://www.mendeley.com/documents/?uuid=8dadb266-ece7-4d20-a506-7111dad6bbbb"]},{"id":"ITEM-3","itemData":{"author":[{"dropping-particle":"","family":"Thomas","given":"Sean C .","non-dropping-particle":"","parse-names":false,"suffix":""}],"container-title":"American Journal of Botany","id":"ITEM-3","issue":"5","issued":{"date-parts":[["1996"]]},"note":"From Duplicate 1 (Asymptotic height as a predictor of growth and allometric characteristics in Malaysian rain forest trees - Thomas, Sean C)\n\nFrom Duplicate 1 (Asymptotic Height as a Predictor of Growth and Allometric Characteristics in Malaysian Rain Forest Trees Author ( s ): Sean C . Thomas Reviewed work ( s ): Source : American Journal of Botany , Vol . 83 , No . 5 ( May , 1996 ), pp . 556-566 Published by : - Thomas, Sean C)\n\nWith PDFs imported from the &amp;quot;Arquivos cadastrados&amp;quot; folder\n\nFrom Duplicate 2 (Asymptotic Height as a Predictor of Growth and Allometric Characteristics in Malaysian Rain Forest Trees Author ( s ): Sean C . Thomas Reviewed work ( s ): Source : American Journal of Botany , Vol . 83 , No . 5 ( May , 1996 ), pp . 556-566 Published by : - Thomas, Sean C)\n\nWith PDFs imported from the &amp;quot;Arquivos cadastrados&amp;quot; folder\n\nReferences from the PDFs in the &amp;quot;Arquivos cadastrados&amp;quot; foldes","page":"556-566","title":"Asymptotic Height as a Predictor of Growth and Allometric Characteristics in Malaysian Rain Forest Trees","type":"article-journal","volume":"83"},"uris":["http://www.mendeley.com/documents/?uuid=c49fdb20-646b-4408-b00c-5fabb470cb9e"]}],"mendeley":{"formattedCitation":"(Thomas 1996a; King et al. 2006; Poorter et al. 2008)","plainTextFormattedCitation":"(Thomas 1996a; King et al. 2006; Poorter et al. 2008)","previouslyFormattedCitation":"(Thomas 1996a; King et al. 2006; Poorter et al. 2008)"},"properties":{"noteIndex":0},"schema":"https://github.com/citation-style-language/schema/raw/master/csl-citation.json"}</w:instrText>
      </w:r>
      <w:r w:rsidR="00783571">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(Thomas 1996a; King et al. 2006; Poorter et al. 2008)</w:t>
      </w:r>
      <w:r w:rsidR="00783571">
        <w:rPr>
          <w:rFonts w:ascii="Times New Roman" w:hAnsi="Times New Roman" w:cs="Times New Roman"/>
          <w:sz w:val="24"/>
          <w:szCs w:val="24"/>
        </w:rPr>
        <w:fldChar w:fldCharType="end"/>
      </w:r>
      <w:r w:rsidR="00A528AF" w:rsidRPr="005821E2">
        <w:rPr>
          <w:rFonts w:ascii="Times New Roman" w:hAnsi="Times New Roman" w:cs="Times New Roman"/>
          <w:sz w:val="24"/>
          <w:szCs w:val="24"/>
        </w:rPr>
        <w:t>. More specifically, we classified species as follows: pioneers</w:t>
      </w:r>
      <w:r w:rsidRPr="005821E2">
        <w:rPr>
          <w:rFonts w:ascii="Times New Roman" w:hAnsi="Times New Roman" w:cs="Times New Roman"/>
          <w:sz w:val="24"/>
          <w:szCs w:val="24"/>
        </w:rPr>
        <w:t>=</w:t>
      </w:r>
      <w:r w:rsidR="00A528AF" w:rsidRPr="005821E2">
        <w:rPr>
          <w:rFonts w:ascii="Times New Roman" w:hAnsi="Times New Roman" w:cs="Times New Roman"/>
          <w:sz w:val="24"/>
          <w:szCs w:val="24"/>
        </w:rPr>
        <w:t xml:space="preserve"> WD&lt; 0.4 </w:t>
      </w:r>
      <w:r w:rsidRPr="005821E2">
        <w:rPr>
          <w:rFonts w:ascii="Times New Roman" w:hAnsi="Times New Roman" w:cs="Times New Roman"/>
          <w:sz w:val="24"/>
          <w:szCs w:val="24"/>
        </w:rPr>
        <w:t>g cm</w:t>
      </w:r>
      <w:r w:rsidRPr="005821E2">
        <w:rPr>
          <w:rFonts w:ascii="Times New Roman" w:hAnsi="Times New Roman" w:cs="Times New Roman"/>
          <w:sz w:val="24"/>
          <w:szCs w:val="24"/>
          <w:vertAlign w:val="superscript"/>
        </w:rPr>
        <w:t>-3</w:t>
      </w:r>
      <w:r w:rsidRPr="005821E2">
        <w:rPr>
          <w:rFonts w:ascii="Times New Roman" w:hAnsi="Times New Roman" w:cs="Times New Roman"/>
          <w:sz w:val="24"/>
          <w:szCs w:val="24"/>
        </w:rPr>
        <w:t xml:space="preserve"> </w:t>
      </w:r>
      <w:r w:rsidR="00A528AF" w:rsidRPr="005821E2">
        <w:rPr>
          <w:rFonts w:ascii="Times New Roman" w:hAnsi="Times New Roman" w:cs="Times New Roman"/>
          <w:sz w:val="24"/>
          <w:szCs w:val="24"/>
        </w:rPr>
        <w:t xml:space="preserve">and SM&lt; </w:t>
      </w:r>
      <w:r w:rsidRPr="005821E2">
        <w:rPr>
          <w:rFonts w:ascii="Times New Roman" w:hAnsi="Times New Roman" w:cs="Times New Roman"/>
          <w:sz w:val="24"/>
          <w:szCs w:val="24"/>
        </w:rPr>
        <w:t>0.1 g; early-secondary= 0.4&lt;WD&lt; 0.55 g cm</w:t>
      </w:r>
      <w:r w:rsidRPr="005821E2">
        <w:rPr>
          <w:rFonts w:ascii="Times New Roman" w:hAnsi="Times New Roman" w:cs="Times New Roman"/>
          <w:sz w:val="24"/>
          <w:szCs w:val="24"/>
          <w:vertAlign w:val="superscript"/>
        </w:rPr>
        <w:t>-3</w:t>
      </w:r>
      <w:r w:rsidR="009C165C" w:rsidRPr="005821E2">
        <w:rPr>
          <w:rFonts w:ascii="Times New Roman" w:hAnsi="Times New Roman" w:cs="Times New Roman"/>
          <w:sz w:val="24"/>
          <w:szCs w:val="24"/>
        </w:rPr>
        <w:t xml:space="preserve"> </w:t>
      </w:r>
      <w:r w:rsidRPr="005821E2">
        <w:rPr>
          <w:rFonts w:ascii="Times New Roman" w:hAnsi="Times New Roman" w:cs="Times New Roman"/>
          <w:sz w:val="24"/>
          <w:szCs w:val="24"/>
        </w:rPr>
        <w:t>and 0.1&lt;SM&lt; 0.25 g; late-secondary= 0.7&lt;WD&lt; 0.85 g cm</w:t>
      </w:r>
      <w:r w:rsidRPr="005821E2">
        <w:rPr>
          <w:rFonts w:ascii="Times New Roman" w:hAnsi="Times New Roman" w:cs="Times New Roman"/>
          <w:sz w:val="24"/>
          <w:szCs w:val="24"/>
          <w:vertAlign w:val="superscript"/>
        </w:rPr>
        <w:t>-3</w:t>
      </w:r>
      <w:r w:rsidRPr="005821E2">
        <w:rPr>
          <w:rFonts w:ascii="Times New Roman" w:hAnsi="Times New Roman" w:cs="Times New Roman"/>
          <w:sz w:val="24"/>
          <w:szCs w:val="24"/>
        </w:rPr>
        <w:t xml:space="preserve"> and 0.75&lt;SM&lt; 1 g; and climax= WD&gt; 0.85 </w:t>
      </w:r>
      <w:r w:rsidR="009C165C" w:rsidRPr="005821E2">
        <w:rPr>
          <w:rFonts w:ascii="Times New Roman" w:hAnsi="Times New Roman" w:cs="Times New Roman"/>
          <w:sz w:val="24"/>
          <w:szCs w:val="24"/>
        </w:rPr>
        <w:t>g cm</w:t>
      </w:r>
      <w:r w:rsidR="009C165C" w:rsidRPr="005821E2">
        <w:rPr>
          <w:rFonts w:ascii="Times New Roman" w:hAnsi="Times New Roman" w:cs="Times New Roman"/>
          <w:sz w:val="24"/>
          <w:szCs w:val="24"/>
          <w:vertAlign w:val="superscript"/>
        </w:rPr>
        <w:t>-3</w:t>
      </w:r>
      <w:r w:rsidR="009C165C" w:rsidRPr="005821E2">
        <w:rPr>
          <w:rFonts w:ascii="Times New Roman" w:hAnsi="Times New Roman" w:cs="Times New Roman"/>
          <w:sz w:val="24"/>
          <w:szCs w:val="24"/>
        </w:rPr>
        <w:t xml:space="preserve"> </w:t>
      </w:r>
      <w:r w:rsidRPr="005821E2">
        <w:rPr>
          <w:rFonts w:ascii="Times New Roman" w:hAnsi="Times New Roman" w:cs="Times New Roman"/>
          <w:sz w:val="24"/>
          <w:szCs w:val="24"/>
        </w:rPr>
        <w:t xml:space="preserve">and SM&gt; 1 g </w:t>
      </w:r>
      <w:r w:rsidR="009C165C" w:rsidRPr="005821E2">
        <w:rPr>
          <w:rFonts w:ascii="Times New Roman" w:hAnsi="Times New Roman" w:cs="Times New Roman"/>
          <w:sz w:val="24"/>
          <w:szCs w:val="24"/>
        </w:rPr>
        <w:t>(palms, ferns, cactus</w:t>
      </w:r>
      <w:r w:rsidR="000F04C8" w:rsidRPr="005821E2">
        <w:rPr>
          <w:rFonts w:ascii="Times New Roman" w:hAnsi="Times New Roman" w:cs="Times New Roman"/>
          <w:sz w:val="24"/>
          <w:szCs w:val="24"/>
        </w:rPr>
        <w:t>es</w:t>
      </w:r>
      <w:r w:rsidR="009C165C" w:rsidRPr="005821E2">
        <w:rPr>
          <w:rFonts w:ascii="Times New Roman" w:hAnsi="Times New Roman" w:cs="Times New Roman"/>
          <w:sz w:val="24"/>
          <w:szCs w:val="24"/>
        </w:rPr>
        <w:t xml:space="preserve"> and woody bamboos were excluded from this classification</w:t>
      </w:r>
      <w:r w:rsidR="00453A9A" w:rsidRPr="005821E2">
        <w:rPr>
          <w:rFonts w:ascii="Times New Roman" w:hAnsi="Times New Roman" w:cs="Times New Roman"/>
          <w:sz w:val="24"/>
          <w:szCs w:val="24"/>
        </w:rPr>
        <w:t>).</w:t>
      </w:r>
      <w:r w:rsidR="000833FE" w:rsidRPr="005821E2">
        <w:rPr>
          <w:rFonts w:ascii="Times New Roman" w:hAnsi="Times New Roman" w:cs="Times New Roman"/>
          <w:sz w:val="24"/>
          <w:szCs w:val="24"/>
        </w:rPr>
        <w:t xml:space="preserve"> </w:t>
      </w:r>
      <w:r w:rsidR="00453A9A" w:rsidRPr="005821E2">
        <w:rPr>
          <w:rFonts w:ascii="Times New Roman" w:hAnsi="Times New Roman" w:cs="Times New Roman"/>
          <w:sz w:val="24"/>
          <w:szCs w:val="24"/>
        </w:rPr>
        <w:t>T</w:t>
      </w:r>
      <w:r w:rsidR="000833FE" w:rsidRPr="005821E2">
        <w:rPr>
          <w:rFonts w:ascii="Times New Roman" w:hAnsi="Times New Roman" w:cs="Times New Roman"/>
          <w:sz w:val="24"/>
          <w:szCs w:val="24"/>
        </w:rPr>
        <w:t>hreshold values roughly correspond</w:t>
      </w:r>
      <w:r w:rsidR="00453A9A" w:rsidRPr="005821E2">
        <w:rPr>
          <w:rFonts w:ascii="Times New Roman" w:hAnsi="Times New Roman" w:cs="Times New Roman"/>
          <w:sz w:val="24"/>
          <w:szCs w:val="24"/>
        </w:rPr>
        <w:t>ed</w:t>
      </w:r>
      <w:r w:rsidR="00D86AEF" w:rsidRPr="005821E2">
        <w:rPr>
          <w:rFonts w:ascii="Times New Roman" w:hAnsi="Times New Roman" w:cs="Times New Roman"/>
          <w:sz w:val="24"/>
          <w:szCs w:val="24"/>
        </w:rPr>
        <w:t xml:space="preserve"> to </w:t>
      </w:r>
      <w:commentRangeStart w:id="15"/>
      <w:r w:rsidR="00D86AEF" w:rsidRPr="005821E2">
        <w:rPr>
          <w:rFonts w:ascii="Times New Roman" w:hAnsi="Times New Roman" w:cs="Times New Roman"/>
          <w:sz w:val="24"/>
          <w:szCs w:val="24"/>
        </w:rPr>
        <w:t>quantiles</w:t>
      </w:r>
      <w:commentRangeEnd w:id="15"/>
      <w:r w:rsidR="00D86AEF" w:rsidRPr="005821E2">
        <w:rPr>
          <w:rStyle w:val="CommentReference"/>
          <w:rFonts w:ascii="Times New Roman" w:hAnsi="Times New Roman" w:cs="Times New Roman"/>
          <w:sz w:val="24"/>
          <w:szCs w:val="24"/>
        </w:rPr>
        <w:commentReference w:id="15"/>
      </w:r>
      <w:r w:rsidR="00D86AEF" w:rsidRPr="005821E2">
        <w:rPr>
          <w:rFonts w:ascii="Times New Roman" w:hAnsi="Times New Roman" w:cs="Times New Roman"/>
          <w:sz w:val="24"/>
          <w:szCs w:val="24"/>
        </w:rPr>
        <w:t xml:space="preserve"> of </w:t>
      </w:r>
      <w:r w:rsidR="000833FE" w:rsidRPr="005821E2">
        <w:rPr>
          <w:rFonts w:ascii="Times New Roman" w:hAnsi="Times New Roman" w:cs="Times New Roman"/>
          <w:sz w:val="24"/>
          <w:szCs w:val="24"/>
        </w:rPr>
        <w:t>WD and SM distribution</w:t>
      </w:r>
      <w:r w:rsidR="00453A9A" w:rsidRPr="005821E2">
        <w:rPr>
          <w:rFonts w:ascii="Times New Roman" w:hAnsi="Times New Roman" w:cs="Times New Roman"/>
          <w:sz w:val="24"/>
          <w:szCs w:val="24"/>
        </w:rPr>
        <w:t xml:space="preserve"> for the Atlantic Forest tree species</w:t>
      </w:r>
      <w:r w:rsidRPr="005821E2">
        <w:rPr>
          <w:rFonts w:ascii="Times New Roman" w:hAnsi="Times New Roman" w:cs="Times New Roman"/>
          <w:sz w:val="24"/>
          <w:szCs w:val="24"/>
        </w:rPr>
        <w:t xml:space="preserve">. </w:t>
      </w:r>
      <w:r w:rsidR="009C165C" w:rsidRPr="005821E2">
        <w:rPr>
          <w:rFonts w:ascii="Times New Roman" w:hAnsi="Times New Roman" w:cs="Times New Roman"/>
          <w:sz w:val="24"/>
          <w:szCs w:val="24"/>
        </w:rPr>
        <w:t xml:space="preserve">Despite this classification effort, </w:t>
      </w:r>
      <w:r w:rsidR="001E7388" w:rsidRPr="005821E2">
        <w:rPr>
          <w:rFonts w:ascii="Times New Roman" w:hAnsi="Times New Roman" w:cs="Times New Roman"/>
          <w:color w:val="0000FF"/>
          <w:sz w:val="24"/>
          <w:szCs w:val="24"/>
        </w:rPr>
        <w:t>57</w:t>
      </w:r>
      <w:r w:rsidR="009C165C" w:rsidRPr="005821E2">
        <w:rPr>
          <w:rFonts w:ascii="Times New Roman" w:hAnsi="Times New Roman" w:cs="Times New Roman"/>
          <w:sz w:val="24"/>
          <w:szCs w:val="24"/>
        </w:rPr>
        <w:t xml:space="preserve">% of the species </w:t>
      </w:r>
      <w:r w:rsidR="00F96448" w:rsidRPr="005821E2">
        <w:rPr>
          <w:rFonts w:ascii="Times New Roman" w:hAnsi="Times New Roman" w:cs="Times New Roman"/>
          <w:sz w:val="24"/>
          <w:szCs w:val="24"/>
        </w:rPr>
        <w:t>remained without</w:t>
      </w:r>
      <w:r w:rsidR="00146C8F" w:rsidRPr="005821E2">
        <w:rPr>
          <w:rFonts w:ascii="Times New Roman" w:hAnsi="Times New Roman" w:cs="Times New Roman"/>
          <w:sz w:val="24"/>
          <w:szCs w:val="24"/>
        </w:rPr>
        <w:t xml:space="preserve"> information on</w:t>
      </w:r>
      <w:r w:rsidR="009C165C" w:rsidRPr="005821E2">
        <w:rPr>
          <w:rFonts w:ascii="Times New Roman" w:hAnsi="Times New Roman" w:cs="Times New Roman"/>
          <w:sz w:val="24"/>
          <w:szCs w:val="24"/>
        </w:rPr>
        <w:t xml:space="preserve"> their ecological groups</w:t>
      </w:r>
      <w:r w:rsidR="002D32B4">
        <w:rPr>
          <w:rFonts w:ascii="Times New Roman" w:hAnsi="Times New Roman" w:cs="Times New Roman"/>
          <w:sz w:val="24"/>
          <w:szCs w:val="24"/>
        </w:rPr>
        <w:t>.</w:t>
      </w:r>
    </w:p>
    <w:p w14:paraId="1AEBF43F" w14:textId="77777777" w:rsidR="00EA0182" w:rsidRDefault="00EA0182" w:rsidP="007C0F61">
      <w:pPr>
        <w:pStyle w:val="ListParagraph"/>
        <w:ind w:left="0"/>
        <w:rPr>
          <w:rFonts w:ascii="Times New Roman" w:hAnsi="Times New Roman" w:cs="Times New Roman"/>
          <w:sz w:val="24"/>
          <w:szCs w:val="24"/>
        </w:rPr>
      </w:pPr>
    </w:p>
    <w:p w14:paraId="5AB16C07" w14:textId="08D1304B" w:rsidR="00004317" w:rsidRDefault="00EA0182" w:rsidP="00004317">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 xml:space="preserve">Species habitat and distribution. </w:t>
      </w:r>
      <w:r w:rsidR="002D32B4" w:rsidRPr="005821E2">
        <w:rPr>
          <w:rFonts w:ascii="Times New Roman" w:hAnsi="Times New Roman" w:cs="Times New Roman"/>
          <w:sz w:val="24"/>
          <w:szCs w:val="24"/>
        </w:rPr>
        <w:t>We</w:t>
      </w:r>
      <w:commentRangeStart w:id="16"/>
      <w:commentRangeEnd w:id="16"/>
      <w:r w:rsidR="00453A9A" w:rsidRPr="005821E2">
        <w:rPr>
          <w:rStyle w:val="CommentReference"/>
        </w:rPr>
        <w:commentReference w:id="16"/>
      </w:r>
      <w:r w:rsidR="002D32B4" w:rsidRPr="002D32B4">
        <w:rPr>
          <w:rFonts w:ascii="Times New Roman" w:hAnsi="Times New Roman" w:cs="Times New Roman"/>
          <w:sz w:val="24"/>
          <w:szCs w:val="24"/>
        </w:rPr>
        <w:t xml:space="preserve"> </w:t>
      </w:r>
      <w:r w:rsidR="0072328F" w:rsidRPr="005821E2">
        <w:rPr>
          <w:rFonts w:ascii="Times New Roman" w:hAnsi="Times New Roman" w:cs="Times New Roman"/>
          <w:sz w:val="24"/>
          <w:szCs w:val="24"/>
        </w:rPr>
        <w:t xml:space="preserve">obtained </w:t>
      </w:r>
      <w:r w:rsidR="00C01EA1" w:rsidRPr="005821E2">
        <w:rPr>
          <w:rFonts w:ascii="Times New Roman" w:hAnsi="Times New Roman" w:cs="Times New Roman"/>
          <w:sz w:val="24"/>
          <w:szCs w:val="24"/>
        </w:rPr>
        <w:t xml:space="preserve">species </w:t>
      </w:r>
      <w:r w:rsidR="0072328F" w:rsidRPr="005821E2">
        <w:rPr>
          <w:rFonts w:ascii="Times New Roman" w:hAnsi="Times New Roman" w:cs="Times New Roman"/>
          <w:sz w:val="24"/>
          <w:szCs w:val="24"/>
        </w:rPr>
        <w:t xml:space="preserve">habitat information from </w:t>
      </w:r>
      <w:r w:rsidR="0072328F" w:rsidRPr="005821E2">
        <w:rPr>
          <w:rFonts w:ascii="Times New Roman" w:eastAsia="Times New Roman" w:hAnsi="Times New Roman" w:cs="Times New Roman"/>
          <w:bCs/>
          <w:color w:val="000000"/>
          <w:sz w:val="24"/>
          <w:szCs w:val="24"/>
          <w:lang w:eastAsia="pt-BR"/>
        </w:rPr>
        <w:t xml:space="preserve">the BF-2020 project </w:t>
      </w:r>
      <w:r w:rsidR="002D32B4">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{"citationItems":[{"id":"ITEM-1","itemData":{"DOI":"10.1590/2175-7860201869402","ISSN":"2175-7860","abstract":"Abstract The Global Strategy for Plant Conservation (GSPC) was established by the Conference of Parties in 2002 to decrease the loss of plant diversity, reduce poverty and contribute to sustainable development. To achieve this overarching goal, the GSPC has established a series of targets, one of which is to ensure that plant diversity is well understood, so that it can be effectively conserved and used in a sustainable manner. Brazil hosts more than 46,000 species of plants, algae and fungi, representing one of the most biodiverse countries on Earth, and playing a key role in the GSPC. To meet the GSPC goals of Target 1 and facilitate access to plant diversity, Brazil committed to preparing the List of Species of the Brazilian Flora (2008-2015) and the Brazilian Flora 2020 (2016-present). Managing all the information associated with such great biodiversity has proven to be an extremely challenging task. Here, we synthesize the history of these projects, focusing on the multidisciplinary and collaborative approach adopted to develop and manage the inclusion of all the knowledge generated though digital information systems. We further describe the methods used, challenges faced, and strategies adopted, as well as summarize advances to date and prospects for completing the Brazilian flora in 2020.","author":[{"dropping-particle":"","family":"Ranzato Filardi","given":"Fabiana L.","non-dropping-particle":"","parse-names":false,"suffix":""},{"dropping-particle":"","family":"Barros","given":"Fábio","non-dropping-particle":"De","parse-names":false,"suffix":""},{"dropping-particle":"","family":"Baumgratz","given":"José Fernando A.","non-dropping-particle":"","parse-names":false,"suffix":""},{"dropping-particle":"","family":"Bicudo","given":"Carlos E.M.","non-dropping-particle":"","parse-names":false,"suffix":""},{"dropping-particle":"","family":"Cavalcanti","given":"Taciana B.","non-dropping-particle":"","parse-names":false,"suffix":""},{"dropping-particle":"","family":"Nadruz Coelho","given":"Marcus A.","non-dropping-particle":"","parse-names":false,"suffix":""},{"dropping-particle":"","family":"Costa","given":"Andrea F.","non-dropping-particle":"","parse-names":false,"suffix":""},{"dropping-particle":"","family":"Costa","given":"Denise P.","non-dropping-particle":"","parse-names":false,"suffix":""},{"dropping-particle":"","family":"Goldenberg","given":"Renato","non-dropping-particle":"","parse-names":false,"suffix":""},{"dropping-particle":"","family":"Labiak","given":"Paulo Henrique","non-dropping-particle":"","parse-names":false,"suffix":""},{"dropping-particle":"","family":"Lanna","given":"João M.","non-dropping-particle":"","parse-names":false,"suffix":""},{"dropping-particle":"","family":"Leitman","given":"Paula","non-dropping-particle":"","parse-names":false,"suffix":""},{"dropping-particle":"","family":"Lohmann","given":"Lúcia G.","non-dropping-particle":"","parse-names":false,"suffix":""},{"dropping-particle":"","family":"Costa Maia","given":"Leonor","non-dropping-particle":"","parse-names":false,"suffix":""},{"dropping-particle":"","family":"Mansano","given":"Vidal F.","non-dropping-particle":"","parse-names":false,"suffix":""},{"dropping-particle":"","family":"Morim","given":"Marli P.","non-dropping-particle":"","parse-names":false,"suffix":""},{"dropping-particle":"","family":"Peralta","given":"Denilson F.","non-dropping-particle":"","parse-names":false,"suffix":""},{"dropping-particle":"","family":"Pirani","given":"José Rubens","non-dropping-particle":"","parse-names":false,"suffix":""},{"dropping-particle":"","family":"Prado","given":"Jefferson","non-dropping-particle":"","parse-names":false,"suffix":""},{"dropping-particle":"","family":"Roque","given":"Nádia","non-dropping-particle":"","parse-names":false,"suffix":""},{"dropping-particle":"","family":"Secco","given":"Ricardo S.","non-dropping-particle":"","parse-names":false,"suffix":""},{"dropping-particle":"","family":"Stehmann","given":"João Renato","non-dropping-particle":"","parse-names":false,"suffix":""},{"dropping-particle":"","family":"Sylvestre","given":"Lana S.","non-dropping-particle":"","parse-names":false,"suffix":""},{"dropping-particle":"","family":"Viana","given":"Pedro L.","non-dropping-particle":"","parse-names":false,"suffix":""},{"dropping-particle":"","family":"Walter","given":"Bruno M.T.","non-dropping-particle":"","parse-names":false,"suffix":""},{"dropping-particle":"","family":"Zimbrão","given":"Geraldo","non-dropping-particle":"","parse-names":false,"suffix":""},{"dropping-particle":"","family":"Forzza","given":"Rafaela Campostrini","non-dropping-particle":"","parse-names":false,"suffix":""},{"dropping-particle":"","family":"Abreu","given":"Maria C.","non-dropping-particle":"","parse-names":false,"suffix":""},{"dropping-particle":"","family":"Abreu","given":"Vanessa H.R.","non-dropping-particle":"","parse-names":false,"suffix":""},{"dropping-particle":"","family":"Acevedo-Rodríguez","given":"Pedro","non-dropping-particle":"","parse-names":false,"suffix":""},{"dropping-particle":"","family":"Rafael","given":"Acunã C.","non-dropping-particle":"","parse-names":false,"suffix":""},{"dropping-particle":"","family":"Afonso","given":"Edgar A.L.","non-dropping-particle":"","parse-names":false,"suffix":""},{"dropping-particle":"","family":"Agra","given":"Leandro A.N.N.","non-dropping-particle":"","parse-names":false,"suffix":""},{"dropping-particle":"","family":"Agra","given":"Maria F.","non-dropping-particle":"","parse-names":false,"suffix":""},{"dropping-particle":"","family":"Almeda","given":"Frank","non-dropping-particle":"","parse-names":false,"suffix":""},{"dropping-particle":"","family":"Almeida","given":"Gracineide S.S.","non-dropping-particle":"","parse-names":false,"suffix":""},{"dropping-particle":"","family":"Almeida","given":"Mariana M.","non-dropping-particle":"","parse-names":false,"suffix":""},{"dropping-particle":"","family":"Almeida","given":"Nicolli B.C.","non-dropping-particle":"","parse-names":false,"suffix":""},{"dropping-particle":"","family":"Almeida","given":"Rafael F.","non-dropping-particle":"","parse-names":false,"suffix":""},{"dropping-particle":"","family":"Almeida","given":"Thaís E.","non-dropping-particle":"","parse-names":false,"suffix":""},{"dropping-particle":"","family":"Alves","given":"Flávio M.","non-dropping-particle":"","parse-names":false,"suffix":""},{"dropping-particle":"","family":"Alves","given":"Maria","non-dropping-particle":"","parse-names":false,"suffix":""},{"dropping-particle":"","family":"Alves-Araújo","given":"Anderson","non-dropping-particle":"","parse-names":false,"suffix":""},{"dropping-particle":"","family":"Amaral","given":"Maria C.E.","non-dropping-particle":"","parse-names":false,"suffix":""},{"dropping-particle":"","family":"Amélio","given":"Leandro A.","non-dropping-particle":"","parse-names":false,"suffix":""},{"dropping-particle":"","family":"Amorim","given":"André M.A.","non-dropping-particle":"","parse-names":false,"suffix":""},{"dropping-particle":"","family":"Amorim","given":"Bruno S.","non-dropping-particle":"","parse-names":false,"suffix":""},{"dropping-particle":"","family":"Amorim","given":"Vivian O.","non-dropping-particle":"","parse-names":false,"suffix":""},{"dropping-particle":"","family":"Andrade","given":"Ivanilza M.","non-dropping-particle":"","parse-names":false,"suffix":""},{"dropping-particle":"","family":"André","given":"Thiago","non-dropping-particle":"","parse-names":false,"suffix":""},{"dropping-particle":"","family":"Andreata","given":"Regina H.P.","non-dropping-particle":"","parse-names":false,"suffix":""},{"dropping-particle":"","family":"Andrino","given":"Caroline O.","non-dropping-particle":"","parse-names":false,"suffix":""},{"dropping-particle":"","family":"Angulo","given":"María B.","non-dropping-particle":"","parse-names":false,"suffix":""},{"dropping-particle":"","family":"Antar","given":"Guilherme M.","non-dropping-particle":"","parse-names":false,"suffix":""},{"dropping-particle":"","family":"Aona","given":"Lidyanne Y.S.","non-dropping-particle":"","parse-names":false,"suffix":""},{"dropping-particle":"","family":"Arana","given":"Marcelo","non-dropping-particle":"","parse-names":false,"suffix":""},{"dropping-particle":"","family":"Aranha Filho","given":"João L.M.","non-dropping-particle":"","parse-names":false,"suffix":""},{"dropping-particle":"","family":"Araújo","given":"Andréa O.","non-dropping-particle":"","parse-names":false,"suffix":""},{"dropping-particle":"","family":"Araújo","given":"Camila C.","non-dropping-particle":"","parse-names":false,"suffix":""},{"dropping-particle":"","family":"Araújo","given":"Cintia A.T.","non-dropping-particle":"","parse-names":false,"suffix":""},{"dropping-particle":"","family":"Araújo","given":"Mário H.T.","non-dropping-particle":"","parse-names":false,"suffix":""},{"dropping-particle":"","family":"Asprino","given":"Renata C.","non-dropping-particle":"","parse-names":false,"suffix":""},{"dropping-particle":"","family":"Assis","given":"Francine C.","non-dropping-particle":"","parse-names":false,"suffix":""},{"dropping-particle":"","family":"Assis","given":"Leandro C.S.","non-dropping-particle":"","parse-names":false,"suffix":""},{"dropping-particle":"","family":"Assis","given":"Marta C.","non-dropping-particle":"","parse-names":false,"suffix":""},{"dropping-particle":"","family":"Athayde Filho","given":"Francisco","non-dropping-particle":"","parse-names":false,"suffix":""},{"dropping-particle":"","family":"Athiê-Souza","given":"Sarah M.","non-dropping-particle":"","parse-names":false,"suffix":""},{"dropping-particle":"","family":"Azevedo","given":"Michaele A.M.","non-dropping-particle":"","parse-names":false,"suffix":""},{"dropping-particle":"","family":"Bacci","given":"Lucas F.","non-dropping-particle":"","parse-names":false,"suffix":""},{"dropping-particle":"","family":"Barbosa","given":"Ariane R.","non-dropping-particle":"","parse-names":false,"suffix":""},{"dropping-particle":"","family":"Barbosa","given":"Camilo V.O.","non-dropping-particle":"","parse-names":false,"suffix":""},{"dropping-particle":"","family":"Barbosa","given":"Juliana F.","non-dropping-particle":"","parse-names":false,"suffix":""},{"dropping-particle":"","family":"Barbosa","given":"Maria R.V.","non-dropping-particle":"","parse-names":false,"suffix":""},{"dropping-particle":"","family":"Barbosa-Silva","given":"Rafael G.","non-dropping-particle":"","parse-names":false,"suffix":""},{"dropping-particle":"","family":"Barboza","given":"Gloria E.","non-dropping-particle":"","parse-names":false,"suffix":""},{"dropping-particle":"","family":"Barcelos","given":"Flávia R.B.","non-dropping-particle":"","parse-names":false,"suffix":""},{"dropping-particle":"","family":"Barcelos","given":"Laísa B.","non-dropping-particle":"","parse-names":false,"suffix":""},{"dropping-particle":"","family":"Barreto","given":"Kamilla L.","non-dropping-particle":"","parse-names":false,"suffix":""},{"dropping-particle":"","family":"Bastos","given":"Cid J.P.","non-dropping-particle":"","parse-names":false,"suffix":""},{"dropping-particle":"","family":"Bastos","given":"Cláudia A.","non-dropping-particle":"","parse-names":false,"suffix":""},{"dropping-particle":"","family":"Benelli","given":"Ada","non-dropping-particle":"","parse-names":false,"suffix":""},{"dropping-particle":"","family":"Bernacci","given":"Luís C.","non-dropping-particle":"","parse-names":false,"suffix":""},{"dropping-particle":"","family":"Beyer","given":"Maila","non-dropping-particle":"","parse-names":false,"suffix":""},{"dropping-particle":"","family":"Bezerra","given":"Andrea C.C.","non-dropping-particle":"","parse-names":false,"suffix":""},{"dropping-particle":"","family":"Bigio","given":"Narcísio C.","non-dropping-particle":"","parse-names":false,"suffix":""},{"dropping-particle":"","family":"Biral","given":"Leonardo","non-dropping-particle":"","parse-names":false,"suffix":""},{"dropping-particle":"","family":"Bissoli","given":"Vinícius F.","non-dropping-particle":"","parse-names":false,"suffix":""},{"dropping-particle":"","family":"Bochorny","given":"Thuane","non-dropping-particle":"","parse-names":false,"suffix":""},{"dropping-particle":"","family":"Bohs","given":"Lynn","non-dropping-particle":"","parse-names":false,"suffix":""},{"dropping-particle":"","family":"Boldorini","given":"Abril","non-dropping-particle":"","parse-names":false,"suffix":""},{"dropping-particle":"","family":"Boldrini","given":"Ilsi I.","non-dropping-particle":"","parse-names":false,"suffix":""},{"dropping-particle":"","family":"Bolson","given":"Mônica","non-dropping-particle":"","parse-names":false,"suffix":""},{"dropping-particle":"","family":"Bonadeu","given":"Francismeire","non-dropping-particle":"","parse-names":false,"suffix":""},{"dropping-particle":"","family":"Bordin","given":"Juçara","non-dropping-particle":"","parse-names":false,"suffix":""},{"dropping-particle":"","family":"Bordon","given":"Natali G.","non-dropping-particle":"","parse-names":false,"suffix":""},{"dropping-particle":"","family":"Borges","given":"Leonardo M.","non-dropping-particle":"","parse-names":false,"suffix":""},{"dropping-particle":"","family":"Borges","given":"Rafael A.X.","non-dropping-particle":"","parse-names":false,"suffix":""},{"dropping-particle":"","family":"Borges","given":"Rodrigo L.","non-dropping-particle":"","parse-names":false,"suffix":""},{"dropping-particle":"","family":"Bortoluzzi","given":"Roseli L.C.","non-dropping-particle":"","parse-names":false,"suffix":""},{"dropping-particle":"","family":"Bove","given":"Cláudia P.","non-dropping-particle":"","parse-names":false,"suffix":""},{"dropping-particle":"","family":"Bovini","given":"Massimo G.","non-dropping-particle":"","parse-names":false,"suffix":""},{"dropping-particle":"","family":"Braga","given":"João Marcelo A.","non-dropping-particle":"","parse-names":false,"suffix":""},{"dropping-particle":"","family":"Branco","given":"Suema","non-dropping-particle":"","parse-names":false,"suffix":""},{"dropping-particle":"","family":"Brauner","given":"Laiana M.","non-dropping-particle":"","parse-names":false,"suffix":""},{"dropping-particle":"","family":"Braz","given":"Denise M.","non-dropping-particle":"","parse-names":false,"suffix":""},{"dropping-particle":"","family":"Bringel","given":"João B.A.","non-dropping-particle":"","parse-names":false,"suffix":""},{"dropping-particle":"","family":"Brito","given":"Antonio L.V.T.","non-dropping-particle":"","parse-names":false,"suffix":""},{"dropping-particle":"","family":"Brito","given":"Carolina R.","non-dropping-particle":"","parse-names":false,"suffix":""},{"dropping-particle":"","family":"Brito","given":"Eliete S.","non-dropping-particle":"","parse-names":false,"suffix":""},{"dropping-particle":"","family":"Bruniera","given":"Carla P.","non-dropping-particle":"","parse-names":false,"suffix":""},{"dropping-particle":"","family":"Büneker","given":"Henrique M.","non-dropping-particle":"","parse-names":false,"suffix":""},{"dropping-particle":"","family":"Bünger","given":"Mariana","non-dropping-particle":"","parse-names":false,"suffix":""},{"dropping-particle":"","family":"Buril","given":"Maria T.","non-dropping-particle":"","parse-names":false,"suffix":""},{"dropping-particle":"","family":"Cabral","given":"Andressa","non-dropping-particle":"","parse-names":false,"suffix":""},{"dropping-particle":"","family":"Cabral","given":"Elsa L.","non-dropping-particle":"","parse-names":false,"suffix":""},{"dropping-particle":"","family":"Cabral","given":"Fernanda N.","non-dropping-particle":"","parse-names":false,"suffix":""},{"dropping-particle":"","family":"Caddah","given":"Mayara K.","non-dropping-particle":"","parse-names":false,"suffix":""},{"dropping-particle":"","family":"Caires","given":"Claudenir S.","non-dropping-particle":"","parse-names":false,"suffix":""},{"dropping-particle":"","family":"Calazans","given":"Luana S.B.","non-dropping-particle":"","parse-names":false,"suffix":""},{"dropping-particle":"","family":"Caldas","given":"Diana K.D.","non-dropping-particle":"","parse-names":false,"suffix":""},{"dropping-particle":"","family":"Calió","given":"Maria F.","non-dropping-particle":"","parse-names":false,"suffix":""},{"dropping-particle":"","family":"Calvo","given":"Joel","non-dropping-particle":"","parse-names":false,"suffix":""},{"dropping-particle":"","family":"Camargo","given":"Rodrigo A.","non-dropping-particle":"","parse-names":false,"suffix":""},{"dropping-particle":"","family":"Campos-Rocha","given":"Antonio","non-dropping-particle":"","parse-names":false,"suffix":""},{"dropping-particle":"","family":"Cândido","given":"Elisa S.","non-dropping-particle":"","parse-names":false,"suffix":""},{"dropping-particle":"","family":"Canestraro","given":"Bianca K.","non-dropping-particle":"","parse-names":false,"suffix":""},{"dropping-particle":"","family":"Canto-Dorow","given":"Thais S.","non-dropping-particle":"","parse-names":false,"suffix":""},{"dropping-particle":"","family":"Cardoso","given":"André L.R.","non-dropping-particle":"","parse-names":false,"suffix":""},{"dropping-particle":"","family":"Cardoso","given":"Domingos B.O.S.","non-dropping-particle":"","parse-names":false,"suffix":""},{"dropping-particle":"","family":"Cardoso","given":"Leandro J.T.","non-dropping-particle":"","parse-names":false,"suffix":""},{"dropping-particle":"","family":"Cardoso","given":"Pedro H.","non-dropping-particle":"","parse-names":false,"suffix":""},{"dropping-particle":"","family":"Carmo","given":"Dimas M.","non-dropping-particle":"","parse-names":false,"suffix":""},{"dropping-particle":"","family":"Carmo","given":"João A.M.","non-dropping-particle":"","parse-names":false,"suffix":""},{"dropping-particle":"","family":"Carneiro","given":"Camila R.","non-dropping-particle":"","parse-names":false,"suffix":""},{"dropping-particle":"","family":"Carneiro","given":"Cláudia E.","non-dropping-particle":"","parse-names":false,"suffix":""},{"dropping-particle":"","family":"Carneiro-Torres","given":"Daniela S.","non-dropping-particle":"","parse-names":false,"suffix":""},{"dropping-particle":"","family":"Carrijo","given":"Tatiana T.","non-dropping-particle":"","parse-names":false,"suffix":""},{"dropping-particle":"","family":"Carrión","given":"Juan F.","non-dropping-particle":"","parse-names":false,"suffix":""},{"dropping-particle":"","family":"Caruzo","given":"Maria B.R.","non-dropping-particle":"","parse-names":false,"suffix":""},{"dropping-particle":"","family":"Carvalho Sobrinho","given":"Jefferson G.","non-dropping-particle":"","parse-names":false,"suffix":""},{"dropping-particle":"","family":"Carvalho","given":"Catarina S.","non-dropping-particle":"","parse-names":false,"suffix":""},{"dropping-particle":"","family":"Carvalho","given":"Dariane A.S.","non-dropping-particle":"","parse-names":false,"suffix":""},{"dropping-particle":"","family":"Carvalho","given":"Maria L.S.","non-dropping-particle":"","parse-names":false,"suffix":""},{"dropping-particle":"","family":"Carvalho-Silva","given":"Micheline","non-dropping-particle":"","parse-names":false,"suffix":""},{"dropping-particle":"","family":"Castello","given":"Ana C.D.","non-dropping-particle":"","parse-names":false,"suffix":""},{"dropping-particle":"","family":"Castro","given":"Márcia S.","non-dropping-particle":"","parse-names":false,"suffix":""},{"dropping-particle":"","family":"Catenacci","given":"Fernanda S.","non-dropping-particle":"","parse-names":false,"suffix":""},{"dropping-particle":"","family":"Cavalcanti","given":"Laise H.","non-dropping-particle":"","parse-names":false,"suffix":""},{"dropping-particle":"","family":"Cavalheiro","given":"Larissa","non-dropping-particle":"","parse-names":false,"suffix":""},{"dropping-particle":"","family":"Cerqueira","given":"Roberta M.","non-dropping-particle":"","parse-names":false,"suffix":""},{"dropping-particle":"","family":"Chacon","given":"Roberta G.","non-dropping-particle":"","parse-names":false,"suffix":""},{"dropping-particle":"","family":"Chagas","given":"Earl C.O.","non-dropping-particle":"","parse-names":false,"suffix":""},{"dropping-particle":"","family":"Chautems","given":"Alain","non-dropping-particle":"","parse-names":false,"suffix":""},{"dropping-particle":"","family":"Chauveau","given":"Olivier","non-dropping-particle":"","parse-names":false,"suffix":""},{"dropping-particle":"","family":"Christ","given":"Anderson L.","non-dropping-particle":"","parse-names":false,"suffix":""},{"dropping-particle":"","family":"Christ","given":"Jheniffer A.","non-dropping-particle":"","parse-names":false,"suffix":""},{"dropping-particle":"","family":"Clark","given":"Lynn G.","non-dropping-particle":"","parse-names":false,"suffix":""},{"dropping-particle":"","family":"Coelho","given":"Alexa A.O.P.","non-dropping-particle":"","parse-names":false,"suffix":""},{"dropping-particle":"","family":"Coelho","given":"Guilherme P.","non-dropping-particle":"","parse-names":false,"suffix":""},{"dropping-particle":"","family":"Coelho","given":"Rubens L.G.","non-dropping-particle":"","parse-names":false,"suffix":""},{"dropping-particle":"","family":"Colletta","given":"Gabriel D.","non-dropping-particle":"","parse-names":false,"suffix":""},{"dropping-particle":"","family":"Colli-Silva","given":"Matheus","non-dropping-particle":"","parse-names":false,"suffix":""},{"dropping-particle":"","family":"Conceição","given":"Adilva S.","non-dropping-particle":"","parse-names":false,"suffix":""},{"dropping-particle":"","family":"Conceição","given":"Tulio C.","non-dropping-particle":"","parse-names":false,"suffix":""},{"dropping-particle":"","family":"Condack","given":"João P.S.","non-dropping-particle":"","parse-names":false,"suffix":""},{"dropping-particle":"","family":"Conde","given":"Maíra L.G.","non-dropping-particle":"","parse-names":false,"suffix":""},{"dropping-particle":"","family":"Contro","given":"Fernanda L.","non-dropping-particle":"","parse-names":false,"suffix":""},{"dropping-particle":"","family":"Cordeiro","given":"Inês","non-dropping-particle":"","parse-names":false,"suffix":""},{"dropping-particle":"","family":"Cordeiro","given":"Luciana S.","non-dropping-particle":"","parse-names":false,"suffix":""},{"dropping-particle":"","family":"Cordeiro","given":"Wesley P.F.S.","non-dropping-particle":"","parse-names":false,"suffix":""},{"dropping-particle":"","family":"Côrtes","given":"Ana L.A.","non-dropping-particle":"","parse-names":false,"suffix":""},{"dropping-particle":"","family":"Coser","given":"Thiago S.","non-dropping-particle":"","parse-names":false,"suffix":""},{"dropping-particle":"","family":"Costa e Silva","given":"Maria B.","non-dropping-particle":"","parse-names":false,"suffix":""},{"dropping-particle":"","family":"Costa","given":"Daniel S.","non-dropping-particle":"","parse-names":false,"suffix":""},{"dropping-particle":"","family":"Costa","given":"Daniela G.A.","non-dropping-particle":"","parse-names":false,"suffix":""},{"dropping-particle":"","family":"Costa","given":"Fabiane N.","non-dropping-particle":"","parse-names":false,"suffix":""},{"dropping-particle":"","family":"Costa","given":"Fernanda S.N.","non-dropping-particle":"","parse-names":false,"suffix":""},{"dropping-particle":"","family":"Costa","given":"Francisco C.P.","non-dropping-particle":"","parse-names":false,"suffix":""},{"dropping-particle":"","family":"Costa","given":"Géssica A.G.","non-dropping-particle":"","parse-names":false,"suffix":""},{"dropping-particle":"","family":"Costa","given":"Itayguara R.","non-dropping-particle":"","parse-names":false,"suffix":""},{"dropping-particle":"","family":"Costa","given":"Jeferson M.","non-dropping-particle":"","parse-names":false,"suffix":""},{"dropping-particle":"","family":"Costa","given":"Jorge A.S.","non-dropping-particle":"","parse-names":false,"suffix":""},{"dropping-particle":"V.","family":"Costa","given":"Thiago","non-dropping-particle":"","parse-names":false,"suffix":""},{"dropping-particle":"","family":"Costa","given":"Tiago S.","non-dropping-particle":"","parse-names":false,"suffix":""},{"dropping-particle":"","family":"Costa-Lima","given":"James L.","non-dropping-particle":"","parse-names":false,"suffix":""},{"dropping-particle":"","family":"Costa-Silva","given":"Rafael","non-dropping-particle":"","parse-names":false,"suffix":""},{"dropping-particle":"","family":"Cota","given":"Matheus M.T.","non-dropping-particle":"","parse-names":false,"suffix":""},{"dropping-particle":"","family":"Couto","given":"Dayvid R.","non-dropping-particle":"","parse-names":false,"suffix":""},{"dropping-particle":"","family":"Couto","given":"Ricardo S.","non-dropping-particle":"","parse-names":false,"suffix":""},{"dropping-particle":"","family":"Couvo","given":"Anielly F.","non-dropping-particle":"","parse-names":false,"suffix":""},{"dropping-particle":"","family":"Dal Molin","given":"Luis H.","non-dropping-particle":"","parse-names":false,"suffix":""},{"dropping-particle":"","family":"Daly","given":"Douglas","non-dropping-particle":"","parse-names":false,"suffix":""},{"dropping-particle":"","family":"Damasceno","given":"Rafaella G.L.","non-dropping-particle":"","parse-names":false,"suffix":""},{"dropping-particle":"","family":"Deble","given":"Leonardo P.","non-dropping-particle":"","parse-names":false,"suffix":""},{"dropping-particle":"","family":"Delfini","given":"Carolina","non-dropping-particle":"","parse-names":false,"suffix":""},{"dropping-particle":"","family":"Delgado","given":"Geadelande C.","non-dropping-particle":"","parse-names":false,"suffix":""},{"dropping-particle":"","family":"DelgadoSalinas","given":"Alfonso","non-dropping-particle":"","parse-names":false,"suffix":""},{"dropping-particle":"","family":"Dematteis","given":"Massimiliano","non-dropping-particle":"","parse-names":false,"suffix":""},{"dropping-particle":"","family":"Dettke","given":"Greta A.","non-dropping-particle":"","parse-names":false,"suffix":""},{"dropping-particle":"","family":"Devecchi","given":"Marcelo F.","non-dropping-particle":"","parse-names":false,"suffix":""},{"dropping-particle":"","family":"Maio","given":"Fernando R.","non-dropping-particle":"Di","parse-names":false,"suffix":""},{"dropping-particle":"","family":"Dias","given":"Micheli C.","non-dropping-particle":"","parse-names":false,"suffix":""},{"dropping-particle":"","family":"Dias","given":"Pedro","non-dropping-particle":"","parse-names":false,"suffix":""},{"dropping-particle":"","family":"Díaz","given":"Yani C.A.","non-dropping-particle":"","parse-names":false,"suffix":""},{"dropping-particle":"","family":"Dittrich","given":"Vinícius A.O.","non-dropping-particle":"","parse-names":false,"suffix":""},{"dropping-particle":"","family":"Domínguez","given":"Yoannis","non-dropping-particle":"","parse-names":false,"suffix":""},{"dropping-particle":"","family":"Dórea","given":"Marcos C.","non-dropping-particle":"","parse-names":false,"suffix":""},{"dropping-particle":"","family":"Dorneles","given":"Mariane P.","non-dropping-particle":"","parse-names":false,"suffix":""},{"dropping-particle":"","family":"Dressler","given":"Stefan","non-dropping-particle":"","parse-names":false,"suffix":""},{"dropping-particle":"","family":"Duarte","given":"Marilia C.","non-dropping-particle":"","parse-names":false,"suffix":""},{"dropping-particle":"","family":"Dutilh","given":"Julie H.A.","non-dropping-particle":"","parse-names":false,"suffix":""},{"dropping-particle":"","family":"Dutra","given":"Valquíria F.","non-dropping-particle":"","parse-names":false,"suffix":""},{"dropping-particle":"","family":"Echternacht","given":"Livia","non-dropping-particle":"","parse-names":false,"suffix":""},{"dropping-particle":"","family":"Egea","given":"Marcelo M.","non-dropping-particle":"","parse-names":false,"suffix":""},{"dropping-particle":"","family":"Eggers","given":"Lilian","non-dropping-particle":"","parse-names":false,"suffix":""},{"dropping-particle":"","family":"Engels","given":"Mathias","non-dropping-particle":"","parse-names":false,"suffix":""},{"dropping-particle":"","family":"Erkens","given":"Roy H.J.","non-dropping-particle":"","parse-names":false,"suffix":""},{"dropping-particle":"","family":"Eslabão","given":"Marcelo P.","non-dropping-particle":"","parse-names":false,"suffix":""},{"dropping-particle":"","family":"Espírito Santo","given":"Fábio S.","non-dropping-particle":"","parse-names":false,"suffix":""},{"dropping-particle":"","family":"Esser","given":"Hans Joachim","non-dropping-particle":"","parse-names":false,"suffix":""},{"dropping-particle":"","family":"Essi","given":"Liliana","non-dropping-particle":"","parse-names":false,"suffix":""},{"dropping-particle":"","family":"Esteves","given":"Gerleni L.","non-dropping-particle":"","parse-names":false,"suffix":""},{"dropping-particle":"","family":"Esteves","given":"Roberto L.","non-dropping-particle":"","parse-names":false,"suffix":""},{"dropping-particle":"","family":"Ezcurra","given":"Cecilia","non-dropping-particle":"","parse-names":false,"suffix":""},{"dropping-particle":"","family":"Facco","given":"Marlon G.","non-dropping-particle":"","parse-names":false,"suffix":""},{"dropping-particle":"","family":"Fader","given":"Andrea A.C.","non-dropping-particle":"","parse-names":false,"suffix":""},{"dropping-particle":"","family":"Falcão","given":"Marcus J.A.","non-dropping-particle":"","parse-names":false,"suffix":""},{"dropping-particle":"","family":"Fantecelle","given":"Laura B.","non-dropping-particle":"","parse-names":false,"suffix":""},{"dropping-particle":"","family":"Fantini","given":"Isabella F.","non-dropping-particle":"","parse-names":false,"suffix":""},{"dropping-particle":"","family":"Farco","given":"Gabriela E.","non-dropping-particle":"","parse-names":false,"suffix":""},{"dropping-particle":"","family":"Faria","given":"Allan L.A.","non-dropping-particle":"","parse-names":false,"suffix":""},{"dropping-particle":"","family":"Faria","given":"Ana P.G.","non-dropping-particle":"","parse-names":false,"suffix":""},{"dropping-particle":"","family":"Faria","given":"Aparecida D.","non-dropping-particle":"","parse-names":false,"suffix":""},{"dropping-particle":"","family":"Faria","given":"Jair E.Q.","non-dropping-particle":"","parse-names":false,"suffix":""},{"dropping-particle":"","family":"Faria","given":"Maria T.","non-dropping-particle":"","parse-names":false,"suffix":""},{"dropping-particle":"","family":"Farinaccio","given":"Maria A.","non-dropping-particle":"","parse-names":false,"suffix":""},{"dropping-particle":"","family":"Fernandes","given":"Ana C.","non-dropping-particle":"","parse-names":false,"suffix":""},{"dropping-particle":"","family":"Fernandes","given":"Rozijane S.","non-dropping-particle":"","parse-names":false,"suffix":""},{"dropping-particle":"","family":"Fernandes","given":"Ulisses G.","non-dropping-particle":"","parse-names":false,"suffix":""},{"dropping-particle":"","family":"FernandesJúnior","given":"Aluisio J.","non-dropping-particle":"","parse-names":false,"suffix":""},{"dropping-particle":"","family":"Ferreira","given":"Fabrício M.","non-dropping-particle":"","parse-names":false,"suffix":""},{"dropping-particle":"","family":"Ferreira","given":"Gabriel E.","non-dropping-particle":"","parse-names":false,"suffix":""},{"dropping-particle":"","family":"Ferreira","given":"João P.R.","non-dropping-particle":"","parse-names":false,"suffix":""},{"dropping-particle":"","family":"Ferreira","given":"Priscila P.A.","non-dropping-particle":"","parse-names":false,"suffix":""},{"dropping-particle":"","family":"Ferreira","given":"Silvana C.","non-dropping-particle":"","parse-names":false,"suffix":""},{"dropping-particle":"","family":"Ferrucci","given":"María S.","non-dropping-particle":"","parse-names":false,"suffix":""},{"dropping-particle":"","family":"Fiaschi","given":"Pedro","non-dropping-particle":"","parse-names":false,"suffix":""},{"dropping-particle":"","family":"Fierro","given":"Alina F.","non-dropping-particle":"","parse-names":false,"suffix":""},{"dropping-particle":"","family":"Filgueiras","given":"Tarciso S.","non-dropping-particle":"","parse-names":false,"suffix":""},{"dropping-particle":"","family":"Firetti-Leggieri","given":"Fabiana","non-dropping-particle":"","parse-names":false,"suffix":""},{"dropping-particle":"","family":"Fleischmann","given":"Andreas","non-dropping-particle":"","parse-names":false,"suffix":""},{"dropping-particle":"","family":"Florentín","given":"Javier E.","non-dropping-particle":"","parse-names":false,"suffix":""},{"dropping-particle":"","family":"Florentín","given":"Mariela N.","non-dropping-particle":"","parse-names":false,"suffix":""},{"dropping-particle":"","family":"Flores","given":"Andréia S.","non-dropping-particle":"","parse-names":false,"suffix":""},{"dropping-particle":"","family":"Flores","given":"Thiago B.","non-dropping-particle":"","parse-names":false,"suffix":""},{"dropping-particle":"","family":"Fonseca","given":"Luiz H.M.","non-dropping-particle":"","parse-names":false,"suffix":""},{"dropping-particle":"","family":"Fontela-Pereira","given":"Jorge","non-dropping-particle":"","parse-names":false,"suffix":""},{"dropping-particle":"","family":"Fontelas","given":"Jean C.","non-dropping-particle":"","parse-names":false,"suffix":""},{"dropping-particle":"","family":"Fraga","given":"Cláudio N.","non-dropping-particle":"","parse-names":false,"suffix":""},{"dropping-particle":"","family":"Fraga","given":"Fernanda R.M.","non-dropping-particle":"","parse-names":false,"suffix":""},{"dropping-particle":"","family":"Fraga","given":"Santiago","non-dropping-particle":"","parse-names":false,"suffix":""},{"dropping-particle":"","family":"França","given":"Flávio","non-dropping-particle":"","parse-names":false,"suffix":""},{"dropping-particle":"","family":"França","given":"Juliana R.K.G.","non-dropping-particle":"","parse-names":false,"suffix":""},{"dropping-particle":"","family":"Francener","given":"Augusto","non-dropping-particle":"","parse-names":false,"suffix":""},{"dropping-particle":"","family":"Francisco","given":"Jéssica N.C.","non-dropping-particle":"","parse-names":false,"suffix":""},{"dropping-particle":"","family":"Frazão","given":"Annelise","non-dropping-particle":"","parse-names":false,"suffix":""},{"dropping-particle":"","family":"Freitas","given":"Fernanda S.","non-dropping-particle":"","parse-names":false,"suffix":""},{"dropping-particle":"","family":"Freitas","given":"Joelcio","non-dropping-particle":"","parse-names":false,"suffix":""},{"dropping-particle":"","family":"Freitas","given":"Maria F.","non-dropping-particle":"","parse-names":false,"suffix":""},{"dropping-particle":"","family":"Fritsch","given":"Peter","non-dropping-particle":"","parse-names":false,"suffix":""},{"dropping-particle":"","family":"Funez","given":"Luís A.","non-dropping-particle":"","parse-names":false,"suffix":""},{"dropping-particle":"","family":"Furtado","given":"Samyra G.","non-dropping-particle":"","parse-names":false,"suffix":""},{"dropping-particle":"","family":"Gaglioti","given":"André L.","non-dropping-particle":"","parse-names":false,"suffix":""},{"dropping-particle":"","family":"Gandara","given":"Andréia","non-dropping-particle":"","parse-names":false,"suffix":""},{"dropping-particle":"","family":"Garcia","given":"Flávia C.P.","non-dropping-particle":"","parse-names":false,"suffix":""},{"dropping-particle":"","family":"Garcia","given":"Nicolás","non-dropping-particle":"","parse-names":false,"suffix":""},{"dropping-particle":"","family":"Gasper","given":"André L.","non-dropping-particle":"","parse-names":false,"suffix":""},{"dropping-particle":"","family":"Giacomin","given":"Leandro L.","non-dropping-particle":"","parse-names":false,"suffix":""},{"dropping-particle":"","family":"Giaretta","given":"Augusto","non-dropping-particle":"","parse-names":false,"suffix":""},{"dropping-particle":"","family":"Gibau","given":"Alexandre","non-dropping-particle":"","parse-names":false,"suffix":""},{"dropping-particle":"","family":"Gil","given":"André S.B.","non-dropping-particle":"","parse-names":false,"suffix":""},{"dropping-particle":"","family":"Gissi","given":"Danilo S.","non-dropping-particle":"","parse-names":false,"suffix":""},{"dropping-particle":"","family":"Giuffre","given":"Pamela M.W.","non-dropping-particle":"","parse-names":false,"suffix":""},{"dropping-particle":"","family":"Giulietti-Harley","given":"Ana M.G.","non-dropping-particle":"","parse-names":false,"suffix":""},{"dropping-particle":"","family":"Giussani","given":"Liliana M.","non-dropping-particle":"","parse-names":false,"suffix":""},{"dropping-particle":"","family":"Goebel","given":"Gabriela","non-dropping-particle":"","parse-names":false,"suffix":""},{"dropping-particle":"","family":"Góes","given":"Monique B.","non-dropping-particle":"","parse-names":false,"suffix":""},{"dropping-particle":"","family":"Gomes","given":"Beatriz M.","non-dropping-particle":"","parse-names":false,"suffix":""},{"dropping-particle":"","family":"Gomes","given":"Mario","non-dropping-particle":"","parse-names":false,"suffix":""},{"dropping-particle":"","family":"Gomes-da-Silva","given":"Janaína","non-dropping-particle":"","parse-names":false,"suffix":""},{"dropping-particle":"","family":"Gomes-Klein","given":"Vera L.","non-dropping-particle":"","parse-names":false,"suffix":""},{"dropping-particle":"","family":"Gonçalez","given":"Victor M.","non-dropping-particle":"","parse-names":false,"suffix":""},{"dropping-particle":"","family":"Gonçalves","given":"Ana P.S.","non-dropping-particle":"","parse-names":false,"suffix":""},{"dropping-particle":"","family":"Gonçalves","given":"Deise J.P.","non-dropping-particle":"","parse-names":false,"suffix":""},{"dropping-particle":"","family":"Gonella","given":"Paulo M.","non-dropping-particle":"","parse-names":false,"suffix":""},{"dropping-particle":"","family":"Gonzaga","given":"Diego R.","non-dropping-particle":"","parse-names":false,"suffix":""},{"dropping-particle":"","family":"González","given":"Favio","non-dropping-particle":"","parse-names":false,"suffix":""},{"dropping-particle":"","family":"Gonzatti","given":"Felipe","non-dropping-particle":"","parse-names":false,"suffix":""},{"dropping-particle":"","family":"Gouvea","given":"Yuri F.","non-dropping-particle":"","parse-names":false,"suffix":""},{"dropping-particle":"","family":"Graham","given":"Shirley A.T.","non-dropping-particle":"","parse-names":false,"suffix":""},{"dropping-particle":"","family":"Gregório","given":"Bernarda S.","non-dropping-particle":"","parse-names":false,"suffix":""},{"dropping-particle":"","family":"Grings","given":"Martin","non-dropping-particle":"","parse-names":false,"suffix":""},{"dropping-particle":"","family":"Groppo","given":"Milton","non-dropping-particle":"","parse-names":false,"suffix":""},{"dropping-particle":"","family":"Grossi","given":"Mariana A.","non-dropping-particle":"","parse-names":false,"suffix":""},{"dropping-particle":"","family":"Guedes","given":"Juliana S.","non-dropping-particle":"","parse-names":false,"suffix":""},{"dropping-particle":"","family":"Guerra","given":"Ethiéne","non-dropping-particle":"","parse-names":false,"suffix":""},{"dropping-particle":"","family":"Guimarães","given":"Elsie F.","non-dropping-particle":"","parse-names":false,"suffix":""},{"dropping-particle":"","family":"Guimarães","given":"Leonardo R.S.","non-dropping-particle":"","parse-names":false,"suffix":""},{"dropping-particle":"","family":"Guimarães","given":"Paulo J.F.","non-dropping-particle":"","parse-names":false,"suffix":""},{"dropping-particle":"","family":"Gutiérrez","given":"Diego G.","non-dropping-particle":"","parse-names":false,"suffix":""},{"dropping-particle":"","family":"Hall","given":"Climbiê F.","non-dropping-particle":"","parse-names":false,"suffix":""},{"dropping-particle":"","family":"Hassemer","given":"Gustavo","non-dropping-particle":"","parse-names":false,"suffix":""},{"dropping-particle":"","family":"Hattori","given":"Eric K.O.","non-dropping-particle":"","parse-names":false,"suffix":""},{"dropping-particle":"","family":"Hechenleitner","given":"Paulina","non-dropping-particle":"","parse-names":false,"suffix":""},{"dropping-particle":"","family":"Heiden","given":"Gustavo","non-dropping-particle":"","parse-names":false,"suffix":""},{"dropping-particle":"","family":"Henning","given":"Tilo","non-dropping-particle":"","parse-names":false,"suffix":""},{"dropping-particle":"","family":"Hensold","given":"Nancy","non-dropping-particle":"","parse-names":false,"suffix":""},{"dropping-particle":"","family":"Hinoshita","given":"Lucas K.R.","non-dropping-particle":"","parse-names":false,"suffix":""},{"dropping-particle":"","family":"Hirai","given":"Regina Y.","non-dropping-particle":"","parse-names":false,"suffix":""},{"dropping-particle":"","family":"Hopkins","given":"Michael J.G.","non-dropping-particle":"","parse-names":false,"suffix":""},{"dropping-particle":"","family":"Hurbath","given":"Fernanda","non-dropping-particle":"","parse-names":false,"suffix":""},{"dropping-particle":"","family":"Iganci","given":"João R.V.","non-dropping-particle":"","parse-names":false,"suffix":""},{"dropping-particle":"","family":"Imig","given":"Daniela C.","non-dropping-particle":"","parse-names":false,"suffix":""},{"dropping-particle":"","family":"Inácio","given":"Camila D.","non-dropping-particle":"","parse-names":false,"suffix":""},{"dropping-particle":"","family":"Indriunas","given":"Alexandre","non-dropping-particle":"","parse-names":false,"suffix":""},{"dropping-particle":"","family":"Jacques","given":"Eliane L.","non-dropping-particle":"","parse-names":false,"suffix":""},{"dropping-particle":"","family":"Jacques","given":"Suara S.A.","non-dropping-particle":"","parse-names":false,"suffix":""},{"dropping-particle":"","family":"Jardim","given":"Jomar G.","non-dropping-particle":"","parse-names":false,"suffix":""},{"dropping-particle":"","family":"Jesus","given":"Jôane C.","non-dropping-particle":"","parse-names":false,"suffix":""},{"dropping-particle":"","family":"Jesus","given":"Priscila B.","non-dropping-particle":"","parse-names":false,"suffix":""},{"dropping-particle":"","family":"Jesus-Costa","given":"Cristielle","non-dropping-particle":"","parse-names":false,"suffix":""},{"dropping-particle":"","family":"Johnson","given":"David","non-dropping-particle":"","parse-names":false,"suffix":""},{"dropping-particle":"","family":"Jordão","given":"Lucas S.B.","non-dropping-particle":"","parse-names":false,"suffix":""},{"dropping-particle":"","family":"Kaehler","given":"Miriam","non-dropping-particle":"","parse-names":false,"suffix":""},{"dropping-particle":"","family":"Kameyama","given":"Cíntia","non-dropping-particle":"","parse-names":false,"suffix":""},{"dropping-particle":"","family":"Kataoka","given":"Eric Y.","non-dropping-particle":"","parse-names":false,"suffix":""},{"dropping-particle":"","family":"Kessous","given":"Igor M.","non-dropping-particle":"","parse-names":false,"suffix":""},{"dropping-particle":"","family":"Kinoshita","given":"Luiza S.","non-dropping-particle":"","parse-names":false,"suffix":""},{"dropping-particle":"","family":"Klein","given":"Viviane P.","non-dropping-particle":"","parse-names":false,"suffix":""},{"dropping-particle":"","family":"Knapp","given":"Sandra","non-dropping-particle":"","parse-names":false,"suffix":""},{"dropping-particle":"","family":"Koch","given":"Ana K.","non-dropping-particle":"","parse-names":false,"suffix":""},{"dropping-particle":"","family":"Koch","given":"Ingrid","non-dropping-particle":"","parse-names":false,"suffix":""},{"dropping-particle":"","family":"Kochanovski","given":"Fábio","non-dropping-particle":"","parse-names":false,"suffix":""},{"dropping-particle":"","family":"Kollmann","given":"Ludovic J.C.","non-dropping-particle":"","parse-names":false,"suffix":""},{"dropping-particle":"","family":"Konno","given":"Tatiana U.P.","non-dropping-particle":"","parse-names":false,"suffix":""},{"dropping-particle":"","family":"Koschnitzke","given":"Cristiana","non-dropping-particle":"","parse-names":false,"suffix":""},{"dropping-particle":"","family":"Kotovski","given":"Emília R.","non-dropping-particle":"","parse-names":false,"suffix":""},{"dropping-particle":"","family":"Kriebel","given":"Ricardo","non-dropping-particle":"","parse-names":false,"suffix":""},{"dropping-particle":"","family":"Kulkamp","given":"Josimar","non-dropping-particle":"","parse-names":false,"suffix":""},{"dropping-particle":"","family":"Leal","given":"Eduardo S.","non-dropping-particle":"","parse-names":false,"suffix":""},{"dropping-particle":"","family":"Leal","given":"Fernanda A.P.","non-dropping-particle":"","parse-names":false,"suffix":""},{"dropping-particle":"","family":"Leite","given":"Áurea C.F.","non-dropping-particle":"","parse-names":false,"suffix":""},{"dropping-particle":"","family":"Leite","given":"Wellerson P.","non-dropping-particle":"","parse-names":false,"suffix":""},{"dropping-particle":"","family":"Lima","given":"Adenilsa A.R.","non-dropping-particle":"","parse-names":false,"suffix":""},{"dropping-particle":"","family":"Lima","given":"Duane F.","non-dropping-particle":"","parse-names":false,"suffix":""},{"dropping-particle":"","family":"Lima","given":"Haroldo C.","non-dropping-particle":"","parse-names":false,"suffix":""},{"dropping-particle":"","family":"Lima","given":"Jessica S.","non-dropping-particle":"","parse-names":false,"suffix":""},{"dropping-particle":"","family":"Lima","given":"Laíce F.G.","non-dropping-particle":"","parse-names":false,"suffix":""},{"dropping-particle":"","family":"Lima","given":"Letícia R.","non-dropping-particle":"","parse-names":false,"suffix":""},{"dropping-particle":"","family":"Lima","given":"Luis F.P.","non-dropping-particle":"","parse-names":false,"suffix":""},{"dropping-particle":"","family":"Lima","given":"Rita B.","non-dropping-particle":"","parse-names":false,"suffix":""},{"dropping-particle":"","family":"Lima","given":"Vanessa L.","non-dropping-particle":"","parse-names":false,"suffix":""},{"dropping-particle":"","family":"Link-Pérez","given":"Melanie A.","non-dropping-particle":"","parse-names":false,"suffix":""},{"dropping-particle":"","family":"Lirio","given":"Elton J.","non-dropping-particle":"","parse-names":false,"suffix":""},{"dropping-particle":"","family":"Lisboa","given":"Décio S.","non-dropping-particle":"","parse-names":false,"suffix":""},{"dropping-particle":"","family":"Lobão","given":"Adriana Q.","non-dropping-particle":"","parse-names":false,"suffix":""},{"dropping-particle":"","family":"Loeuille","given":"Benoit F.P.","non-dropping-particle":"","parse-names":false,"suffix":""},{"dropping-particle":"","family":"Loiola","given":"Maria I.B.","non-dropping-particle":"","parse-names":false,"suffix":""},{"dropping-particle":"","family":"Lombardi","given":"Julio A.","non-dropping-particle":"","parse-names":false,"suffix":""},{"dropping-particle":"","family":"Longhi-Wagner","given":"Hilda M.","non-dropping-particle":"","parse-names":false,"suffix":""},{"dropping-particle":"","family":"Lopes","given":"Jenifer C.","non-dropping-particle":"","parse-names":false,"suffix":""},{"dropping-particle":"","family":"Lopes","given":"Letícia O.","non-dropping-particle":"","parse-names":false,"suffix":""},{"dropping-particle":"","family":"Lopes","given":"Rosana C.","non-dropping-particle":"","parse-names":false,"suffix":""},{"dropping-particle":"","family":"López","given":"M. Gabriela","non-dropping-particle":"","parse-names":false,"suffix":""},{"dropping-particle":"","family":"Lorencini","given":"Tiago S.","non-dropping-particle":"","parse-names":false,"suffix":""},{"dropping-particle":"","family":"Lourenço","given":"Ana R.L.","non-dropping-particle":"","parse-names":false,"suffix":""},{"dropping-particle":"","family":"Lourenço","given":"Arthur R.","non-dropping-particle":"","parse-names":false,"suffix":""},{"dropping-particle":"","family":"Louzada","given":"Rafael B.","non-dropping-particle":"","parse-names":false,"suffix":""},{"dropping-particle":"","family":"Lovo","given":"Juliana","non-dropping-particle":"","parse-names":false,"suffix":""},{"dropping-particle":"","family":"Lozano","given":"Eduardo D.","non-dropping-particle":"","parse-names":false,"suffix":""},{"dropping-particle":"","family":"Lucas","given":"Dióber B.","non-dropping-particle":"","parse-names":false,"suffix":""},{"dropping-particle":"","family":"Lucas","given":"Eve J.","non-dropping-particle":"","parse-names":false,"suffix":""},{"dropping-particle":"","family":"Lüdtke","given":"Raquel","non-dropping-particle":"","parse-names":false,"suffix":""},{"dropping-particle":"","family":"Luizi-Ponzo","given":"Andrea P.","non-dropping-particle":"","parse-names":false,"suffix":""},{"dropping-particle":"","family":"Machado","given":"Anderson F.P.","non-dropping-particle":"","parse-names":false,"suffix":""},{"dropping-particle":"","family":"Machado","given":"Evandro P.","non-dropping-particle":"","parse-names":false,"suffix":""},{"dropping-particle":"","family":"Machado","given":"Talita M.","non-dropping-particle":"","parse-names":false,"suffix":""},{"dropping-particle":"","family":"Maciel","given":"Jefferson R.","non-dropping-particle":"","parse-names":false,"suffix":""},{"dropping-particle":"","family":"Maciel-Silva","given":"Adaíses S.","non-dropping-particle":"","parse-names":false,"suffix":""},{"dropping-particle":"","family":"Maciel-Silva","given":"Juliene F.","non-dropping-particle":"","parse-names":false,"suffix":""},{"dropping-particle":"","family":"Magenta","given":"Mara A.G.","non-dropping-particle":"","parse-names":false,"suffix":""},{"dropping-particle":"","family":"Mamede","given":"Maria C.H.","non-dropping-particle":"","parse-names":false,"suffix":""},{"dropping-particle":"","family":"Marchioretto","given":"Maria S.","non-dropping-particle":"","parse-names":false,"suffix":""},{"dropping-particle":"","family":"Marinho","given":"Lucas C.","non-dropping-particle":"","parse-names":false,"suffix":""},{"dropping-particle":"","family":"Marques","given":"Danilo","non-dropping-particle":"","parse-names":false,"suffix":""},{"dropping-particle":"","family":"Marquete","given":"Ronaldo","non-dropping-particle":"","parse-names":false,"suffix":""},{"dropping-particle":"","family":"Martins","given":"Angela B.","non-dropping-particle":"","parse-names":false,"suffix":""},{"dropping-particle":"","family":"Martins","given":"Márcio L.L.","non-dropping-particle":"","parse-names":false,"suffix":""},{"dropping-particle":"V.","family":"Martins","given":"Milena","non-dropping-particle":"","parse-names":false,"suffix":""},{"dropping-particle":"","family":"Martins","given":"Renata C.","non-dropping-particle":"","parse-names":false,"suffix":""},{"dropping-particle":"","family":"Martins","given":"Suzana E.","non-dropping-particle":"","parse-names":false,"suffix":""},{"dropping-particle":"","family":"Martins-Hall","given":"Caroline O.","non-dropping-particle":"","parse-names":false,"suffix":""},{"dropping-particle":"","family":"Matias","given":"Ligia Q.","non-dropping-particle":"","parse-names":false,"suffix":""},{"dropping-particle":"","family":"Matos","given":"Agnes M.M.V.","non-dropping-particle":"","parse-names":false,"suffix":""},{"dropping-particle":"","family":"Matos","given":"Fernando B.","non-dropping-particle":"","parse-names":false,"suffix":""},{"dropping-particle":"","family":"Matozinhos","given":"Carolina N.","non-dropping-particle":"","parse-names":false,"suffix":""},{"dropping-particle":"","family":"Mattos","given":"Cilene M.J.","non-dropping-particle":"","parse-names":false,"suffix":""},{"dropping-particle":"","family":"Mauad","given":"Anna V.S.R.","non-dropping-particle":"","parse-names":false,"suffix":""},{"dropping-particle":"","family":"Mayo","given":"Simon J.","non-dropping-particle":"","parse-names":false,"suffix":""},{"dropping-particle":"","family":"Mazine","given":"Fiorella F.","non-dropping-particle":"","parse-names":false,"suffix":""},{"dropping-particle":"","family":"Medeiros","given":"Débora","non-dropping-particle":"","parse-names":false,"suffix":""},{"dropping-particle":"","family":"Medeiros","given":"Erika V.S.S.","non-dropping-particle":"","parse-names":false,"suffix":""},{"dropping-particle":"","family":"Medeiros","given":"Herison","non-dropping-particle":"","parse-names":false,"suffix":""},{"dropping-particle":"","family":"Medeiros","given":"Maria C.M.P.","non-dropping-particle":"","parse-names":false,"suffix":""},{"dropping-particle":"","family":"Meerow","given":"Alan W.","non-dropping-particle":"","parse-names":false,"suffix":""},{"dropping-particle":"","family":"Meirelles","given":"Julia","non-dropping-particle":"","parse-names":false,"suffix":""},{"dropping-particle":"","family":"Mello","given":"Zelia R.","non-dropping-particle":"","parse-names":false,"suffix":""},{"dropping-particle":"","family":"Mello-Silva","given":"Renato","non-dropping-particle":"","parse-names":false,"suffix":""},{"dropping-particle":"","family":"Melo","given":"André L.","non-dropping-particle":"","parse-names":false,"suffix":""},{"dropping-particle":"","family":"Melo","given":"Caio V.V.D.","non-dropping-particle":"","parse-names":false,"suffix":""},{"dropping-particle":"","family":"Melo","given":"Efigenia","non-dropping-particle":"","parse-names":false,"suffix":""},{"dropping-particle":"","family":"Melo","given":"José I.M.","non-dropping-particle":"","parse-names":false,"suffix":""},{"dropping-particle":"","family":"Melo","given":"Talita M.S.","non-dropping-particle":"","parse-names":false,"suffix":""},{"dropping-particle":"","family":"Mendes","given":"Maria C.Q.","non-dropping-particle":"","parse-names":false,"suffix":""},{"dropping-particle":"","family":"Mendoza","given":"Moises","non-dropping-particle":"","parse-names":false,"suffix":""},{"dropping-particle":"","family":"Meneguzzo","given":"Thiago E.C.","non-dropping-particle":"","parse-names":false,"suffix":""},{"dropping-particle":"","family":"Menezes","given":"Cristine G.","non-dropping-particle":"","parse-names":false,"suffix":""},{"dropping-particle":"","family":"Menezes","given":"Mariângela","non-dropping-particle":"","parse-names":false,"suffix":""},{"dropping-particle":"","family":"Menini Neto","given":"Luiz","non-dropping-particle":"","parse-names":false,"suffix":""},{"dropping-particle":"","family":"Mentz","given":"Lilian A.","non-dropping-particle":"","parse-names":false,"suffix":""},{"dropping-particle":"","family":"Mesquita","given":"Antônio L.","non-dropping-particle":"","parse-names":false,"suffix":""},{"dropping-particle":"","family":"Mezzonato-Pires","given":"Ana C.","non-dropping-particle":"","parse-names":false,"suffix":""},{"dropping-particle":"","family":"Michelangeli","given":"Fabián A.","non-dropping-particle":"","parse-names":false,"suffix":""},{"dropping-particle":"","family":"Miguel","given":"João R.","non-dropping-particle":"","parse-names":false,"suffix":""},{"dropping-particle":"","family":"Miguel","given":"Laila M.","non-dropping-particle":"","parse-names":false,"suffix":""},{"dropping-particle":"","family":"Miotto","given":"Silvia T.S.","non-dropping-particle":"","parse-names":false,"suffix":""},{"dropping-particle":"","family":"Miranda","given":"Vitor F.O.","non-dropping-particle":"","parse-names":false,"suffix":""},{"dropping-particle":"","family":"Molina","given":"José M.P.","non-dropping-particle":"","parse-names":false,"suffix":""},{"dropping-particle":"","family":"Mondin","given":"Cláudio A.","non-dropping-particle":"","parse-names":false,"suffix":""},{"dropping-particle":"","family":"Monteiro","given":"Daniele","non-dropping-particle":"","parse-names":false,"suffix":""},{"dropping-particle":"","family":"Monteiro","given":"Maria H.D.A.","non-dropping-particle":"","parse-names":false,"suffix":""},{"dropping-particle":"","family":"Monteiro","given":"Raquel F.","non-dropping-particle":"","parse-names":false,"suffix":""},{"dropping-particle":"","family":"Moraes R.","given":"Mónica","non-dropping-particle":"","parse-names":false,"suffix":""},{"dropping-particle":"","family":"Morales","given":"Juan F.","non-dropping-particle":"","parse-names":false,"suffix":""},{"dropping-particle":"","family":"Morales","given":"Matías","non-dropping-particle":"","parse-names":false,"suffix":""},{"dropping-particle":"","family":"Moran","given":"Robbin C.","non-dropping-particle":"","parse-names":false,"suffix":""},{"dropping-particle":"","family":"Moreira","given":"André L.C.","non-dropping-particle":"","parse-names":false,"suffix":""},{"dropping-particle":"","family":"Moreira","given":"Andréia D.R.","non-dropping-particle":"","parse-names":false,"suffix":""},{"dropping-particle":"","family":"Moreira","given":"Bianca A.","non-dropping-particle":"","parse-names":false,"suffix":""},{"dropping-particle":"","family":"Moreira","given":"Giselle L.","non-dropping-particle":"","parse-names":false,"suffix":""},{"dropping-particle":"","family":"Moreira","given":"Pablo F.F.","non-dropping-particle":"","parse-names":false,"suffix":""},{"dropping-particle":"","family":"Morokawa","given":"Rosemeri","non-dropping-particle":"","parse-names":false,"suffix":""},{"dropping-particle":"","family":"Moroni","given":"Pablo","non-dropping-particle":"","parse-names":false,"suffix":""},{"dropping-particle":"","family":"Mota","given":"Aline C.","non-dropping-particle":"","parse-names":false,"suffix":""},{"dropping-particle":"","family":"Mota","given":"Michelle","non-dropping-particle":"","parse-names":false,"suffix":""},{"dropping-particle":"","family":"Mota","given":"Nara F.O.","non-dropping-particle":"","parse-names":false,"suffix":""},{"dropping-particle":"","family":"Moura","given":"Beryl E.L.","non-dropping-particle":"","parse-names":false,"suffix":""},{"dropping-particle":"","family":"Moura","given":"Carlos W.N.","non-dropping-particle":"","parse-names":false,"suffix":""},{"dropping-particle":"","family":"Moura","given":"Clapton O.","non-dropping-particle":"","parse-names":false,"suffix":""},{"dropping-particle":"","family":"Moura","given":"Ingridy O.","non-dropping-particle":"","parse-names":false,"suffix":""},{"dropping-particle":"","family":"Moura","given":"Luíza C.","non-dropping-particle":"","parse-names":false,"suffix":""},{"dropping-particle":"","family":"Moura","given":"Osvanda S.","non-dropping-particle":"","parse-names":false,"suffix":""},{"dropping-particle":"","family":"Moura","given":"Ricardo L.","non-dropping-particle":"","parse-names":false,"suffix":""},{"dropping-particle":"","family":"Moura","given":"Tania M.","non-dropping-particle":"","parse-names":false,"suffix":""},{"dropping-particle":"V.","family":"Mundim","given":"Júlia","non-dropping-particle":"","parse-names":false,"suffix":""},{"dropping-particle":"","family":"Muniz","given":"Leticia N.","non-dropping-particle":"","parse-names":false,"suffix":""},{"dropping-particle":"","family":"Mynssen","given":"Claudine M.","non-dropping-particle":"","parse-names":false,"suffix":""},{"dropping-particle":"","family":"Nakajima","given":"Jimi N.","non-dropping-particle":"","parse-names":false,"suffix":""},{"dropping-particle":"","family":"Nascimento","given":"Janaina G.A.","non-dropping-particle":"","parse-names":false,"suffix":""},{"dropping-particle":"","family":"Nascimento","given":"Silvia M.","non-dropping-particle":"","parse-names":false,"suffix":""},{"dropping-particle":"","family":"Nepomuceno","given":"Francisco A.A.","non-dropping-particle":"","parse-names":false,"suffix":""},{"dropping-particle":"","family":"Nervo","given":"Michelle H.","non-dropping-particle":"","parse-names":false,"suffix":""},{"dropping-particle":"","family":"Nery","given":"Eduardo K.","non-dropping-particle":"","parse-names":false,"suffix":""},{"dropping-particle":"","family":"Nicora Chequín","given":"Renata","non-dropping-particle":"","parse-names":false,"suffix":""},{"dropping-particle":"","family":"Nóbrega","given":"Giseli A.","non-dropping-particle":"","parse-names":false,"suffix":""},{"dropping-particle":"","family":"Nunes","given":"Clebiana S.","non-dropping-particle":"","parse-names":false,"suffix":""},{"dropping-particle":"","family":"Nunes","given":"Teonildes S.","non-dropping-particle":"","parse-names":false,"suffix":""},{"dropping-particle":"","family":"O’Leary","given":"Nataly","non-dropping-particle":"","parse-names":false,"suffix":""},{"dropping-particle":"","family":"Oellgaard","given":"Benjamin","non-dropping-particle":"","parse-names":false,"suffix":""},{"dropping-particle":"","family":"Oliveira","given":"Adriana L.R.","non-dropping-particle":"","parse-names":false,"suffix":""},{"dropping-particle":"","family":"Oliveira","given":"Ana L.F.","non-dropping-particle":"","parse-names":false,"suffix":""},{"dropping-particle":"","family":"Oliveira","given":"Bárbara A.","non-dropping-particle":"","parse-names":false,"suffix":""},{"dropping-particle":"","family":"Oliveira","given":"Fernanda M.C.","non-dropping-particle":"","parse-names":false,"suffix":""},{"dropping-particle":"","family":"Oliveira","given":"Gleison S.","non-dropping-particle":"","parse-names":false,"suffix":""},{"dropping-particle":"","family":"Oliveira","given":"Hermeson C.","non-dropping-particle":"","parse-names":false,"suffix":""},{"dropping-particle":"","family":"Oliveira","given":"Iasmin L.C.","non-dropping-particle":"","parse-names":false,"suffix":""},{"dropping-particle":"","family":"Oliveira","given":"Juliana A.","non-dropping-particle":"","parse-names":false,"suffix":""},{"dropping-particle":"","family":"Oliveira","given":"Lorena C.","non-dropping-particle":"","parse-names":false,"suffix":""},{"dropping-particle":"","family":"Oliveira","given":"Luciana S.D.","non-dropping-particle":"","parse-names":false,"suffix":""},{"dropping-particle":"","family":"Oliveira","given":"Marla I.U.","non-dropping-particle":"","parse-names":false,"suffix":""},{"dropping-particle":"","family":"Oliveira","given":"Regina C.","non-dropping-particle":"","parse-names":false,"suffix":""},{"dropping-particle":"","family":"Oliveira","given":"Renata S.","non-dropping-particle":"","parse-names":false,"suffix":""},{"dropping-particle":"","family":"Oliveira","given":"Reyjane P.","non-dropping-particle":"","parse-names":false,"suffix":""},{"dropping-particle":"","family":"Oliveira","given":"Rodrigo C.G.","non-dropping-particle":"","parse-names":false,"suffix":""},{"dropping-particle":"","family":"Orlandini","given":"Priscila","non-dropping-particle":"","parse-names":false,"suffix":""},{"dropping-particle":"","family":"Pacífico","given":"Ricardo B.","non-dropping-particle":"","parse-names":false,"suffix":""},{"dropping-particle":"","family":"Paixão","given":"Liliane C.","non-dropping-particle":"","parse-names":false,"suffix":""},{"dropping-particle":"","family":"Parra","given":"Lara R.","non-dropping-particle":"","parse-names":false,"suffix":""},{"dropping-particle":"","family":"Pastore","given":"José F.B.","non-dropping-particle":"","parse-names":false,"suffix":""},{"dropping-particle":"","family":"Pastore","given":"Mayara","non-dropping-particle":"","parse-names":false,"suffix":""},{"dropping-particle":"","family":"Pastori","given":"Tamara","non-dropping-particle":"","parse-names":false,"suffix":""},{"dropping-particle":"","family":"Paucar","given":"Jenny O.A.","non-dropping-particle":"","parse-names":false,"suffix":""},{"dropping-particle":"","family":"Paula-Souza","given":"Juliana","non-dropping-particle":"","parse-names":false,"suffix":""},{"dropping-particle":"","family":"Pederneiras","given":"Leandro C.","non-dropping-particle":"","parse-names":false,"suffix":""},{"dropping-particle":"","family":"Peichoto","given":"Myriam C.","non-dropping-particle":"","parse-names":false,"suffix":""},{"dropping-particle":"","family":"Peixoto","given":"Ariane L.","non-dropping-particle":"","parse-names":false,"suffix":""},{"dropping-particle":"","family":"Pellegrini","given":"Marco O.O.","non-dropping-particle":"","parse-names":false,"suffix":""},{"dropping-particle":"","family":"Peñaloza-Bojacá","given":"Gabriel F.","non-dropping-particle":"","parse-names":false,"suffix":""},{"dropping-particle":"","family":"Perdiz","given":"Ricardo O.","non-dropping-particle":"","parse-names":false,"suffix":""},{"dropping-particle":"","family":"Pereira","given":"Amanda P.N.","non-dropping-particle":"","parse-names":false,"suffix":""},{"dropping-particle":"","family":"Pereira","given":"Andreza S.S.","non-dropping-particle":"","parse-names":false,"suffix":""},{"dropping-particle":"","family":"Pereira","given":"Jovani B.S.","non-dropping-particle":"","parse-names":false,"suffix":""},{"dropping-particle":"","family":"Pereira","given":"Maria S.","non-dropping-particle":"","parse-names":false,"suffix":""},{"dropping-particle":"","family":"Pereira","given":"Paulo E.E.","non-dropping-particle":"","parse-names":false,"suffix":""},{"dropping-particle":"","family":"Pereira","given":"Sidney S.","non-dropping-particle":"","parse-names":false,"suffix":""},{"dropping-particle":"","family":"Perestrello","given":"Felipe G.M.","non-dropping-particle":"","parse-names":false,"suffix":""},{"dropping-particle":"","family":"Perez","given":"Ana P.F.","non-dropping-particle":"","parse-names":false,"suffix":""},{"dropping-particle":"","family":"Pessoa","given":"Cleiton S.","non-dropping-particle":"","parse-names":false,"suffix":""},{"dropping-particle":"","family":"Pessoa","given":"Clenia S.","non-dropping-particle":"","parse-names":false,"suffix":""},{"dropping-particle":"","family":"Pessoa","given":"Edlley M.","non-dropping-particle":"","parse-names":false,"suffix":""},{"dropping-particle":"","family":"Petrongari","given":"Fernanda S.","non-dropping-particle":"","parse-names":false,"suffix":""},{"dropping-particle":"","family":"Philbrick","given":"Thomas","non-dropping-particle":"","parse-names":false,"suffix":""},{"dropping-particle":"","family":"Picanço","given":"Anna C.M.","non-dropping-particle":"","parse-names":false,"suffix":""},{"dropping-particle":"","family":"Pietrobom","given":"Marcio R.","non-dropping-particle":"","parse-names":false,"suffix":""},{"dropping-particle":"","family":"Pignal","given":"Marc","non-dropping-particle":"","parse-names":false,"suffix":""},{"dropping-particle":"","family":"Pimenta","given":"Karena M.","non-dropping-particle":"","parse-names":false,"suffix":""},{"dropping-particle":"","family":"Pinto","given":"Rafael B.","non-dropping-particle":"","parse-names":false,"suffix":""},{"dropping-particle":"","family":"Plos","given":"Anabela","non-dropping-particle":"","parse-names":false,"suffix":""},{"dropping-particle":"","family":"Pontes Pires","given":"Aline F.","non-dropping-particle":"","parse-names":false,"suffix":""},{"dropping-particle":"","family":"Pontes","given":"Ricardo A.S.","non-dropping-particle":"","parse-names":false,"suffix":""},{"dropping-particle":"","family":"Pontes","given":"Tiago A.","non-dropping-particle":"","parse-names":false,"suffix":""},{"dropping-particle":"","family":"Pott","given":"Vali J.","non-dropping-particle":"","parse-names":false,"suffix":""},{"dropping-particle":"","family":"Praia","given":"Talita S.","non-dropping-particle":"","parse-names":false,"suffix":""},{"dropping-particle":"","family":"Prata","given":"Ana P.N.","non-dropping-particle":"","parse-names":false,"suffix":""},{"dropping-particle":"","family":"Prochazka","given":"Luana S.","non-dropping-particle":"","parse-names":false,"suffix":""},{"dropping-particle":"","family":"Proença","given":"Carolyn E.B.","non-dropping-particle":"","parse-names":false,"suffix":""},{"dropping-particle":"","family":"Prudêncio","given":"Renato X.A.","non-dropping-particle":"","parse-names":false,"suffix":""},{"dropping-particle":"","family":"Pscheidt","given":"Allan C.","non-dropping-particle":"","parse-names":false,"suffix":""},{"dropping-particle":"","family":"Quaresma","given":"Aline S.","non-dropping-particle":"","parse-names":false,"suffix":""},{"dropping-particle":"","family":"Queiroz","given":"George A.","non-dropping-particle":"","parse-names":false,"suffix":""},{"dropping-particle":"","family":"Queiroz","given":"Luciano P.","non-dropping-particle":"","parse-names":false,"suffix":""},{"dropping-particle":"","family":"Queiroz","given":"Rubens T.","non-dropping-particle":"","parse-names":false,"suffix":""},{"dropping-particle":"","family":"Quinet","given":"Alexandre","non-dropping-particle":"","parse-names":false,"suffix":""},{"dropping-particle":"","family":"Rainer","given":"Heimo","non-dropping-particle":"","parse-names":false,"suffix":""},{"dropping-particle":"","family":"Ramos","given":"Eliana","non-dropping-particle":"","parse-names":false,"suffix":""},{"dropping-particle":"","family":"Ramos","given":"Geraldo J.P.","non-dropping-particle":"","parse-names":false,"suffix":""},{"dropping-particle":"","family":"Rando","given":"Juliana G.","non-dropping-particle":"","parse-names":false,"suffix":""},{"dropping-particle":"","family":"Reginato","given":"Marcelo","non-dropping-particle":"","parse-names":false,"suffix":""},{"dropping-particle":"","family":"Reis e Silva","given":"Genilson A.","non-dropping-particle":"","parse-names":false,"suffix":""},{"dropping-particle":"","family":"Reis","given":"Miguel M.R.","non-dropping-particle":"","parse-names":false,"suffix":""},{"dropping-particle":"","family":"Reis","given":"Priscila A.","non-dropping-particle":"","parse-names":false,"suffix":""},{"dropping-particle":"","family":"Ribas","given":"Osmar S.","non-dropping-particle":"","parse-names":false,"suffix":""},{"dropping-particle":"","family":"Ribeiro","given":"André R.O.","non-dropping-particle":"","parse-names":false,"suffix":""},{"dropping-particle":"","family":"Ribeiro","given":"José E.L.S.","non-dropping-particle":"","parse-names":false,"suffix":""},{"dropping-particle":"","family":"Ribeiro","given":"Michel","non-dropping-particle":"","parse-names":false,"suffix":""},{"dropping-particle":"","family":"Ribeiro","given":"Pétala G.","non-dropping-particle":"","parse-names":false,"suffix":""},{"dropping-particle":"","family":"Ribeiro","given":"Rayane T.M.","non-dropping-particle":"","parse-names":false,"suffix":""},{"dropping-particle":"","family":"Ribeiro","given":"Rogério N.","non-dropping-particle":"","parse-names":false,"suffix":""},{"dropping-particle":"","family":"Ribeiro-Silva","given":"Suelma","non-dropping-particle":"","parse-names":false,"suffix":""},{"dropping-particle":"","family":"Riina","given":"Ricard","non-dropping-particle":"","parse-names":false,"suffix":""},{"dropping-particle":"","family":"Ritter","given":"Mara R.","non-dropping-particle":"","parse-names":false,"suffix":""},{"dropping-particle":"","family":"Rivadavia","given":"Fernando","non-dropping-particle":"","parse-names":false,"suffix":""},{"dropping-particle":"","family":"Rivera","given":"Vanessa L.","non-dropping-particle":"","parse-names":false,"suffix":""},{"dropping-particle":"","family":"Rizzo","given":"Beatriz D.","non-dropping-particle":"","parse-names":false,"suffix":""},{"dropping-particle":"","family":"Rocha","given":"Antônio E.","non-dropping-particle":"","parse-names":false,"suffix":""},{"dropping-particle":"","family":"Rocha","given":"Maria J.R.","non-dropping-particle":"","parse-names":false,"suffix":""},{"dropping-particle":"","family":"Rodrigues","given":"Izabella M.C.","non-dropping-particle":"","parse-names":false,"suffix":""},{"dropping-particle":"","family":"Rodrigues","given":"Karina F.","non-dropping-particle":"","parse-names":false,"suffix":""},{"dropping-particle":"","family":"Rodrigues","given":"Marianna C.","non-dropping-particle":"","parse-names":false,"suffix":""},{"dropping-particle":"","family":"Rodrigues","given":"Rodrigo S.","non-dropping-particle":"","parse-names":false,"suffix":""},{"dropping-particle":"","family":"Rollim","given":"Isis M.","non-dropping-particle":"","parse-names":false,"suffix":""},{"dropping-particle":"","family":"Romanini","given":"Rebeca P.","non-dropping-particle":"","parse-names":false,"suffix":""},{"dropping-particle":"","family":"Romão","given":"Gerson O.","non-dropping-particle":"","parse-names":false,"suffix":""},{"dropping-particle":"","family":"Romão","given":"Marcos V.V.","non-dropping-particle":"","parse-names":false,"suffix":""},{"dropping-particle":"","family":"Romero","given":"Rosana","non-dropping-particle":"","parse-names":false,"suffix":""},{"dropping-particle":"","family":"Rosa","given":"Patrícia","non-dropping-particle":"","parse-names":false,"suffix":""},{"dropping-particle":"","family":"Rosa","given":"Priscila O.","non-dropping-particle":"","parse-names":false,"suffix":""},{"dropping-particle":"","family":"Rosário","given":"Alessandro S.","non-dropping-particle":"","parse-names":false,"suffix":""},{"dropping-particle":"","family":"Rosário","given":"Sebastião M.","non-dropping-particle":"","parse-names":false,"suffix":""},{"dropping-particle":"","family":"Rosignoli-Oliveira","given":"Letícia G.","non-dropping-particle":"","parse-names":false,"suffix":""},{"dropping-particle":"","family":"Rossetto","given":"Elson F.S.","non-dropping-particle":"","parse-names":false,"suffix":""},{"dropping-particle":"","family":"Rossi","given":"Lucia","non-dropping-particle":"","parse-names":false,"suffix":""},{"dropping-particle":"","family":"Rossini","given":"Josiene","non-dropping-particle":"","parse-names":false,"suffix":""},{"dropping-particle":"","family":"Royer","given":"Carla A.","non-dropping-particle":"","parse-names":false,"suffix":""},{"dropping-particle":"","family":"Rua","given":"Gabriel H.","non-dropping-particle":"","parse-names":false,"suffix":""},{"dropping-particle":"","family":"Sá","given":"Cyl F.C.","non-dropping-particle":"","parse-names":false,"suffix":""},{"dropping-particle":"","family":"Saavedra","given":"Mariana M.","non-dropping-particle":"","parse-names":false,"suffix":""},{"dropping-particle":"","family":"Saka","given":"Mariana N.","non-dropping-particle":"","parse-names":false,"suffix":""},{"dropping-particle":"","family":"Sakuragui","given":"Cassia M.","non-dropping-particle":"","parse-names":false,"suffix":""},{"dropping-particle":"","family":"Salas","given":"Roberto M.","non-dropping-particle":"","parse-names":false,"suffix":""},{"dropping-particle":"","family":"Sales","given":"Margareth F.","non-dropping-particle":"","parse-names":false,"suffix":""},{"dropping-particle":"","family":"Salimena","given":"Fátima R.G.","non-dropping-particle":"","parse-names":false,"suffix":""},{"dropping-particle":"","family":"Salino","given":"Alexandre","non-dropping-particle":"","parse-names":false,"suffix":""},{"dropping-particle":"","family":"Sampaio","given":"Daniela","non-dropping-particle":"","parse-names":false,"suffix":""},{"dropping-particle":"","family":"Sancho","given":"Gisela","non-dropping-particle":"","parse-names":false,"suffix":""},{"dropping-particle":"","family":"Sano","given":"Paulo T.","non-dropping-particle":"","parse-names":false,"suffix":""},{"dropping-particle":"","family":"Santana","given":"Karoline C.","non-dropping-particle":"","parse-names":false,"suffix":""},{"dropping-particle":"","family":"Santiago","given":"Augusto C.P.","non-dropping-particle":"","parse-names":false,"suffix":""},{"dropping-particle":"","family":"Santos","given":"Alessandra","non-dropping-particle":"","parse-names":false,"suffix":""},{"dropping-particle":"","family":"Santos","given":"Amanda P.B.","non-dropping-particle":"","parse-names":false,"suffix":""},{"dropping-particle":"","family":"Santos","given":"Andrea K.A.","non-dropping-particle":"","parse-names":false,"suffix":""},{"dropping-particle":"","family":"Santos","given":"Carlos A.G.","non-dropping-particle":"","parse-names":false,"suffix":""},{"dropping-particle":"","family":"Santos","given":"Emanuelle L.","non-dropping-particle":"","parse-names":false,"suffix":""},{"dropping-particle":"","family":"Santos","given":"Fernanda B.","non-dropping-particle":"","parse-names":false,"suffix":""},{"dropping-particle":"","family":"Santos","given":"João U.M.","non-dropping-particle":"","parse-names":false,"suffix":""},{"dropping-particle":"","family":"Santos","given":"Karin","non-dropping-particle":"","parse-names":false,"suffix":""},{"dropping-particle":"","family":"Santos","given":"Leidiana L.","non-dropping-particle":"","parse-names":false,"suffix":""},{"dropping-particle":"","family":"Santos","given":"Matheus F.","non-dropping-particle":"","parse-names":false,"suffix":""},{"dropping-particle":"","family":"Santos","given":"Otilene A.","non-dropping-particle":"","parse-names":false,"suffix":""},{"dropping-particle":"","family":"Santos","given":"Rafaela F.","non-dropping-particle":"","parse-names":false,"suffix":""},{"dropping-particle":"","family":"Santos","given":"Renata G.P.","non-dropping-particle":"","parse-names":false,"suffix":""},{"dropping-particle":"","family":"Santos","given":"Thiago F.","non-dropping-particle":"","parse-names":false,"suffix":""},{"dropping-particle":"","family":"Santos-Silva","given":"Fernanda","non-dropping-particle":"","parse-names":false,"suffix":""},{"dropping-particle":"","family":"Santos-Silva","given":"Juliana","non-dropping-particle":"","parse-names":false,"suffix":""},{"dropping-particle":"","family":"Saraiva","given":"Deisy P.","non-dropping-particle":"","parse-names":false,"suffix":""},{"dropping-particle":"","family":"Sarkinen","given":"Tiina","non-dropping-particle":"","parse-names":false,"suffix":""},{"dropping-particle":"","family":"Sartori","given":"Ângela L.B.","non-dropping-particle":"","parse-names":false,"suffix":""},{"dropping-particle":"","family":"Sassone","given":"Agostina B.","non-dropping-particle":"","parse-names":false,"suffix":""},{"dropping-particle":"","family":"Scaravelli","given":"Fernanda S.","non-dropping-particle":"","parse-names":false,"suffix":""},{"dropping-particle":"V.","family":"Scatigna","given":"André","non-dropping-particle":"","parse-names":false,"suffix":""},{"dropping-particle":"","family":"Schaefer","given":"Juliana","non-dropping-particle":"","parse-names":false,"suffix":""},{"dropping-particle":"","family":"Scheidegger","given":"Najla M.B.","non-dropping-particle":"","parse-names":false,"suffix":""},{"dropping-particle":"","family":"Schneider","given":"Angelo A.","non-dropping-particle":"","parse-names":false,"suffix":""},{"dropping-particle":"","family":"Schneider","given":"Layla J.C.","non-dropping-particle":"","parse-names":false,"suffix":""},{"dropping-particle":"","family":"Schwartsburd","given":"Pedro B.","non-dropping-particle":"","parse-names":false,"suffix":""},{"dropping-particle":"","family":"Schwarz","given":"Elizabeth A.","non-dropping-particle":"","parse-names":false,"suffix":""},{"dropping-particle":"","family":"Sebastiani","given":"Renata","non-dropping-particle":"","parse-names":false,"suffix":""},{"dropping-particle":"V.","family":"Segarra","given":"Daniel","non-dropping-particle":"","parse-names":false,"suffix":""},{"dropping-particle":"","family":"Seleme","given":"Elidiene P.","non-dropping-particle":"","parse-names":false,"suffix":""},{"dropping-particle":"","family":"Semir","given":"João","non-dropping-particle":"","parse-names":false,"suffix":""},{"dropping-particle":"","family":"Senna","given":"Luisa R.","non-dropping-particle":"","parse-names":false,"suffix":""},{"dropping-particle":"","family":"Setubal","given":"Robberson B.","non-dropping-particle":"","parse-names":false,"suffix":""},{"dropping-particle":"","family":"Shimizu","given":"Gustavo H.","non-dropping-particle":"","parse-names":false,"suffix":""},{"dropping-particle":"","family":"Shirasuna","given":"Regina T.","non-dropping-particle":"","parse-names":false,"suffix":""},{"dropping-particle":"","family":"Silva","given":"Aline V.M.","non-dropping-particle":"","parse-names":false,"suffix":""},{"dropping-particle":"","family":"Silva","given":"Amanda L.","non-dropping-particle":"","parse-names":false,"suffix":""},{"dropping-particle":"","family":"Silva","given":"Anádria S.","non-dropping-particle":"","parse-names":false,"suffix":""},{"dropping-particle":"","family":"Silva","given":"Beatriz N.F.","non-dropping-particle":"","parse-names":false,"suffix":""},{"dropping-particle":"","family":"Silva","given":"Caroline C.A.","non-dropping-particle":"","parse-names":false,"suffix":""},{"dropping-particle":"","family":"Silva","given":"Cassio R.","non-dropping-particle":"","parse-names":false,"suffix":""},{"dropping-particle":"","family":"Silva","given":"Christian","non-dropping-particle":"","parse-names":false,"suffix":""},{"dropping-particle":"V.","family":"Silva","given":"Cintia","non-dropping-particle":"","parse-names":false,"suffix":""},{"dropping-particle":"","family":"Silva","given":"Diego N.","non-dropping-particle":"","parse-names":false,"suffix":""},{"dropping-particle":"","family":"Silva","given":"Fabio A.","non-dropping-particle":"","parse-names":false,"suffix":""},{"dropping-particle":"","family":"Silva","given":"Fernanda O.","non-dropping-particle":"","parse-names":false,"suffix":""},{"dropping-particle":"","family":"Silva","given":"Gustavo H.L.","non-dropping-particle":"","parse-names":false,"suffix":""},{"dropping-particle":"","family":"Silva","given":"Leonardo N.","non-dropping-particle":"","parse-names":false,"suffix":""},{"dropping-particle":"","family":"Silva","given":"Marcos J.","non-dropping-particle":"","parse-names":false,"suffix":""},{"dropping-particle":"","family":"Silva","given":"Marcus F.O.","non-dropping-particle":"","parse-names":false,"suffix":""},{"dropping-particle":"","family":"Silva","given":"Maria S.D.","non-dropping-particle":"","parse-names":false,"suffix":""},{"dropping-particle":"","family":"Silva","given":"Nilda M.F.","non-dropping-particle":"","parse-names":false,"suffix":""},{"dropping-particle":"","family":"Silva","given":"Otávio L.M.","non-dropping-particle":"","parse-names":false,"suffix":""},{"dropping-particle":"","family":"Silva","given":"Renato R.","non-dropping-particle":"","parse-names":false,"suffix":""},{"dropping-particle":"","family":"Silva","given":"Saura R.","non-dropping-particle":"","parse-names":false,"suffix":""},{"dropping-particle":"","family":"Silva","given":"Tânia R.S.","non-dropping-particle":"","parse-names":false,"suffix":""},{"dropping-particle":"","family":"Silva","given":"Tatiane S.","non-dropping-particle":"","parse-names":false,"suffix":""},{"dropping-particle":"","family":"Silva","given":"Thaynara S.","non-dropping-particle":"","parse-names":false,"suffix":""},{"dropping-particle":"","family":"Silva","given":"Wanderson L.S.","non-dropping-particle":"","parse-names":false,"suffix":""},{"dropping-particle":"","family":"Silva-Castro","given":"Milene M.","non-dropping-particle":"","parse-names":false,"suffix":""},{"dropping-particle":"","family":"Silva-Cobra","given":"Gisele O.","non-dropping-particle":"","parse-names":false,"suffix":""},{"dropping-particle":"","family":"Silva-Gonçalves","given":"Kelly C.","non-dropping-particle":"","parse-names":false,"suffix":""},{"dropping-particle":"","family":"Silva-Luz","given":"Cíntia L.","non-dropping-particle":"","parse-names":false,"suffix":""},{"dropping-particle":"","family":"Silveira","given":"Fernanda S.","non-dropping-particle":"","parse-names":false,"suffix":""},{"dropping-particle":"","family":"Silveira","given":"João B.","non-dropping-particle":"","parse-names":false,"suffix":""},{"dropping-particle":"","family":"Silveira","given":"Thamyres C.","non-dropping-particle":"","parse-names":false,"suffix":""},{"dropping-particle":"","family":"Simão-Bianchini","given":"Rosângela","non-dropping-particle":"","parse-names":false,"suffix":""},{"dropping-particle":"","family":"Simões","given":"Ana R.","non-dropping-particle":"","parse-names":false,"suffix":""},{"dropping-particle":"","family":"Simões","given":"André O.","non-dropping-particle":"","parse-names":false,"suffix":""},{"dropping-particle":"","family":"Simon","given":"Marcelo F.","non-dropping-particle":"","parse-names":false,"suffix":""},{"dropping-particle":"","family":"Singer","given":"Rosana F.","non-dropping-particle":"","parse-names":false,"suffix":""},{"dropping-particle":"","family":"Siniscalchi","given":"Carolina M.","non-dropping-particle":"","parse-names":false,"suffix":""},{"dropping-particle":"","family":"Siqueira","given":"Carlos E.","non-dropping-particle":"","parse-names":false,"suffix":""},{"dropping-particle":"","family":"Smidt","given":"Eric C.","non-dropping-particle":"","parse-names":false,"suffix":""},{"dropping-particle":"","family":"Nathan","given":"Nathan P.","non-dropping-particle":"","parse-names":false,"suffix":""},{"dropping-particle":"","family":"Snak","given":"Cristiane","non-dropping-particle":"","parse-names":false,"suffix":""},{"dropping-particle":"","family":"Soares Neto","given":"Raimundo L.","non-dropping-particle":"","parse-names":false,"suffix":""},{"dropping-particle":"","family":"Soares","given":"Abel E.R.","non-dropping-particle":"","parse-names":false,"suffix":""},{"dropping-particle":"","family":"Soares","given":"Edson L.C.","non-dropping-particle":"","parse-names":false,"suffix":""},{"dropping-particle":"","family":"Soares","given":"Kelen P.","non-dropping-particle":"","parse-names":false,"suffix":""},{"dropping-particle":"","family":"Soares","given":"Marcos V.B.","non-dropping-particle":"","parse-names":false,"suffix":""},{"dropping-particle":"","family":"Soares","given":"Maria L.C.","non-dropping-particle":"","parse-names":false,"suffix":""},{"dropping-particle":"","family":"Soares","given":"Polyana N.","non-dropping-particle":"","parse-names":false,"suffix":""},{"dropping-particle":"","family":"Soares","given":"Rosane S.","non-dropping-particle":"","parse-names":false,"suffix":""},{"dropping-particle":"V.","family":"Sobrado","given":"Sandra","non-dropping-particle":"","parse-names":false,"suffix":""},{"dropping-particle":"","family":"Sobral","given":"Marcos","non-dropping-particle":"","parse-names":false,"suffix":""},{"dropping-particle":"V.","family":"Somner","given":"Genise","non-dropping-particle":"","parse-names":false,"suffix":""},{"dropping-particle":"","family":"Sousa","given":"Danilo J.L.","non-dropping-particle":"","parse-names":false,"suffix":""},{"dropping-particle":"","family":"Sousa","given":"Francisco S.","non-dropping-particle":"","parse-names":false,"suffix":""},{"dropping-particle":"","family":"Sousa","given":"Gardene M.","non-dropping-particle":"","parse-names":false,"suffix":""},{"dropping-particle":"","family":"Sousa","given":"Leandro O.F.","non-dropping-particle":"","parse-names":false,"suffix":""},{"dropping-particle":"","family":"Sousa","given":"Mayco W.S.","non-dropping-particle":"","parse-names":false,"suffix":""},{"dropping-particle":"","family":"Sousa","given":"Valdeci F.","non-dropping-particle":"","parse-names":false,"suffix":""},{"dropping-particle":"","family":"Souza","given":"Aline M.","non-dropping-particle":"","parse-names":false,"suffix":""},{"dropping-particle":"","family":"Souza","given":"Bruno P.","non-dropping-particle":"","parse-names":false,"suffix":""},{"dropping-particle":"","family":"Souza","given":"Elnatan B.","non-dropping-particle":"","parse-names":false,"suffix":""},{"dropping-particle":"","family":"Souza","given":"Élvia R.","non-dropping-particle":"","parse-names":false,"suffix":""},{"dropping-particle":"","family":"Souza","given":"Filipe S.","non-dropping-particle":"","parse-names":false,"suffix":""},{"dropping-particle":"","family":"Souza","given":"Luzia F.","non-dropping-particle":"","parse-names":false,"suffix":""},{"dropping-particle":"","family":"Souza","given":"Marcelo C.","non-dropping-particle":"","parse-names":false,"suffix":""},{"dropping-particle":"","family":"Souza","given":"Maria A.D.","non-dropping-particle":"","parse-names":false,"suffix":""},{"dropping-particle":"","family":"Souza","given":"Paulo C.B.","non-dropping-particle":"","parse-names":false,"suffix":""},{"dropping-particle":"","family":"Souza","given":"Raquel M.B.S.","non-dropping-particle":"","parse-names":false,"suffix":""},{"dropping-particle":"","family":"Souza","given":"Vinicius C.","non-dropping-particle":"","parse-names":false,"suffix":""},{"dropping-particle":"","family":"Souza-Buturi","given":"Fátima O.","non-dropping-particle":"","parse-names":false,"suffix":""},{"dropping-particle":"","family":"Spina","given":"Andréa P.","non-dropping-particle":"","parse-names":false,"suffix":""},{"dropping-particle":"","family":"Stadnik","given":"Aline M.S.","non-dropping-particle":"","parse-names":false,"suffix":""},{"dropping-particle":"","family":"Staggemeier","given":"Vanessa G.","non-dropping-particle":"","parse-names":false,"suffix":""},{"dropping-particle":"","family":"Stapf","given":"María N.S.","non-dropping-particle":"","parse-names":false,"suffix":""},{"dropping-particle":"","family":"Stefano","given":"Rodrigo D.","non-dropping-particle":"","parse-names":false,"suffix":""},{"dropping-particle":"","family":"Stern","given":"Stephen","non-dropping-particle":"","parse-names":false,"suffix":""},{"dropping-particle":"","family":"Streher","given":"Nathália S.","non-dropping-particle":"","parse-names":false,"suffix":""},{"dropping-particle":"","family":"Sundue","given":"Michael","non-dropping-particle":"","parse-names":false,"suffix":""},{"dropping-particle":"","family":"Takeuchi","given":"Cátia","non-dropping-particle":"","parse-names":false,"suffix":""},{"dropping-particle":"","family":"Tardivo","given":"Rosângela C.","non-dropping-particle":"","parse-names":false,"suffix":""},{"dropping-particle":"","family":"Taylor","given":"Nigel P.","non-dropping-particle":"","parse-names":false,"suffix":""},{"dropping-particle":"","family":"Teixeira","given":"Michella D.R.","non-dropping-particle":"","parse-names":false,"suffix":""},{"dropping-particle":"","family":"Teles","given":"Aristônio M.","non-dropping-particle":"","parse-names":false,"suffix":""},{"dropping-particle":"","family":"Temponi","given":"Livia G.","non-dropping-particle":"","parse-names":false,"suffix":""},{"dropping-particle":"","family":"Terra","given":"Vanessa","non-dropping-particle":"","parse-names":false,"suffix":""},{"dropping-particle":"","family":"Thode","given":"Veronica A.","non-dropping-particle":"","parse-names":false,"suffix":""},{"dropping-particle":"","family":"Thomas","given":"Wm Wayt","non-dropping-particle":"","parse-names":false,"suffix":""},{"dropping-particle":"","family":"Tierno","given":"Lorena R.","non-dropping-particle":"","parse-names":false,"suffix":""},{"dropping-particle":"","family":"Tissot-Squalli","given":"Mara L.","non-dropping-particle":"","parse-names":false,"suffix":""},{"dropping-particle":"","family":"Toledo","given":"Cássio A.P.","non-dropping-particle":"","parse-names":false,"suffix":""},{"dropping-particle":"","family":"Torke","given":"Benjamin M.","non-dropping-particle":"","parse-names":false,"suffix":""},{"dropping-particle":"","family":"Tozzi","given":"Ana M.G.A.","non-dropping-particle":"","parse-names":false,"suffix":""},{"dropping-particle":"","family":"Trad","given":"Rafaela J.","non-dropping-particle":"","parse-names":false,"suffix":""},{"dropping-particle":"","family":"Trovó","given":"Marcelo","non-dropping-particle":"","parse-names":false,"suffix":""},{"dropping-particle":"","family":"Tuler","given":"Amélia C.","non-dropping-particle":"","parse-names":false,"suffix":""},{"dropping-particle":"","family":"Udulutsch","given":"Renata G.","non-dropping-particle":"","parse-names":false,"suffix":""},{"dropping-particle":"","family":"Uribbe","given":"Fernando P.","non-dropping-particle":"","parse-names":false,"suffix":""},{"dropping-particle":"","family":"Valadares","given":"Rodrigo T.","non-dropping-particle":"","parse-names":false,"suffix":""},{"dropping-particle":"","family":"Valdemarin","given":"Karinne S.","non-dropping-particle":"","parse-names":false,"suffix":""},{"dropping-particle":"","family":"Valente","given":"Emilia B.","non-dropping-particle":"","parse-names":false,"suffix":""},{"dropping-particle":"","family":"Valls","given":"Jose F.M.","non-dropping-particle":"","parse-names":false,"suffix":""},{"dropping-particle":"","family":"Berg","given":"Cássio","non-dropping-particle":"van den","parse-names":false,"suffix":""},{"dropping-particle":"V.","family":"Vasconcelos","given":"Liziane","non-dropping-particle":"","parse-names":false,"suffix":""},{"dropping-particle":"","family":"Vasconcelos","given":"Thaís N.C.","non-dropping-particle":"","parse-names":false,"suffix":""},{"dropping-particle":"","family":"Vaz","given":"Angela M.S.F.","non-dropping-particle":"","parse-names":false,"suffix":""},{"dropping-particle":"","family":"Versiane","given":"Ana F.A.","non-dropping-particle":"","parse-names":false,"suffix":""},{"dropping-particle":"","family":"Versieux","given":"Leonardo M.","non-dropping-particle":"","parse-names":false,"suffix":""},{"dropping-particle":"","family":"Via do Pico","given":"Gisela M.","non-dropping-particle":"","parse-names":false,"suffix":""},{"dropping-particle":"","family":"Deus Vidal","given":"João","non-dropping-particle":"de","parse-names":false,"suffix":""},{"dropping-particle":"","family":"Vidal","given":"Kaio V.A.","non-dropping-particle":"","parse-names":false,"suffix":""},{"dropping-particle":"","family":"Vieira","given":"João P.S.","non-dropping-particle":"","parse-names":false,"suffix":""},{"dropping-particle":"","family":"Vieira","given":"Tamara A.F.","non-dropping-particle":"","parse-names":false,"suffix":""},{"dropping-particle":"","family":"Viera Barreto","given":"Jessica N.","non-dropping-particle":"","parse-names":false,"suffix":""},{"dropping-particle":"","family":"Vignoli-Silva","given":"Márcia","non-dropping-particle":"","parse-names":false,"suffix":""},{"dropping-particle":"","family":"Vilas Bôas-Bastos","given":"Silvana B.","non-dropping-particle":"","parse-names":false,"suffix":""},{"dropping-particle":"","family":"Villarreal A.","given":"Juan C.","non-dropping-particle":"","parse-names":false,"suffix":""},{"dropping-particle":"","family":"Vincent","given":"Michael A.","non-dropping-particle":"","parse-names":false,"suffix":""},{"dropping-particle":"","family":"Vinícius-Silva","given":"Ronaldo","non-dropping-particle":"","parse-names":false,"suffix":""},{"dropping-particle":"","family":"Vita","given":"Marcela D.","non-dropping-particle":"","parse-names":false,"suffix":""},{"dropping-particle":"","family":"Viveros","given":"Raquel S.","non-dropping-particle":"","parse-names":false,"suffix":""},{"dropping-particle":"","family":"Vogel Ely","given":"Cleusa","non-dropping-particle":"","parse-names":false,"suffix":""},{"dropping-particle":"","family":"Volet","given":"Danilo P.","non-dropping-particle":"","parse-names":false,"suffix":""},{"dropping-particle":"","family":"Wallnöfer","given":"Bruno","non-dropping-particle":"","parse-names":false,"suffix":""},{"dropping-particle":"","family":"Wanderley","given":"Maria G.L.","non-dropping-particle":"","parse-names":false,"suffix":""},{"dropping-particle":"","family":"Watanabe","given":"Mauricio T.C.","non-dropping-particle":"","parse-names":false,"suffix":""},{"dropping-particle":"","family":"Weigend","given":"Maximilian","non-dropping-particle":"","parse-names":false,"suffix":""},{"dropping-particle":"","family":"Welker","given":"Cassiano A.D.","non-dropping-particle":"","parse-names":false,"suffix":""},{"dropping-particle":"","family":"Wendt","given":"Tânia","non-dropping-particle":"","parse-names":false,"suffix":""},{"dropping-particle":"","family":"Windisch","given":"Paulo G.","non-dropping-particle":"","parse-names":false,"suffix":""},{"dropping-particle":"","family":"Zannin","given":"Ana","non-dropping-particle":"","parse-names":false,"suffix":""},{"dropping-particle":"","family":"Zappi","given":"Daniela C.","non-dropping-particle":"","parse-names":false,"suffix":""},{"dropping-particle":"","family":"Zeferino","given":"Laís C.","non-dropping-particle":"","parse-names":false,"suffix":""},{"dropping-particle":"","family":"Zelenski","given":"Andréia","non-dropping-particle":"","parse-names":false,"suffix":""},{"dropping-particle":"","family":"Zuloaga","given":"Fernando O.","non-dropping-particle":"","parse-names":false,"suffix":""},{"dropping-particle":"","family":"Zuntini","given":"Alexandre R.","non-dropping-particle":"","parse-names":false,"suffix":""}],"container-title":"Rodriguésia","id":"ITEM-1","issue":"4","issued":{"date-parts":[["2018","12"]]},"page":"1513-1527","title":"Brazilian Flora 2020: Innovation and collaboration to meet Target 1 of the Global Strategy for Plant Conservation (GSPC)","type":"article-journal","volume":"69"},"uris":["http://www.mendeley.com/documents/?uuid=c8f44c5c-ff1c-44a1-ae22-50c15195a468"]}],"mendeley":{"formattedCitation":"(Ranzato Filardi et al. 2018)","plainTextFormattedCitation":"(Ranzato Filardi et al. 2018)","previouslyFormattedCitation":"(Ranzato Filardi et al. 2018)"},"properties":{"noteIndex":0},"schema":"https://github.com/citation-style-language/schema/raw/master/csl-citation.json"}</w:instrText>
      </w:r>
      <w:r w:rsidR="002D32B4">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(Ranzato Filardi et al. 2018)</w:t>
      </w:r>
      <w:r w:rsidR="002D32B4">
        <w:rPr>
          <w:rFonts w:ascii="Times New Roman" w:eastAsia="Times New Roman" w:hAnsi="Times New Roman" w:cs="Times New Roman"/>
          <w:bCs/>
          <w:color w:val="000000"/>
          <w:sz w:val="24"/>
          <w:szCs w:val="24"/>
          <w:lang w:eastAsia="pt-BR"/>
        </w:rPr>
        <w:fldChar w:fldCharType="end"/>
      </w:r>
      <w:r w:rsidR="0072328F" w:rsidRPr="005821E2">
        <w:rPr>
          <w:rFonts w:ascii="Times New Roman" w:eastAsia="Times New Roman" w:hAnsi="Times New Roman" w:cs="Times New Roman"/>
          <w:bCs/>
          <w:color w:val="000000"/>
          <w:sz w:val="24"/>
          <w:szCs w:val="24"/>
          <w:lang w:eastAsia="pt-BR"/>
        </w:rPr>
        <w:t xml:space="preserve"> and we converted them into the </w:t>
      </w:r>
      <w:r w:rsidR="0072328F" w:rsidRPr="005821E2">
        <w:rPr>
          <w:rFonts w:ascii="Times New Roman" w:hAnsi="Times New Roman" w:cs="Times New Roman"/>
          <w:sz w:val="24"/>
          <w:szCs w:val="24"/>
        </w:rPr>
        <w:t>IUCN class</w:t>
      </w:r>
      <w:r w:rsidR="00C01EA1" w:rsidRPr="005821E2">
        <w:rPr>
          <w:rFonts w:ascii="Times New Roman" w:hAnsi="Times New Roman" w:cs="Times New Roman"/>
          <w:sz w:val="24"/>
          <w:szCs w:val="24"/>
        </w:rPr>
        <w:t>es</w:t>
      </w:r>
      <w:r w:rsidR="0072328F" w:rsidRPr="005821E2">
        <w:rPr>
          <w:rFonts w:ascii="Times New Roman" w:hAnsi="Times New Roman" w:cs="Times New Roman"/>
          <w:sz w:val="24"/>
          <w:szCs w:val="24"/>
        </w:rPr>
        <w:t xml:space="preserve"> (version 3.1. ‒ </w:t>
      </w:r>
      <w:hyperlink r:id="rId12" w:history="1">
        <w:r w:rsidR="00B520C3" w:rsidRPr="005821E2">
          <w:rPr>
            <w:rStyle w:val="Hyperlink"/>
            <w:rFonts w:ascii="Times New Roman" w:hAnsi="Times New Roman" w:cs="Times New Roman"/>
            <w:sz w:val="24"/>
            <w:szCs w:val="24"/>
          </w:rPr>
          <w:t>www.iucnredlist.org/resources/habitat-classification-scheme</w:t>
        </w:r>
      </w:hyperlink>
      <w:r w:rsidR="0072328F" w:rsidRPr="005821E2">
        <w:rPr>
          <w:rFonts w:ascii="Times New Roman" w:hAnsi="Times New Roman" w:cs="Times New Roman"/>
          <w:sz w:val="24"/>
          <w:szCs w:val="24"/>
        </w:rPr>
        <w:t>)</w:t>
      </w:r>
      <w:r w:rsidR="00B520C3" w:rsidRPr="005821E2">
        <w:rPr>
          <w:rFonts w:ascii="Times New Roman" w:hAnsi="Times New Roman" w:cs="Times New Roman"/>
          <w:sz w:val="24"/>
          <w:szCs w:val="24"/>
        </w:rPr>
        <w:t>, including some generalizations of habitat classes</w:t>
      </w:r>
      <w:r w:rsidR="00C01EA1" w:rsidRPr="005821E2">
        <w:rPr>
          <w:rFonts w:ascii="Times New Roman" w:hAnsi="Times New Roman" w:cs="Times New Roman"/>
          <w:sz w:val="24"/>
          <w:szCs w:val="24"/>
        </w:rPr>
        <w:t>:</w:t>
      </w:r>
      <w:r w:rsidR="0072328F" w:rsidRPr="005821E2">
        <w:rPr>
          <w:rFonts w:ascii="Times New Roman" w:hAnsi="Times New Roman" w:cs="Times New Roman"/>
          <w:sz w:val="24"/>
          <w:szCs w:val="24"/>
        </w:rPr>
        <w:t xml:space="preserve"> </w:t>
      </w:r>
      <w:r w:rsidR="00D462B3" w:rsidRPr="005821E2">
        <w:rPr>
          <w:rFonts w:ascii="Times New Roman" w:hAnsi="Times New Roman" w:cs="Times New Roman"/>
          <w:sz w:val="24"/>
          <w:szCs w:val="24"/>
        </w:rPr>
        <w:t>(</w:t>
      </w:r>
      <w:proofErr w:type="spellStart"/>
      <w:r w:rsidR="00D462B3" w:rsidRPr="005821E2">
        <w:rPr>
          <w:rFonts w:ascii="Times New Roman" w:hAnsi="Times New Roman" w:cs="Times New Roman"/>
          <w:sz w:val="24"/>
          <w:szCs w:val="24"/>
        </w:rPr>
        <w:t>i</w:t>
      </w:r>
      <w:proofErr w:type="spellEnd"/>
      <w:r w:rsidR="00D462B3" w:rsidRPr="005821E2">
        <w:rPr>
          <w:rFonts w:ascii="Times New Roman" w:hAnsi="Times New Roman" w:cs="Times New Roman"/>
          <w:sz w:val="24"/>
          <w:szCs w:val="24"/>
        </w:rPr>
        <w:t xml:space="preserve">) </w:t>
      </w:r>
      <w:r w:rsidR="0072328F" w:rsidRPr="005821E2">
        <w:rPr>
          <w:rFonts w:ascii="Times New Roman" w:hAnsi="Times New Roman" w:cs="Times New Roman"/>
          <w:sz w:val="24"/>
          <w:szCs w:val="24"/>
        </w:rPr>
        <w:t>‘Carrasco’</w:t>
      </w:r>
      <w:r w:rsidR="006456CB" w:rsidRPr="005821E2">
        <w:rPr>
          <w:rFonts w:ascii="Times New Roman" w:hAnsi="Times New Roman" w:cs="Times New Roman"/>
          <w:sz w:val="24"/>
          <w:szCs w:val="24"/>
        </w:rPr>
        <w:t>, ‘</w:t>
      </w:r>
      <w:proofErr w:type="spellStart"/>
      <w:r w:rsidR="006456CB" w:rsidRPr="005821E2">
        <w:rPr>
          <w:rFonts w:ascii="Times New Roman" w:hAnsi="Times New Roman" w:cs="Times New Roman"/>
          <w:sz w:val="24"/>
          <w:szCs w:val="24"/>
        </w:rPr>
        <w:t>Restinga</w:t>
      </w:r>
      <w:proofErr w:type="spellEnd"/>
      <w:r w:rsidR="006456CB" w:rsidRPr="005821E2">
        <w:rPr>
          <w:rFonts w:ascii="Times New Roman" w:hAnsi="Times New Roman" w:cs="Times New Roman"/>
          <w:sz w:val="24"/>
          <w:szCs w:val="24"/>
        </w:rPr>
        <w:t>’ and ‘</w:t>
      </w:r>
      <w:proofErr w:type="spellStart"/>
      <w:r w:rsidR="006456CB" w:rsidRPr="005821E2">
        <w:rPr>
          <w:rFonts w:ascii="Times New Roman" w:hAnsi="Times New Roman" w:cs="Times New Roman"/>
          <w:sz w:val="24"/>
          <w:szCs w:val="24"/>
        </w:rPr>
        <w:t>Campinaranas</w:t>
      </w:r>
      <w:proofErr w:type="spellEnd"/>
      <w:r w:rsidR="006456CB" w:rsidRPr="005821E2">
        <w:rPr>
          <w:rFonts w:ascii="Times New Roman" w:hAnsi="Times New Roman" w:cs="Times New Roman"/>
          <w:sz w:val="24"/>
          <w:szCs w:val="24"/>
        </w:rPr>
        <w:t>’</w:t>
      </w:r>
      <w:r w:rsidR="0072328F" w:rsidRPr="005821E2">
        <w:rPr>
          <w:rFonts w:ascii="Times New Roman" w:hAnsi="Times New Roman" w:cs="Times New Roman"/>
          <w:sz w:val="24"/>
          <w:szCs w:val="24"/>
        </w:rPr>
        <w:t xml:space="preserve"> </w:t>
      </w:r>
      <w:r w:rsidR="00D462B3" w:rsidRPr="005821E2">
        <w:rPr>
          <w:rFonts w:ascii="Times New Roman" w:hAnsi="Times New Roman" w:cs="Times New Roman"/>
          <w:sz w:val="24"/>
          <w:szCs w:val="24"/>
        </w:rPr>
        <w:t>as</w:t>
      </w:r>
      <w:r w:rsidR="0072328F" w:rsidRPr="005821E2">
        <w:rPr>
          <w:rFonts w:ascii="Times New Roman" w:hAnsi="Times New Roman" w:cs="Times New Roman"/>
          <w:sz w:val="24"/>
          <w:szCs w:val="24"/>
        </w:rPr>
        <w:t xml:space="preserve"> ‘Dry Shrublands’, </w:t>
      </w:r>
      <w:r w:rsidR="00D462B3" w:rsidRPr="005821E2">
        <w:rPr>
          <w:rFonts w:ascii="Times New Roman" w:hAnsi="Times New Roman" w:cs="Times New Roman"/>
          <w:sz w:val="24"/>
          <w:szCs w:val="24"/>
        </w:rPr>
        <w:t xml:space="preserve">(ii) ‘Igapó’ and </w:t>
      </w:r>
      <w:r w:rsidR="00E73143" w:rsidRPr="005821E2">
        <w:rPr>
          <w:rFonts w:ascii="Times New Roman" w:hAnsi="Times New Roman" w:cs="Times New Roman"/>
          <w:sz w:val="24"/>
          <w:szCs w:val="24"/>
        </w:rPr>
        <w:t>‘</w:t>
      </w:r>
      <w:proofErr w:type="spellStart"/>
      <w:r w:rsidR="00E73143" w:rsidRPr="005821E2">
        <w:rPr>
          <w:rFonts w:ascii="Times New Roman" w:hAnsi="Times New Roman" w:cs="Times New Roman"/>
          <w:sz w:val="24"/>
          <w:szCs w:val="24"/>
        </w:rPr>
        <w:t>Várzea</w:t>
      </w:r>
      <w:proofErr w:type="spellEnd"/>
      <w:r w:rsidR="00E73143" w:rsidRPr="005821E2">
        <w:rPr>
          <w:rFonts w:ascii="Times New Roman" w:hAnsi="Times New Roman" w:cs="Times New Roman"/>
          <w:sz w:val="24"/>
          <w:szCs w:val="24"/>
        </w:rPr>
        <w:t xml:space="preserve">’ forests </w:t>
      </w:r>
      <w:r w:rsidR="00D86AEF" w:rsidRPr="005821E2">
        <w:rPr>
          <w:rFonts w:ascii="Times New Roman" w:hAnsi="Times New Roman" w:cs="Times New Roman"/>
          <w:sz w:val="24"/>
          <w:szCs w:val="24"/>
        </w:rPr>
        <w:t>as ‘</w:t>
      </w:r>
      <w:commentRangeStart w:id="17"/>
      <w:commentRangeStart w:id="18"/>
      <w:r w:rsidR="00D86AEF" w:rsidRPr="005821E2">
        <w:rPr>
          <w:rFonts w:ascii="Times New Roman" w:hAnsi="Times New Roman" w:cs="Times New Roman"/>
          <w:sz w:val="24"/>
          <w:szCs w:val="24"/>
        </w:rPr>
        <w:t xml:space="preserve">Swamp Forest’ </w:t>
      </w:r>
      <w:commentRangeEnd w:id="17"/>
      <w:r w:rsidR="00D86AEF" w:rsidRPr="005821E2">
        <w:rPr>
          <w:rStyle w:val="CommentReference"/>
          <w:rFonts w:ascii="Times New Roman" w:hAnsi="Times New Roman" w:cs="Times New Roman"/>
          <w:sz w:val="24"/>
          <w:szCs w:val="24"/>
        </w:rPr>
        <w:commentReference w:id="17"/>
      </w:r>
      <w:commentRangeEnd w:id="18"/>
      <w:r w:rsidR="00004317">
        <w:rPr>
          <w:rStyle w:val="CommentReference"/>
        </w:rPr>
        <w:commentReference w:id="18"/>
      </w:r>
      <w:r w:rsidR="00D86AEF" w:rsidRPr="005821E2">
        <w:rPr>
          <w:rFonts w:ascii="Times New Roman" w:hAnsi="Times New Roman" w:cs="Times New Roman"/>
          <w:sz w:val="24"/>
          <w:szCs w:val="24"/>
        </w:rPr>
        <w:t xml:space="preserve">and </w:t>
      </w:r>
      <w:r w:rsidR="00D462B3" w:rsidRPr="005821E2">
        <w:rPr>
          <w:rFonts w:ascii="Times New Roman" w:hAnsi="Times New Roman" w:cs="Times New Roman"/>
          <w:sz w:val="24"/>
          <w:szCs w:val="24"/>
        </w:rPr>
        <w:t xml:space="preserve">(iii) </w:t>
      </w:r>
      <w:r w:rsidR="0072328F" w:rsidRPr="005821E2">
        <w:rPr>
          <w:rFonts w:ascii="Times New Roman" w:hAnsi="Times New Roman" w:cs="Times New Roman"/>
          <w:sz w:val="24"/>
          <w:szCs w:val="24"/>
        </w:rPr>
        <w:t xml:space="preserve">‘Campos </w:t>
      </w:r>
      <w:proofErr w:type="spellStart"/>
      <w:r w:rsidR="0072328F" w:rsidRPr="005821E2">
        <w:rPr>
          <w:rFonts w:ascii="Times New Roman" w:hAnsi="Times New Roman" w:cs="Times New Roman"/>
          <w:sz w:val="24"/>
          <w:szCs w:val="24"/>
        </w:rPr>
        <w:t>Rupestres</w:t>
      </w:r>
      <w:proofErr w:type="spellEnd"/>
      <w:r w:rsidR="0072328F" w:rsidRPr="005821E2">
        <w:rPr>
          <w:rFonts w:ascii="Times New Roman" w:hAnsi="Times New Roman" w:cs="Times New Roman"/>
          <w:sz w:val="24"/>
          <w:szCs w:val="24"/>
        </w:rPr>
        <w:t>’</w:t>
      </w:r>
      <w:r w:rsidR="00D462B3" w:rsidRPr="005821E2">
        <w:rPr>
          <w:rFonts w:ascii="Times New Roman" w:hAnsi="Times New Roman" w:cs="Times New Roman"/>
          <w:sz w:val="24"/>
          <w:szCs w:val="24"/>
        </w:rPr>
        <w:t xml:space="preserve"> and ‘Campos de Altitude’</w:t>
      </w:r>
      <w:r w:rsidR="0072328F" w:rsidRPr="005821E2">
        <w:rPr>
          <w:rFonts w:ascii="Times New Roman" w:hAnsi="Times New Roman" w:cs="Times New Roman"/>
          <w:sz w:val="24"/>
          <w:szCs w:val="24"/>
        </w:rPr>
        <w:t xml:space="preserve"> </w:t>
      </w:r>
      <w:r w:rsidR="00D462B3" w:rsidRPr="005821E2">
        <w:rPr>
          <w:rFonts w:ascii="Times New Roman" w:hAnsi="Times New Roman" w:cs="Times New Roman"/>
          <w:sz w:val="24"/>
          <w:szCs w:val="24"/>
        </w:rPr>
        <w:t>as</w:t>
      </w:r>
      <w:r w:rsidR="0072328F" w:rsidRPr="005821E2">
        <w:rPr>
          <w:rFonts w:ascii="Times New Roman" w:hAnsi="Times New Roman" w:cs="Times New Roman"/>
          <w:sz w:val="24"/>
          <w:szCs w:val="24"/>
        </w:rPr>
        <w:t xml:space="preserve"> </w:t>
      </w:r>
      <w:r w:rsidR="00E73143" w:rsidRPr="005821E2">
        <w:rPr>
          <w:rFonts w:ascii="Times New Roman" w:hAnsi="Times New Roman" w:cs="Times New Roman"/>
          <w:sz w:val="24"/>
          <w:szCs w:val="24"/>
        </w:rPr>
        <w:t>‘High</w:t>
      </w:r>
      <w:r w:rsidR="00D462B3" w:rsidRPr="005821E2">
        <w:rPr>
          <w:rFonts w:ascii="Times New Roman" w:hAnsi="Times New Roman" w:cs="Times New Roman"/>
          <w:sz w:val="24"/>
          <w:szCs w:val="24"/>
        </w:rPr>
        <w:t xml:space="preserve"> </w:t>
      </w:r>
      <w:r w:rsidR="00E73143" w:rsidRPr="005821E2">
        <w:rPr>
          <w:rFonts w:ascii="Times New Roman" w:hAnsi="Times New Roman" w:cs="Times New Roman"/>
          <w:sz w:val="24"/>
          <w:szCs w:val="24"/>
        </w:rPr>
        <w:t>Altitude Grassland’</w:t>
      </w:r>
      <w:r w:rsidR="003E0FA6">
        <w:rPr>
          <w:rFonts w:ascii="Times New Roman" w:hAnsi="Times New Roman" w:cs="Times New Roman"/>
          <w:sz w:val="24"/>
          <w:szCs w:val="24"/>
        </w:rPr>
        <w:t xml:space="preserve"> (</w:t>
      </w:r>
      <w:commentRangeStart w:id="19"/>
      <w:r w:rsidR="003E0FA6" w:rsidRPr="005821E2">
        <w:rPr>
          <w:rFonts w:ascii="Times New Roman" w:eastAsia="Times New Roman" w:hAnsi="Times New Roman" w:cs="Times New Roman"/>
          <w:bCs/>
          <w:color w:val="0000FF"/>
          <w:sz w:val="24"/>
          <w:szCs w:val="24"/>
          <w:lang w:eastAsia="pt-BR"/>
        </w:rPr>
        <w:t xml:space="preserve">Appendix </w:t>
      </w:r>
      <w:commentRangeEnd w:id="19"/>
      <w:r w:rsidR="00996867">
        <w:rPr>
          <w:rFonts w:ascii="Times New Roman" w:eastAsia="Times New Roman" w:hAnsi="Times New Roman" w:cs="Times New Roman"/>
          <w:bCs/>
          <w:color w:val="0000FF"/>
          <w:sz w:val="24"/>
          <w:szCs w:val="24"/>
          <w:lang w:eastAsia="pt-BR"/>
        </w:rPr>
        <w:t>OO</w:t>
      </w:r>
      <w:r w:rsidR="003E0FA6" w:rsidRPr="005821E2">
        <w:rPr>
          <w:rStyle w:val="CommentReference"/>
          <w:rFonts w:ascii="Times New Roman" w:hAnsi="Times New Roman" w:cs="Times New Roman"/>
          <w:color w:val="0000FF"/>
          <w:sz w:val="24"/>
          <w:szCs w:val="24"/>
        </w:rPr>
        <w:commentReference w:id="19"/>
      </w:r>
      <w:r w:rsidR="003E0FA6">
        <w:rPr>
          <w:rFonts w:ascii="Times New Roman" w:hAnsi="Times New Roman" w:cs="Times New Roman"/>
          <w:sz w:val="24"/>
          <w:szCs w:val="24"/>
        </w:rPr>
        <w:t>)</w:t>
      </w:r>
      <w:r w:rsidR="003552B8">
        <w:rPr>
          <w:rFonts w:ascii="Times New Roman" w:hAnsi="Times New Roman" w:cs="Times New Roman"/>
          <w:sz w:val="24"/>
          <w:szCs w:val="24"/>
        </w:rPr>
        <w:t>. Th</w:t>
      </w:r>
      <w:r w:rsidR="003E1BCD">
        <w:rPr>
          <w:rFonts w:ascii="Times New Roman" w:hAnsi="Times New Roman" w:cs="Times New Roman"/>
          <w:sz w:val="24"/>
          <w:szCs w:val="24"/>
        </w:rPr>
        <w:t>ese</w:t>
      </w:r>
      <w:r w:rsidR="003552B8">
        <w:rPr>
          <w:rFonts w:ascii="Times New Roman" w:hAnsi="Times New Roman" w:cs="Times New Roman"/>
          <w:sz w:val="24"/>
          <w:szCs w:val="24"/>
        </w:rPr>
        <w:t xml:space="preserve"> generalizations and conversions </w:t>
      </w:r>
      <w:r w:rsidR="00004317">
        <w:rPr>
          <w:rFonts w:ascii="Times New Roman" w:hAnsi="Times New Roman" w:cs="Times New Roman"/>
          <w:sz w:val="24"/>
          <w:szCs w:val="24"/>
        </w:rPr>
        <w:t xml:space="preserve">were necessary to convert habitat information from </w:t>
      </w:r>
      <w:r w:rsidR="00004317" w:rsidRPr="005821E2">
        <w:rPr>
          <w:rFonts w:ascii="Times New Roman" w:eastAsia="Times New Roman" w:hAnsi="Times New Roman" w:cs="Times New Roman"/>
          <w:bCs/>
          <w:color w:val="000000"/>
          <w:sz w:val="24"/>
          <w:szCs w:val="24"/>
          <w:lang w:eastAsia="pt-BR"/>
        </w:rPr>
        <w:t>the BF-2020 project</w:t>
      </w:r>
      <w:r w:rsidR="00004317">
        <w:rPr>
          <w:rFonts w:ascii="Times New Roman" w:hAnsi="Times New Roman" w:cs="Times New Roman"/>
          <w:sz w:val="24"/>
          <w:szCs w:val="24"/>
        </w:rPr>
        <w:t xml:space="preserve"> into the IUN classes and they were </w:t>
      </w:r>
      <w:r w:rsidR="003552B8">
        <w:rPr>
          <w:rFonts w:ascii="Times New Roman" w:hAnsi="Times New Roman" w:cs="Times New Roman"/>
          <w:sz w:val="24"/>
          <w:szCs w:val="24"/>
        </w:rPr>
        <w:t xml:space="preserve">similar to the one </w:t>
      </w:r>
      <w:r w:rsidR="00004317">
        <w:rPr>
          <w:rFonts w:ascii="Times New Roman" w:hAnsi="Times New Roman" w:cs="Times New Roman"/>
          <w:sz w:val="24"/>
          <w:szCs w:val="24"/>
        </w:rPr>
        <w:t xml:space="preserve">used </w:t>
      </w:r>
      <w:r w:rsidR="003552B8">
        <w:rPr>
          <w:rFonts w:ascii="Times New Roman" w:hAnsi="Times New Roman" w:cs="Times New Roman"/>
          <w:sz w:val="24"/>
          <w:szCs w:val="24"/>
        </w:rPr>
        <w:t xml:space="preserve">from previous studies </w:t>
      </w:r>
      <w:r w:rsidR="003552B8">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10.1038/s41597-020-00599-8","ISSN":"2052-4463","author":[{"dropping-particle":"","family":"Jung","given":"Martin","non-dropping-particle":"","parse-names":false,"suffix":""},{"dropping-particle":"","family":"Dahal","given":"Prabhat Raj","non-dropping-particle":"","parse-names":false,"suffix":""},{"dropping-particle":"","family":"Butchart","given":"Stuart H M","non-dropping-particle":"","parse-names":false,"suffix":""},{"dropping-particle":"","family":"Donald","given":"Paul F","non-dropping-particle":"","parse-names":false,"suffix":""},{"dropping-particle":"De","family":"Lamo","given":"Xavier","non-dropping-particle":"","parse-names":false,"suffix":""},{"dropping-particle":"","family":"Lesiv","given":"Myroslava","non-dropping-particle":"","parse-names":false,"suffix":""},{"dropping-particle":"","family":"Kapos","given":"Valerie","non-dropping-particle":"","parse-names":false,"suffix":""},{"dropping-particle":"","family":"Rondinini","given":"Carlo","non-dropping-particle":"","parse-names":false,"suffix":""},{"dropping-particle":"","family":"Visconti","given":"Piero","non-dropping-particle":"","parse-names":false,"suffix":""}],"container-title":"Nature Scientific Data","id":"ITEM-1","issued":{"date-parts":[["2020"]]},"page":"1-8","publisher":"Springer US","title":"A global map of terrestrial habitat types","type":"article-journal"},"uris":["http://www.mendeley.com/documents/?uuid=329a99f4-0132-48d2-b294-366e0016c7be"]}],"mendeley":{"formattedCitation":"(Jung et al. 2020)","plainTextFormattedCitation":"(Jung et al. 2020)","previouslyFormattedCitation":"(Jung et al. 2020)"},"properties":{"noteIndex":0},"schema":"https://github.com/citation-style-language/schema/raw/master/csl-citation.json"}</w:instrText>
      </w:r>
      <w:r w:rsidR="003552B8">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(Jung et al. 2020)</w:t>
      </w:r>
      <w:r w:rsidR="003552B8">
        <w:rPr>
          <w:rFonts w:ascii="Times New Roman" w:hAnsi="Times New Roman" w:cs="Times New Roman"/>
          <w:sz w:val="24"/>
          <w:szCs w:val="24"/>
        </w:rPr>
        <w:fldChar w:fldCharType="end"/>
      </w:r>
      <w:r w:rsidR="003552B8">
        <w:rPr>
          <w:rFonts w:ascii="Times New Roman" w:hAnsi="Times New Roman" w:cs="Times New Roman"/>
          <w:sz w:val="24"/>
          <w:szCs w:val="24"/>
        </w:rPr>
        <w:t>,</w:t>
      </w:r>
      <w:r w:rsidR="00E73143" w:rsidRPr="005821E2">
        <w:rPr>
          <w:rFonts w:ascii="Times New Roman" w:hAnsi="Times New Roman" w:cs="Times New Roman"/>
          <w:sz w:val="24"/>
          <w:szCs w:val="24"/>
        </w:rPr>
        <w:t xml:space="preserve"> although </w:t>
      </w:r>
      <w:r w:rsidR="003552B8">
        <w:rPr>
          <w:rFonts w:ascii="Times New Roman" w:hAnsi="Times New Roman" w:cs="Times New Roman"/>
          <w:sz w:val="24"/>
          <w:szCs w:val="24"/>
        </w:rPr>
        <w:t xml:space="preserve">these authors </w:t>
      </w:r>
      <w:r w:rsidR="00E73143" w:rsidRPr="005821E2">
        <w:rPr>
          <w:rFonts w:ascii="Times New Roman" w:hAnsi="Times New Roman" w:cs="Times New Roman"/>
          <w:sz w:val="24"/>
          <w:szCs w:val="24"/>
        </w:rPr>
        <w:t xml:space="preserve">also classify </w:t>
      </w:r>
      <w:r w:rsidR="00D462B3" w:rsidRPr="005821E2">
        <w:rPr>
          <w:rFonts w:ascii="Times New Roman" w:hAnsi="Times New Roman" w:cs="Times New Roman"/>
          <w:sz w:val="24"/>
          <w:szCs w:val="24"/>
        </w:rPr>
        <w:t>parts of</w:t>
      </w:r>
      <w:r w:rsidR="00143D73" w:rsidRPr="005821E2">
        <w:rPr>
          <w:rFonts w:ascii="Times New Roman" w:hAnsi="Times New Roman" w:cs="Times New Roman"/>
          <w:sz w:val="24"/>
          <w:szCs w:val="24"/>
        </w:rPr>
        <w:t xml:space="preserve"> </w:t>
      </w:r>
      <w:r w:rsidR="003E1BCD">
        <w:rPr>
          <w:rFonts w:ascii="Times New Roman" w:hAnsi="Times New Roman" w:cs="Times New Roman"/>
          <w:sz w:val="24"/>
          <w:szCs w:val="24"/>
        </w:rPr>
        <w:t xml:space="preserve">the </w:t>
      </w:r>
      <w:r w:rsidR="00143D73" w:rsidRPr="005821E2">
        <w:rPr>
          <w:rFonts w:ascii="Times New Roman" w:hAnsi="Times New Roman" w:cs="Times New Roman"/>
          <w:sz w:val="24"/>
          <w:szCs w:val="24"/>
        </w:rPr>
        <w:t>class</w:t>
      </w:r>
      <w:r w:rsidR="00E73143" w:rsidRPr="005821E2">
        <w:rPr>
          <w:rFonts w:ascii="Times New Roman" w:hAnsi="Times New Roman" w:cs="Times New Roman"/>
          <w:sz w:val="24"/>
          <w:szCs w:val="24"/>
        </w:rPr>
        <w:t xml:space="preserve"> </w:t>
      </w:r>
      <w:r w:rsidR="003552B8">
        <w:rPr>
          <w:rFonts w:ascii="Times New Roman" w:hAnsi="Times New Roman" w:cs="Times New Roman"/>
          <w:sz w:val="24"/>
          <w:szCs w:val="24"/>
        </w:rPr>
        <w:t xml:space="preserve">iii </w:t>
      </w:r>
      <w:r w:rsidR="003E1BCD">
        <w:rPr>
          <w:rFonts w:ascii="Times New Roman" w:hAnsi="Times New Roman" w:cs="Times New Roman"/>
          <w:sz w:val="24"/>
          <w:szCs w:val="24"/>
        </w:rPr>
        <w:t xml:space="preserve">described above </w:t>
      </w:r>
      <w:r w:rsidR="00E73143" w:rsidRPr="005821E2">
        <w:rPr>
          <w:rFonts w:ascii="Times New Roman" w:hAnsi="Times New Roman" w:cs="Times New Roman"/>
          <w:sz w:val="24"/>
          <w:szCs w:val="24"/>
        </w:rPr>
        <w:t>as ‘</w:t>
      </w:r>
      <w:r w:rsidR="00D462B3" w:rsidRPr="005821E2">
        <w:rPr>
          <w:rFonts w:ascii="Times New Roman" w:hAnsi="Times New Roman" w:cs="Times New Roman"/>
          <w:sz w:val="24"/>
          <w:szCs w:val="24"/>
        </w:rPr>
        <w:t>Dry Shrubland</w:t>
      </w:r>
      <w:r w:rsidR="00E73143" w:rsidRPr="005821E2">
        <w:rPr>
          <w:rFonts w:ascii="Times New Roman" w:hAnsi="Times New Roman" w:cs="Times New Roman"/>
          <w:sz w:val="24"/>
          <w:szCs w:val="24"/>
        </w:rPr>
        <w:t>’</w:t>
      </w:r>
      <w:r w:rsidR="0072328F" w:rsidRPr="005821E2">
        <w:rPr>
          <w:rFonts w:ascii="Times New Roman" w:hAnsi="Times New Roman" w:cs="Times New Roman"/>
          <w:sz w:val="24"/>
          <w:szCs w:val="24"/>
        </w:rPr>
        <w:t xml:space="preserve">. </w:t>
      </w:r>
    </w:p>
    <w:p w14:paraId="780816DE" w14:textId="0FA93761" w:rsidR="007C0F61" w:rsidRPr="00004317" w:rsidRDefault="00004317" w:rsidP="007C0F61">
      <w:pPr>
        <w:pStyle w:val="ListParagraph"/>
        <w:ind w:left="0"/>
        <w:rPr>
          <w:rFonts w:ascii="Times New Roman" w:hAnsi="Times New Roman" w:cs="Times New Roman"/>
          <w:sz w:val="24"/>
          <w:szCs w:val="24"/>
        </w:rPr>
      </w:pPr>
      <w:r>
        <w:rPr>
          <w:rFonts w:ascii="Times New Roman" w:hAnsi="Times New Roman" w:cs="Times New Roman"/>
          <w:sz w:val="24"/>
          <w:szCs w:val="24"/>
        </w:rPr>
        <w:tab/>
      </w:r>
      <w:r w:rsidR="002E4F74">
        <w:rPr>
          <w:rFonts w:ascii="Times New Roman" w:hAnsi="Times New Roman" w:cs="Times New Roman"/>
          <w:sz w:val="24"/>
          <w:szCs w:val="24"/>
        </w:rPr>
        <w:t xml:space="preserve">We also listed the countries of occurrence of each species, which was obtained from the </w:t>
      </w:r>
      <w:r>
        <w:rPr>
          <w:rFonts w:ascii="Times New Roman" w:hAnsi="Times New Roman" w:cs="Times New Roman"/>
          <w:sz w:val="24"/>
          <w:szCs w:val="24"/>
        </w:rPr>
        <w:t xml:space="preserve">locality information of the </w:t>
      </w:r>
      <w:r w:rsidR="002E4F74">
        <w:rPr>
          <w:rFonts w:ascii="Times New Roman" w:hAnsi="Times New Roman" w:cs="Times New Roman"/>
          <w:sz w:val="24"/>
          <w:szCs w:val="24"/>
        </w:rPr>
        <w:t xml:space="preserve">valid species occurrence data </w:t>
      </w:r>
      <w:r>
        <w:rPr>
          <w:rFonts w:ascii="Times New Roman" w:hAnsi="Times New Roman" w:cs="Times New Roman"/>
          <w:sz w:val="24"/>
          <w:szCs w:val="24"/>
        </w:rPr>
        <w:t xml:space="preserve">used here </w:t>
      </w:r>
      <w:r w:rsidR="002E4F74">
        <w:rPr>
          <w:rFonts w:ascii="Times New Roman" w:hAnsi="Times New Roman" w:cs="Times New Roman"/>
          <w:sz w:val="24"/>
          <w:szCs w:val="24"/>
        </w:rPr>
        <w:t>(see ‘</w:t>
      </w:r>
      <w:r w:rsidR="002E4F74" w:rsidRPr="002E4F74">
        <w:rPr>
          <w:rFonts w:ascii="Times New Roman" w:hAnsi="Times New Roman" w:cs="Times New Roman"/>
          <w:sz w:val="24"/>
          <w:szCs w:val="24"/>
        </w:rPr>
        <w:t>Species occurrence data</w:t>
      </w:r>
      <w:r w:rsidR="002E4F74">
        <w:rPr>
          <w:rFonts w:ascii="Times New Roman" w:hAnsi="Times New Roman" w:cs="Times New Roman"/>
          <w:sz w:val="24"/>
          <w:szCs w:val="24"/>
        </w:rPr>
        <w:t xml:space="preserve">’ below) and completed for Brazil using </w:t>
      </w:r>
      <w:r>
        <w:rPr>
          <w:rFonts w:ascii="Times New Roman" w:hAnsi="Times New Roman" w:cs="Times New Roman"/>
          <w:sz w:val="24"/>
          <w:szCs w:val="24"/>
        </w:rPr>
        <w:t xml:space="preserve">information from </w:t>
      </w:r>
      <w:r w:rsidRPr="005821E2">
        <w:rPr>
          <w:rFonts w:ascii="Times New Roman" w:hAnsi="Times New Roman" w:cs="Times New Roman"/>
          <w:sz w:val="24"/>
          <w:szCs w:val="24"/>
        </w:rPr>
        <w:t xml:space="preserve">the BF-2020 </w:t>
      </w:r>
      <w:r>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{"citationItems":[{"id":"ITEM-1","itemData":{"DOI":"10.1590/2175-7860201869402","ISSN":"2175-7860","abstract":"Abstract The Global Strategy for Plant Conservation (GSPC) was established by the Conference of Parties in 2002 to decrease the loss of plant diversity, reduce poverty and contribute to sustainable development. To achieve this overarching goal, the GSPC has established a series of targets, one of which is to ensure that plant diversity is well understood, so that it can be effectively conserved and used in a sustainable manner. Brazil hosts more than 46,000 species of plants, algae and fungi, representing one of the most biodiverse countries on Earth, and playing a key role in the GSPC. To meet the GSPC goals of Target 1 and facilitate access to plant diversity, Brazil committed to preparing the List of Species of the Brazilian Flora (2008-2015) and the Brazilian Flora 2020 (2016-present). Managing all the information associated with such great biodiversity has proven to be an extremely challenging task. Here, we synthesize the history of these projects, focusing on the multidisciplinary and collaborative approach adopted to develop and manage the inclusion of all the knowledge generated though digital information systems. We further describe the methods used, challenges faced, and strategies adopted, as well as summarize advances to date and prospects for completing the Brazilian flora in 2020.","author":[{"dropping-particle":"","family":"Ranzato Filardi","given":"Fabiana L.","non-dropping-particle":"","parse-names":false,"suffix":""},{"dropping-particle":"","family":"Barros","given":"Fábio","non-dropping-particle":"De","parse-names":false,"suffix":""},{"dropping-particle":"","family":"Baumgratz","given":"José Fernando A.","non-dropping-particle":"","parse-names":false,"suffix":""},{"dropping-particle":"","family":"Bicudo","given":"Carlos E.M.","non-dropping-particle":"","parse-names":false,"suffix":""},{"dropping-particle":"","family":"Cavalcanti","given":"Taciana B.","non-dropping-particle":"","parse-names":false,"suffix":""},{"dropping-particle":"","family":"Nadruz Coelho","given":"Marcus A.","non-dropping-particle":"","parse-names":false,"suffix":""},{"dropping-particle":"","family":"Costa","given":"Andrea F.","non-dropping-particle":"","parse-names":false,"suffix":""},{"dropping-particle":"","family":"Costa","given":"Denise P.","non-dropping-particle":"","parse-names":false,"suffix":""},{"dropping-particle":"","family":"Goldenberg","given":"Renato","non-dropping-particle":"","parse-names":false,"suffix":""},{"dropping-particle":"","family":"Labiak","given":"Paulo Henrique","non-dropping-particle":"","parse-names":false,"suffix":""},{"dropping-particle":"","family":"Lanna","given":"João M.","non-dropping-particle":"","parse-names":false,"suffix":""},{"dropping-particle":"","family":"Leitman","given":"Paula","non-dropping-particle":"","parse-names":false,"suffix":""},{"dropping-particle":"","family":"Lohmann","given":"Lúcia G.","non-dropping-particle":"","parse-names":false,"suffix":""},{"dropping-particle":"","family":"Costa Maia","given":"Leonor","non-dropping-particle":"","parse-names":false,"suffix":""},{"dropping-particle":"","family":"Mansano","given":"Vidal F.","non-dropping-particle":"","parse-names":false,"suffix":""},{"dropping-particle":"","family":"Morim","given":"Marli P.","non-dropping-particle":"","parse-names":false,"suffix":""},{"dropping-particle":"","family":"Peralta","given":"Denilson F.","non-dropping-particle":"","parse-names":false,"suffix":""},{"dropping-particle":"","family":"Pirani","given":"José Rubens","non-dropping-particle":"","parse-names":false,"suffix":""},{"dropping-particle":"","family":"Prado","given":"Jefferson","non-dropping-particle":"","parse-names":false,"suffix":""},{"dropping-particle":"","family":"Roque","given":"Nádia","non-dropping-particle":"","parse-names":false,"suffix":""},{"dropping-particle":"","family":"Secco","given":"Ricardo S.","non-dropping-particle":"","parse-names":false,"suffix":""},{"dropping-particle":"","family":"Stehmann","given":"João Renato","non-dropping-particle":"","parse-names":false,"suffix":""},{"dropping-particle":"","family":"Sylvestre","given":"Lana S.","non-dropping-particle":"","parse-names":false,"suffix":""},{"dropping-particle":"","family":"Viana","given":"Pedro L.","non-dropping-particle":"","parse-names":false,"suffix":""},{"dropping-particle":"","family":"Walter","given":"Bruno M.T.","non-dropping-particle":"","parse-names":false,"suffix":""},{"dropping-particle":"","family":"Zimbrão","given":"Geraldo","non-dropping-particle":"","parse-names":false,"suffix":""},{"dropping-particle":"","family":"Forzza","given":"Rafaela Campostrini","non-dropping-particle":"","parse-names":false,"suffix":""},{"dropping-particle":"","family":"Abreu","given":"Maria C.","non-dropping-particle":"","parse-names":false,"suffix":""},{"dropping-particle":"","family":"Abreu","given":"Vanessa H.R.","non-dropping-particle":"","parse-names":false,"suffix":""},{"dropping-particle":"","family":"Acevedo-Rodríguez","given":"Pedro","non-dropping-particle":"","parse-names":false,"suffix":""},{"dropping-particle":"","family":"Rafael","given":"Acunã C.","non-dropping-particle":"","parse-names":false,"suffix":""},{"dropping-particle":"","family":"Afonso","given":"Edgar A.L.","non-dropping-particle":"","parse-names":false,"suffix":""},{"dropping-particle":"","family":"Agra","given":"Leandro A.N.N.","non-dropping-particle":"","parse-names":false,"suffix":""},{"dropping-particle":"","family":"Agra","given":"Maria F.","non-dropping-particle":"","parse-names":false,"suffix":""},{"dropping-particle":"","family":"Almeda","given":"Frank","non-dropping-particle":"","parse-names":false,"suffix":""},{"dropping-particle":"","family":"Almeida","given":"Gracineide S.S.","non-dropping-particle":"","parse-names":false,"suffix":""},{"dropping-particle":"","family":"Almeida","given":"Mariana M.","non-dropping-particle":"","parse-names":false,"suffix":""},{"dropping-particle":"","family":"Almeida","given":"Nicolli B.C.","non-dropping-particle":"","parse-names":false,"suffix":""},{"dropping-particle":"","family":"Almeida","given":"Rafael F.","non-dropping-particle":"","parse-names":false,"suffix":""},{"dropping-particle":"","family":"Almeida","given":"Thaís E.","non-dropping-particle":"","parse-names":false,"suffix":""},{"dropping-particle":"","family":"Alves","given":"Flávio M.","non-dropping-particle":"","parse-names":false,"suffix":""},{"dropping-particle":"","family":"Alves","given":"Maria","non-dropping-particle":"","parse-names":false,"suffix":""},{"dropping-particle":"","family":"Alves-Araújo","given":"Anderson","non-dropping-particle":"","parse-names":false,"suffix":""},{"dropping-particle":"","family":"Amaral","given":"Maria C.E.","non-dropping-particle":"","parse-names":false,"suffix":""},{"dropping-particle":"","family":"Amélio","given":"Leandro A.","non-dropping-particle":"","parse-names":false,"suffix":""},{"dropping-particle":"","family":"Amorim","given":"André M.A.","non-dropping-particle":"","parse-names":false,"suffix":""},{"dropping-particle":"","family":"Amorim","given":"Bruno S.","non-dropping-particle":"","parse-names":false,"suffix":""},{"dropping-particle":"","family":"Amorim","given":"Vivian O.","non-dropping-particle":"","parse-names":false,"suffix":""},{"dropping-particle":"","family":"Andrade","given":"Ivanilza M.","non-dropping-particle":"","parse-names":false,"suffix":""},{"dropping-particle":"","family":"André","given":"Thiago","non-dropping-particle":"","parse-names":false,"suffix":""},{"dropping-particle":"","family":"Andreata","given":"Regina H.P.","non-dropping-particle":"","parse-names":false,"suffix":""},{"dropping-particle":"","family":"Andrino","given":"Caroline O.","non-dropping-particle":"","parse-names":false,"suffix":""},{"dropping-particle":"","family":"Angulo","given":"María B.","non-dropping-particle":"","parse-names":false,"suffix":""},{"dropping-particle":"","family":"Antar","given":"Guilherme M.","non-dropping-particle":"","parse-names":false,"suffix":""},{"dropping-particle":"","family":"Aona","given":"Lidyanne Y.S.","non-dropping-particle":"","parse-names":false,"suffix":""},{"dropping-particle":"","family":"Arana","given":"Marcelo","non-dropping-particle":"","parse-names":false,"suffix":""},{"dropping-particle":"","family":"Aranha Filho","given":"João L.M.","non-dropping-particle":"","parse-names":false,"suffix":""},{"dropping-particle":"","family":"Araújo","given":"Andréa O.","non-dropping-particle":"","parse-names":false,"suffix":""},{"dropping-particle":"","family":"Araújo","given":"Camila C.","non-dropping-particle":"","parse-names":false,"suffix":""},{"dropping-particle":"","family":"Araújo","given":"Cintia A.T.","non-dropping-particle":"","parse-names":false,"suffix":""},{"dropping-particle":"","family":"Araújo","given":"Mário H.T.","non-dropping-particle":"","parse-names":false,"suffix":""},{"dropping-particle":"","family":"Asprino","given":"Renata C.","non-dropping-particle":"","parse-names":false,"suffix":""},{"dropping-particle":"","family":"Assis","given":"Francine C.","non-dropping-particle":"","parse-names":false,"suffix":""},{"dropping-particle":"","family":"Assis","given":"Leandro C.S.","non-dropping-particle":"","parse-names":false,"suffix":""},{"dropping-particle":"","family":"Assis","given":"Marta C.","non-dropping-particle":"","parse-names":false,"suffix":""},{"dropping-particle":"","family":"Athayde Filho","given":"Francisco","non-dropping-particle":"","parse-names":false,"suffix":""},{"dropping-particle":"","family":"Athiê-Souza","given":"Sarah M.","non-dropping-particle":"","parse-names":false,"suffix":""},{"dropping-particle":"","family":"Azevedo","given":"Michaele A.M.","non-dropping-particle":"","parse-names":false,"suffix":""},{"dropping-particle":"","family":"Bacci","given":"Lucas F.","non-dropping-particle":"","parse-names":false,"suffix":""},{"dropping-particle":"","family":"Barbosa","given":"Ariane R.","non-dropping-particle":"","parse-names":false,"suffix":""},{"dropping-particle":"","family":"Barbosa","given":"Camilo V.O.","non-dropping-particle":"","parse-names":false,"suffix":""},{"dropping-particle":"","family":"Barbosa","given":"Juliana F.","non-dropping-particle":"","parse-names":false,"suffix":""},{"dropping-particle":"","family":"Barbosa","given":"Maria R.V.","non-dropping-particle":"","parse-names":false,"suffix":""},{"dropping-particle":"","family":"Barbosa-Silva","given":"Rafael G.","non-dropping-particle":"","parse-names":false,"suffix":""},{"dropping-particle":"","family":"Barboza","given":"Gloria E.","non-dropping-particle":"","parse-names":false,"suffix":""},{"dropping-particle":"","family":"Barcelos","given":"Flávia R.B.","non-dropping-particle":"","parse-names":false,"suffix":""},{"dropping-particle":"","family":"Barcelos","given":"Laísa B.","non-dropping-particle":"","parse-names":false,"suffix":""},{"dropping-particle":"","family":"Barreto","given":"Kamilla L.","non-dropping-particle":"","parse-names":false,"suffix":""},{"dropping-particle":"","family":"Bastos","given":"Cid J.P.","non-dropping-particle":"","parse-names":false,"suffix":""},{"dropping-particle":"","family":"Bastos","given":"Cláudia A.","non-dropping-particle":"","parse-names":false,"suffix":""},{"dropping-particle":"","family":"Benelli","given":"Ada","non-dropping-particle":"","parse-names":false,"suffix":""},{"dropping-particle":"","family":"Bernacci","given":"Luís C.","non-dropping-particle":"","parse-names":false,"suffix":""},{"dropping-particle":"","family":"Beyer","given":"Maila","non-dropping-particle":"","parse-names":false,"suffix":""},{"dropping-particle":"","family":"Bezerra","given":"Andrea C.C.","non-dropping-particle":"","parse-names":false,"suffix":""},{"dropping-particle":"","family":"Bigio","given":"Narcísio C.","non-dropping-particle":"","parse-names":false,"suffix":""},{"dropping-particle":"","family":"Biral","given":"Leonardo","non-dropping-particle":"","parse-names":false,"suffix":""},{"dropping-particle":"","family":"Bissoli","given":"Vinícius F.","non-dropping-particle":"","parse-names":false,"suffix":""},{"dropping-particle":"","family":"Bochorny","given":"Thuane","non-dropping-particle":"","parse-names":false,"suffix":""},{"dropping-particle":"","family":"Bohs","given":"Lynn","non-dropping-particle":"","parse-names":false,"suffix":""},{"dropping-particle":"","family":"Boldorini","given":"Abril","non-dropping-particle":"","parse-names":false,"suffix":""},{"dropping-particle":"","family":"Boldrini","given":"Ilsi I.","non-dropping-particle":"","parse-names":false,"suffix":""},{"dropping-particle":"","family":"Bolson","given":"Mônica","non-dropping-particle":"","parse-names":false,"suffix":""},{"dropping-particle":"","family":"Bonadeu","given":"Francismeire","non-dropping-particle":"","parse-names":false,"suffix":""},{"dropping-particle":"","family":"Bordin","given":"Juçara","non-dropping-particle":"","parse-names":false,"suffix":""},{"dropping-particle":"","family":"Bordon","given":"Natali G.","non-dropping-particle":"","parse-names":false,"suffix":""},{"dropping-particle":"","family":"Borges","given":"Leonardo M.","non-dropping-particle":"","parse-names":false,"suffix":""},{"dropping-particle":"","family":"Borges","given":"Rafael A.X.","non-dropping-particle":"","parse-names":false,"suffix":""},{"dropping-particle":"","family":"Borges","given":"Rodrigo L.","non-dropping-particle":"","parse-names":false,"suffix":""},{"dropping-particle":"","family":"Bortoluzzi","given":"Roseli L.C.","non-dropping-particle":"","parse-names":false,"suffix":""},{"dropping-particle":"","family":"Bove","given":"Cláudia P.","non-dropping-particle":"","parse-names":false,"suffix":""},{"dropping-particle":"","family":"Bovini","given":"Massimo G.","non-dropping-particle":"","parse-names":false,"suffix":""},{"dropping-particle":"","family":"Braga","given":"João Marcelo A.","non-dropping-particle":"","parse-names":false,"suffix":""},{"dropping-particle":"","family":"Branco","given":"Suema","non-dropping-particle":"","parse-names":false,"suffix":""},{"dropping-particle":"","family":"Brauner","given":"Laiana M.","non-dropping-particle":"","parse-names":false,"suffix":""},{"dropping-particle":"","family":"Braz","given":"Denise M.","non-dropping-particle":"","parse-names":false,"suffix":""},{"dropping-particle":"","family":"Bringel","given":"João B.A.","non-dropping-particle":"","parse-names":false,"suffix":""},{"dropping-particle":"","family":"Brito","given":"Antonio L.V.T.","non-dropping-particle":"","parse-names":false,"suffix":""},{"dropping-particle":"","family":"Brito","given":"Carolina R.","non-dropping-particle":"","parse-names":false,"suffix":""},{"dropping-particle":"","family":"Brito","given":"Eliete S.","non-dropping-particle":"","parse-names":false,"suffix":""},{"dropping-particle":"","family":"Bruniera","given":"Carla P.","non-dropping-particle":"","parse-names":false,"suffix":""},{"dropping-particle":"","family":"Büneker","given":"Henrique M.","non-dropping-particle":"","parse-names":false,"suffix":""},{"dropping-particle":"","family":"Bünger","given":"Mariana","non-dropping-particle":"","parse-names":false,"suffix":""},{"dropping-particle":"","family":"Buril","given":"Maria T.","non-dropping-particle":"","parse-names":false,"suffix":""},{"dropping-particle":"","family":"Cabral","given":"Andressa","non-dropping-particle":"","parse-names":false,"suffix":""},{"dropping-particle":"","family":"Cabral","given":"Elsa L.","non-dropping-particle":"","parse-names":false,"suffix":""},{"dropping-particle":"","family":"Cabral","given":"Fernanda N.","non-dropping-particle":"","parse-names":false,"suffix":""},{"dropping-particle":"","family":"Caddah","given":"Mayara K.","non-dropping-particle":"","parse-names":false,"suffix":""},{"dropping-particle":"","family":"Caires","given":"Claudenir S.","non-dropping-particle":"","parse-names":false,"suffix":""},{"dropping-particle":"","family":"Calazans","given":"Luana S.B.","non-dropping-particle":"","parse-names":false,"suffix":""},{"dropping-particle":"","family":"Caldas","given":"Diana K.D.","non-dropping-particle":"","parse-names":false,"suffix":""},{"dropping-particle":"","family":"Calió","given":"Maria F.","non-dropping-particle":"","parse-names":false,"suffix":""},{"dropping-particle":"","family":"Calvo","given":"Joel","non-dropping-particle":"","parse-names":false,"suffix":""},{"dropping-particle":"","family":"Camargo","given":"Rodrigo A.","non-dropping-particle":"","parse-names":false,"suffix":""},{"dropping-particle":"","family":"Campos-Rocha","given":"Antonio","non-dropping-particle":"","parse-names":false,"suffix":""},{"dropping-particle":"","family":"Cândido","given":"Elisa S.","non-dropping-particle":"","parse-names":false,"suffix":""},{"dropping-particle":"","family":"Canestraro","given":"Bianca K.","non-dropping-particle":"","parse-names":false,"suffix":""},{"dropping-particle":"","family":"Canto-Dorow","given":"Thais S.","non-dropping-particle":"","parse-names":false,"suffix":""},{"dropping-particle":"","family":"Cardoso","given":"André L.R.","non-dropping-particle":"","parse-names":false,"suffix":""},{"dropping-particle":"","family":"Cardoso","given":"Domingos B.O.S.","non-dropping-particle":"","parse-names":false,"suffix":""},{"dropping-particle":"","family":"Cardoso","given":"Leandro J.T.","non-dropping-particle":"","parse-names":false,"suffix":""},{"dropping-particle":"","family":"Cardoso","given":"Pedro H.","non-dropping-particle":"","parse-names":false,"suffix":""},{"dropping-particle":"","family":"Carmo","given":"Dimas M.","non-dropping-particle":"","parse-names":false,"suffix":""},{"dropping-particle":"","family":"Carmo","given":"João A.M.","non-dropping-particle":"","parse-names":false,"suffix":""},{"dropping-particle":"","family":"Carneiro","given":"Camila R.","non-dropping-particle":"","parse-names":false,"suffix":""},{"dropping-particle":"","family":"Carneiro","given":"Cláudia E.","non-dropping-particle":"","parse-names":false,"suffix":""},{"dropping-particle":"","family":"Carneiro-Torres","given":"Daniela S.","non-dropping-particle":"","parse-names":false,"suffix":""},{"dropping-particle":"","family":"Carrijo","given":"Tatiana T.","non-dropping-particle":"","parse-names":false,"suffix":""},{"dropping-particle":"","family":"Carrión","given":"Juan F.","non-dropping-particle":"","parse-names":false,"suffix":""},{"dropping-particle":"","family":"Caruzo","given":"Maria B.R.","non-dropping-particle":"","parse-names":false,"suffix":""},{"dropping-particle":"","family":"Carvalho Sobrinho","given":"Jefferson G.","non-dropping-particle":"","parse-names":false,"suffix":""},{"dropping-particle":"","family":"Carvalho","given":"Catarina S.","non-dropping-particle":"","parse-names":false,"suffix":""},{"dropping-particle":"","family":"Carvalho","given":"Dariane A.S.","non-dropping-particle":"","parse-names":false,"suffix":""},{"dropping-particle":"","family":"Carvalho","given":"Maria L.S.","non-dropping-particle":"","parse-names":false,"suffix":""},{"dropping-particle":"","family":"Carvalho-Silva","given":"Micheline","non-dropping-particle":"","parse-names":false,"suffix":""},{"dropping-particle":"","family":"Castello","given":"Ana C.D.","non-dropping-particle":"","parse-names":false,"suffix":""},{"dropping-particle":"","family":"Castro","given":"Márcia S.","non-dropping-particle":"","parse-names":false,"suffix":""},{"dropping-particle":"","family":"Catenacci","given":"Fernanda S.","non-dropping-particle":"","parse-names":false,"suffix":""},{"dropping-particle":"","family":"Cavalcanti","given":"Laise H.","non-dropping-particle":"","parse-names":false,"suffix":""},{"dropping-particle":"","family":"Cavalheiro","given":"Larissa","non-dropping-particle":"","parse-names":false,"suffix":""},{"dropping-particle":"","family":"Cerqueira","given":"Roberta M.","non-dropping-particle":"","parse-names":false,"suffix":""},{"dropping-particle":"","family":"Chacon","given":"Roberta G.","non-dropping-particle":"","parse-names":false,"suffix":""},{"dropping-particle":"","family":"Chagas","given":"Earl C.O.","non-dropping-particle":"","parse-names":false,"suffix":""},{"dropping-particle":"","family":"Chautems","given":"Alain","non-dropping-particle":"","parse-names":false,"suffix":""},{"dropping-particle":"","family":"Chauveau","given":"Olivier","non-dropping-particle":"","parse-names":false,"suffix":""},{"dropping-particle":"","family":"Christ","given":"Anderson L.","non-dropping-particle":"","parse-names":false,"suffix":""},{"dropping-particle":"","family":"Christ","given":"Jheniffer A.","non-dropping-particle":"","parse-names":false,"suffix":""},{"dropping-particle":"","family":"Clark","given":"Lynn G.","non-dropping-particle":"","parse-names":false,"suffix":""},{"dropping-particle":"","family":"Coelho","given":"Alexa A.O.P.","non-dropping-particle":"","parse-names":false,"suffix":""},{"dropping-particle":"","family":"Coelho","given":"Guilherme P.","non-dropping-particle":"","parse-names":false,"suffix":""},{"dropping-particle":"","family":"Coelho","given":"Rubens L.G.","non-dropping-particle":"","parse-names":false,"suffix":""},{"dropping-particle":"","family":"Colletta","given":"Gabriel D.","non-dropping-particle":"","parse-names":false,"suffix":""},{"dropping-particle":"","family":"Colli-Silva","given":"Matheus","non-dropping-particle":"","parse-names":false,"suffix":""},{"dropping-particle":"","family":"Conceição","given":"Adilva S.","non-dropping-particle":"","parse-names":false,"suffix":""},{"dropping-particle":"","family":"Conceição","given":"Tulio C.","non-dropping-particle":"","parse-names":false,"suffix":""},{"dropping-particle":"","family":"Condack","given":"João P.S.","non-dropping-particle":"","parse-names":false,"suffix":""},{"dropping-particle":"","family":"Conde","given":"Maíra L.G.","non-dropping-particle":"","parse-names":false,"suffix":""},{"dropping-particle":"","family":"Contro","given":"Fernanda L.","non-dropping-particle":"","parse-names":false,"suffix":""},{"dropping-particle":"","family":"Cordeiro","given":"Inês","non-dropping-particle":"","parse-names":false,"suffix":""},{"dropping-particle":"","family":"Cordeiro","given":"Luciana S.","non-dropping-particle":"","parse-names":false,"suffix":""},{"dropping-particle":"","family":"Cordeiro","given":"Wesley P.F.S.","non-dropping-particle":"","parse-names":false,"suffix":""},{"dropping-particle":"","family":"Côrtes","given":"Ana L.A.","non-dropping-particle":"","parse-names":false,"suffix":""},{"dropping-particle":"","family":"Coser","given":"Thiago S.","non-dropping-particle":"","parse-names":false,"suffix":""},{"dropping-particle":"","family":"Costa e Silva","given":"Maria B.","non-dropping-particle":"","parse-names":false,"suffix":""},{"dropping-particle":"","family":"Costa","given":"Daniel S.","non-dropping-particle":"","parse-names":false,"suffix":""},{"dropping-particle":"","family":"Costa","given":"Daniela G.A.","non-dropping-particle":"","parse-names":false,"suffix":""},{"dropping-particle":"","family":"Costa","given":"Fabiane N.","non-dropping-particle":"","parse-names":false,"suffix":""},{"dropping-particle":"","family":"Costa","given":"Fernanda S.N.","non-dropping-particle":"","parse-names":false,"suffix":""},{"dropping-particle":"","family":"Costa","given":"Francisco C.P.","non-dropping-particle":"","parse-names":false,"suffix":""},{"dropping-particle":"","family":"Costa","given":"Géssica A.G.","non-dropping-particle":"","parse-names":false,"suffix":""},{"dropping-particle":"","family":"Costa","given":"Itayguara R.","non-dropping-particle":"","parse-names":false,"suffix":""},{"dropping-particle":"","family":"Costa","given":"Jeferson M.","non-dropping-particle":"","parse-names":false,"suffix":""},{"dropping-particle":"","family":"Costa","given":"Jorge A.S.","non-dropping-particle":"","parse-names":false,"suffix":""},{"dropping-particle":"V.","family":"Costa","given":"Thiago","non-dropping-particle":"","parse-names":false,"suffix":""},{"dropping-particle":"","family":"Costa","given":"Tiago S.","non-dropping-particle":"","parse-names":false,"suffix":""},{"dropping-particle":"","family":"Costa-Lima","given":"James L.","non-dropping-particle":"","parse-names":false,"suffix":""},{"dropping-particle":"","family":"Costa-Silva","given":"Rafael","non-dropping-particle":"","parse-names":false,"suffix":""},{"dropping-particle":"","family":"Cota","given":"Matheus M.T.","non-dropping-particle":"","parse-names":false,"suffix":""},{"dropping-particle":"","family":"Couto","given":"Dayvid R.","non-dropping-particle":"","parse-names":false,"suffix":""},{"dropping-particle":"","family":"Couto","given":"Ricardo S.","non-dropping-particle":"","parse-names":false,"suffix":""},{"dropping-particle":"","family":"Couvo","given":"Anielly F.","non-dropping-particle":"","parse-names":false,"suffix":""},{"dropping-particle":"","family":"Dal Molin","given":"Luis H.","non-dropping-particle":"","parse-names":false,"suffix":""},{"dropping-particle":"","family":"Daly","given":"Douglas","non-dropping-particle":"","parse-names":false,"suffix":""},{"dropping-particle":"","family":"Damasceno","given":"Rafaella G.L.","non-dropping-particle":"","parse-names":false,"suffix":""},{"dropping-particle":"","family":"Deble","given":"Leonardo P.","non-dropping-particle":"","parse-names":false,"suffix":""},{"dropping-particle":"","family":"Delfini","given":"Carolina","non-dropping-particle":"","parse-names":false,"suffix":""},{"dropping-particle":"","family":"Delgado","given":"Geadelande C.","non-dropping-particle":"","parse-names":false,"suffix":""},{"dropping-particle":"","family":"DelgadoSalinas","given":"Alfonso","non-dropping-particle":"","parse-names":false,"suffix":""},{"dropping-particle":"","family":"Dematteis","given":"Massimiliano","non-dropping-particle":"","parse-names":false,"suffix":""},{"dropping-particle":"","family":"Dettke","given":"Greta A.","non-dropping-particle":"","parse-names":false,"suffix":""},{"dropping-particle":"","family":"Devecchi","given":"Marcelo F.","non-dropping-particle":"","parse-names":false,"suffix":""},{"dropping-particle":"","family":"Maio","given":"Fernando R.","non-dropping-particle":"Di","parse-names":false,"suffix":""},{"dropping-particle":"","family":"Dias","given":"Micheli C.","non-dropping-particle":"","parse-names":false,"suffix":""},{"dropping-particle":"","family":"Dias","given":"Pedro","non-dropping-particle":"","parse-names":false,"suffix":""},{"dropping-particle":"","family":"Díaz","given":"Yani C.A.","non-dropping-particle":"","parse-names":false,"suffix":""},{"dropping-particle":"","family":"Dittrich","given":"Vinícius A.O.","non-dropping-particle":"","parse-names":false,"suffix":""},{"dropping-particle":"","family":"Domínguez","given":"Yoannis","non-dropping-particle":"","parse-names":false,"suffix":""},{"dropping-particle":"","family":"Dórea","given":"Marcos C.","non-dropping-particle":"","parse-names":false,"suffix":""},{"dropping-particle":"","family":"Dorneles","given":"Mariane P.","non-dropping-particle":"","parse-names":false,"suffix":""},{"dropping-particle":"","family":"Dressler","given":"Stefan","non-dropping-particle":"","parse-names":false,"suffix":""},{"dropping-particle":"","family":"Duarte","given":"Marilia C.","non-dropping-particle":"","parse-names":false,"suffix":""},{"dropping-particle":"","family":"Dutilh","given":"Julie H.A.","non-dropping-particle":"","parse-names":false,"suffix":""},{"dropping-particle":"","family":"Dutra","given":"Valquíria F.","non-dropping-particle":"","parse-names":false,"suffix":""},{"dropping-particle":"","family":"Echternacht","given":"Livia","non-dropping-particle":"","parse-names":false,"suffix":""},{"dropping-particle":"","family":"Egea","given":"Marcelo M.","non-dropping-particle":"","parse-names":false,"suffix":""},{"dropping-particle":"","family":"Eggers","given":"Lilian","non-dropping-particle":"","parse-names":false,"suffix":""},{"dropping-particle":"","family":"Engels","given":"Mathias","non-dropping-particle":"","parse-names":false,"suffix":""},{"dropping-particle":"","family":"Erkens","given":"Roy H.J.","non-dropping-particle":"","parse-names":false,"suffix":""},{"dropping-particle":"","family":"Eslabão","given":"Marcelo P.","non-dropping-particle":"","parse-names":false,"suffix":""},{"dropping-particle":"","family":"Espírito Santo","given":"Fábio S.","non-dropping-particle":"","parse-names":false,"suffix":""},{"dropping-particle":"","family":"Esser","given":"Hans Joachim","non-dropping-particle":"","parse-names":false,"suffix":""},{"dropping-particle":"","family":"Essi","given":"Liliana","non-dropping-particle":"","parse-names":false,"suffix":""},{"dropping-particle":"","family":"Esteves","given":"Gerleni L.","non-dropping-particle":"","parse-names":false,"suffix":""},{"dropping-particle":"","family":"Esteves","given":"Roberto L.","non-dropping-particle":"","parse-names":false,"suffix":""},{"dropping-particle":"","family":"Ezcurra","given":"Cecilia","non-dropping-particle":"","parse-names":false,"suffix":""},{"dropping-particle":"","family":"Facco","given":"Marlon G.","non-dropping-particle":"","parse-names":false,"suffix":""},{"dropping-particle":"","family":"Fader","given":"Andrea A.C.","non-dropping-particle":"","parse-names":false,"suffix":""},{"dropping-particle":"","family":"Falcão","given":"Marcus J.A.","non-dropping-particle":"","parse-names":false,"suffix":""},{"dropping-particle":"","family":"Fantecelle","given":"Laura B.","non-dropping-particle":"","parse-names":false,"suffix":""},{"dropping-particle":"","family":"Fantini","given":"Isabella F.","non-dropping-particle":"","parse-names":false,"suffix":""},{"dropping-particle":"","family":"Farco","given":"Gabriela E.","non-dropping-particle":"","parse-names":false,"suffix":""},{"dropping-particle":"","family":"Faria","given":"Allan L.A.","non-dropping-particle":"","parse-names":false,"suffix":""},{"dropping-particle":"","family":"Faria","given":"Ana P.G.","non-dropping-particle":"","parse-names":false,"suffix":""},{"dropping-particle":"","family":"Faria","given":"Aparecida D.","non-dropping-particle":"","parse-names":false,"suffix":""},{"dropping-particle":"","family":"Faria","given":"Jair E.Q.","non-dropping-particle":"","parse-names":false,"suffix":""},{"dropping-particle":"","family":"Faria","given":"Maria T.","non-dropping-particle":"","parse-names":false,"suffix":""},{"dropping-particle":"","family":"Farinaccio","given":"Maria A.","non-dropping-particle":"","parse-names":false,"suffix":""},{"dropping-particle":"","family":"Fernandes","given":"Ana C.","non-dropping-particle":"","parse-names":false,"suffix":""},{"dropping-particle":"","family":"Fernandes","given":"Rozijane S.","non-dropping-particle":"","parse-names":false,"suffix":""},{"dropping-particle":"","family":"Fernandes","given":"Ulisses G.","non-dropping-particle":"","parse-names":false,"suffix":""},{"dropping-particle":"","family":"FernandesJúnior","given":"Aluisio J.","non-dropping-particle":"","parse-names":false,"suffix":""},{"dropping-particle":"","family":"Ferreira","given":"Fabrício M.","non-dropping-particle":"","parse-names":false,"suffix":""},{"dropping-particle":"","family":"Ferreira","given":"Gabriel E.","non-dropping-particle":"","parse-names":false,"suffix":""},{"dropping-particle":"","family":"Ferreira","given":"João P.R.","non-dropping-particle":"","parse-names":false,"suffix":""},{"dropping-particle":"","family":"Ferreira","given":"Priscila P.A.","non-dropping-particle":"","parse-names":false,"suffix":""},{"dropping-particle":"","family":"Ferreira","given":"Silvana C.","non-dropping-particle":"","parse-names":false,"suffix":""},{"dropping-particle":"","family":"Ferrucci","given":"María S.","non-dropping-particle":"","parse-names":false,"suffix":""},{"dropping-particle":"","family":"Fiaschi","given":"Pedro","non-dropping-particle":"","parse-names":false,"suffix":""},{"dropping-particle":"","family":"Fierro","given":"Alina F.","non-dropping-particle":"","parse-names":false,"suffix":""},{"dropping-particle":"","family":"Filgueiras","given":"Tarciso S.","non-dropping-particle":"","parse-names":false,"suffix":""},{"dropping-particle":"","family":"Firetti-Leggieri","given":"Fabiana","non-dropping-particle":"","parse-names":false,"suffix":""},{"dropping-particle":"","family":"Fleischmann","given":"Andreas","non-dropping-particle":"","parse-names":false,"suffix":""},{"dropping-particle":"","family":"Florentín","given":"Javier E.","non-dropping-particle":"","parse-names":false,"suffix":""},{"dropping-particle":"","family":"Florentín","given":"Mariela N.","non-dropping-particle":"","parse-names":false,"suffix":""},{"dropping-particle":"","family":"Flores","given":"Andréia S.","non-dropping-particle":"","parse-names":false,"suffix":""},{"dropping-particle":"","family":"Flores","given":"Thiago B.","non-dropping-particle":"","parse-names":false,"suffix":""},{"dropping-particle":"","family":"Fonseca","given":"Luiz H.M.","non-dropping-particle":"","parse-names":false,"suffix":""},{"dropping-particle":"","family":"Fontela-Pereira","given":"Jorge","non-dropping-particle":"","parse-names":false,"suffix":""},{"dropping-particle":"","family":"Fontelas","given":"Jean C.","non-dropping-particle":"","parse-names":false,"suffix":""},{"dropping-particle":"","family":"Fraga","given":"Cláudio N.","non-dropping-particle":"","parse-names":false,"suffix":""},{"dropping-particle":"","family":"Fraga","given":"Fernanda R.M.","non-dropping-particle":"","parse-names":false,"suffix":""},{"dropping-particle":"","family":"Fraga","given":"Santiago","non-dropping-particle":"","parse-names":false,"suffix":""},{"dropping-particle":"","family":"França","given":"Flávio","non-dropping-particle":"","parse-names":false,"suffix":""},{"dropping-particle":"","family":"França","given":"Juliana R.K.G.","non-dropping-particle":"","parse-names":false,"suffix":""},{"dropping-particle":"","family":"Francener","given":"Augusto","non-dropping-particle":"","parse-names":false,"suffix":""},{"dropping-particle":"","family":"Francisco","given":"Jéssica N.C.","non-dropping-particle":"","parse-names":false,"suffix":""},{"dropping-particle":"","family":"Frazão","given":"Annelise","non-dropping-particle":"","parse-names":false,"suffix":""},{"dropping-particle":"","family":"Freitas","given":"Fernanda S.","non-dropping-particle":"","parse-names":false,"suffix":""},{"dropping-particle":"","family":"Freitas","given":"Joelcio","non-dropping-particle":"","parse-names":false,"suffix":""},{"dropping-particle":"","family":"Freitas","given":"Maria F.","non-dropping-particle":"","parse-names":false,"suffix":""},{"dropping-particle":"","family":"Fritsch","given":"Peter","non-dropping-particle":"","parse-names":false,"suffix":""},{"dropping-particle":"","family":"Funez","given":"Luís A.","non-dropping-particle":"","parse-names":false,"suffix":""},{"dropping-particle":"","family":"Furtado","given":"Samyra G.","non-dropping-particle":"","parse-names":false,"suffix":""},{"dropping-particle":"","family":"Gaglioti","given":"André L.","non-dropping-particle":"","parse-names":false,"suffix":""},{"dropping-particle":"","family":"Gandara","given":"Andréia","non-dropping-particle":"","parse-names":false,"suffix":""},{"dropping-particle":"","family":"Garcia","given":"Flávia C.P.","non-dropping-particle":"","parse-names":false,"suffix":""},{"dropping-particle":"","family":"Garcia","given":"Nicolás","non-dropping-particle":"","parse-names":false,"suffix":""},{"dropping-particle":"","family":"Gasper","given":"André L.","non-dropping-particle":"","parse-names":false,"suffix":""},{"dropping-particle":"","family":"Giacomin","given":"Leandro L.","non-dropping-particle":"","parse-names":false,"suffix":""},{"dropping-particle":"","family":"Giaretta","given":"Augusto","non-dropping-particle":"","parse-names":false,"suffix":""},{"dropping-particle":"","family":"Gibau","given":"Alexandre","non-dropping-particle":"","parse-names":false,"suffix":""},{"dropping-particle":"","family":"Gil","given":"André S.B.","non-dropping-particle":"","parse-names":false,"suffix":""},{"dropping-particle":"","family":"Gissi","given":"Danilo S.","non-dropping-particle":"","parse-names":false,"suffix":""},{"dropping-particle":"","family":"Giuffre","given":"Pamela M.W.","non-dropping-particle":"","parse-names":false,"suffix":""},{"dropping-particle":"","family":"Giulietti-Harley","given":"Ana M.G.","non-dropping-particle":"","parse-names":false,"suffix":""},{"dropping-particle":"","family":"Giussani","given":"Liliana M.","non-dropping-particle":"","parse-names":false,"suffix":""},{"dropping-particle":"","family":"Goebel","given":"Gabriela","non-dropping-particle":"","parse-names":false,"suffix":""},{"dropping-particle":"","family":"Góes","given":"Monique B.","non-dropping-particle":"","parse-names":false,"suffix":""},{"dropping-particle":"","family":"Gomes","given":"Beatriz M.","non-dropping-particle":"","parse-names":false,"suffix":""},{"dropping-particle":"","family":"Gomes","given":"Mario","non-dropping-particle":"","parse-names":false,"suffix":""},{"dropping-particle":"","family":"Gomes-da-Silva","given":"Janaína","non-dropping-particle":"","parse-names":false,"suffix":""},{"dropping-particle":"","family":"Gomes-Klein","given":"Vera L.","non-dropping-particle":"","parse-names":false,"suffix":""},{"dropping-particle":"","family":"Gonçalez","given":"Victor M.","non-dropping-particle":"","parse-names":false,"suffix":""},{"dropping-particle":"","family":"Gonçalves","given":"Ana P.S.","non-dropping-particle":"","parse-names":false,"suffix":""},{"dropping-particle":"","family":"Gonçalves","given":"Deise J.P.","non-dropping-particle":"","parse-names":false,"suffix":""},{"dropping-particle":"","family":"Gonella","given":"Paulo M.","non-dropping-particle":"","parse-names":false,"suffix":""},{"dropping-particle":"","family":"Gonzaga","given":"Diego R.","non-dropping-particle":"","parse-names":false,"suffix":""},{"dropping-particle":"","family":"González","given":"Favio","non-dropping-particle":"","parse-names":false,"suffix":""},{"dropping-particle":"","family":"Gonzatti","given":"Felipe","non-dropping-particle":"","parse-names":false,"suffix":""},{"dropping-particle":"","family":"Gouvea","given":"Yuri F.","non-dropping-particle":"","parse-names":false,"suffix":""},{"dropping-particle":"","family":"Graham","given":"Shirley A.T.","non-dropping-particle":"","parse-names":false,"suffix":""},{"dropping-particle":"","family":"Gregório","given":"Bernarda S.","non-dropping-particle":"","parse-names":false,"suffix":""},{"dropping-particle":"","family":"Grings","given":"Martin","non-dropping-particle":"","parse-names":false,"suffix":""},{"dropping-particle":"","family":"Groppo","given":"Milton","non-dropping-particle":"","parse-names":false,"suffix":""},{"dropping-particle":"","family":"Grossi","given":"Mariana A.","non-dropping-particle":"","parse-names":false,"suffix":""},{"dropping-particle":"","family":"Guedes","given":"Juliana S.","non-dropping-particle":"","parse-names":false,"suffix":""},{"dropping-particle":"","family":"Guerra","given":"Ethiéne","non-dropping-particle":"","parse-names":false,"suffix":""},{"dropping-particle":"","family":"Guimarães","given":"Elsie F.","non-dropping-particle":"","parse-names":false,"suffix":""},{"dropping-particle":"","family":"Guimarães","given":"Leonardo R.S.","non-dropping-particle":"","parse-names":false,"suffix":""},{"dropping-particle":"","family":"Guimarães","given":"Paulo J.F.","non-dropping-particle":"","parse-names":false,"suffix":""},{"dropping-particle":"","family":"Gutiérrez","given":"Diego G.","non-dropping-particle":"","parse-names":false,"suffix":""},{"dropping-particle":"","family":"Hall","given":"Climbiê F.","non-dropping-particle":"","parse-names":false,"suffix":""},{"dropping-particle":"","family":"Hassemer","given":"Gustavo","non-dropping-particle":"","parse-names":false,"suffix":""},{"dropping-particle":"","family":"Hattori","given":"Eric K.O.","non-dropping-particle":"","parse-names":false,"suffix":""},{"dropping-particle":"","family":"Hechenleitner","given":"Paulina","non-dropping-particle":"","parse-names":false,"suffix":""},{"dropping-particle":"","family":"Heiden","given":"Gustavo","non-dropping-particle":"","parse-names":false,"suffix":""},{"dropping-particle":"","family":"Henning","given":"Tilo","non-dropping-particle":"","parse-names":false,"suffix":""},{"dropping-particle":"","family":"Hensold","given":"Nancy","non-dropping-particle":"","parse-names":false,"suffix":""},{"dropping-particle":"","family":"Hinoshita","given":"Lucas K.R.","non-dropping-particle":"","parse-names":false,"suffix":""},{"dropping-particle":"","family":"Hirai","given":"Regina Y.","non-dropping-particle":"","parse-names":false,"suffix":""},{"dropping-particle":"","family":"Hopkins","given":"Michael J.G.","non-dropping-particle":"","parse-names":false,"suffix":""},{"dropping-particle":"","family":"Hurbath","given":"Fernanda","non-dropping-particle":"","parse-names":false,"suffix":""},{"dropping-particle":"","family":"Iganci","given":"João R.V.","non-dropping-particle":"","parse-names":false,"suffix":""},{"dropping-particle":"","family":"Imig","given":"Daniela C.","non-dropping-particle":"","parse-names":false,"suffix":""},{"dropping-particle":"","family":"Inácio","given":"Camila D.","non-dropping-particle":"","parse-names":false,"suffix":""},{"dropping-particle":"","family":"Indriunas","given":"Alexandre","non-dropping-particle":"","parse-names":false,"suffix":""},{"dropping-particle":"","family":"Jacques","given":"Eliane L.","non-dropping-particle":"","parse-names":false,"suffix":""},{"dropping-particle":"","family":"Jacques","given":"Suara S.A.","non-dropping-particle":"","parse-names":false,"suffix":""},{"dropping-particle":"","family":"Jardim","given":"Jomar G.","non-dropping-particle":"","parse-names":false,"suffix":""},{"dropping-particle":"","family":"Jesus","given":"Jôane C.","non-dropping-particle":"","parse-names":false,"suffix":""},{"dropping-particle":"","family":"Jesus","given":"Priscila B.","non-dropping-particle":"","parse-names":false,"suffix":""},{"dropping-particle":"","family":"Jesus-Costa","given":"Cristielle","non-dropping-particle":"","parse-names":false,"suffix":""},{"dropping-particle":"","family":"Johnson","given":"David","non-dropping-particle":"","parse-names":false,"suffix":""},{"dropping-particle":"","family":"Jordão","given":"Lucas S.B.","non-dropping-particle":"","parse-names":false,"suffix":""},{"dropping-particle":"","family":"Kaehler","given":"Miriam","non-dropping-particle":"","parse-names":false,"suffix":""},{"dropping-particle":"","family":"Kameyama","given":"Cíntia","non-dropping-particle":"","parse-names":false,"suffix":""},{"dropping-particle":"","family":"Kataoka","given":"Eric Y.","non-dropping-particle":"","parse-names":false,"suffix":""},{"dropping-particle":"","family":"Kessous","given":"Igor M.","non-dropping-particle":"","parse-names":false,"suffix":""},{"dropping-particle":"","family":"Kinoshita","given":"Luiza S.","non-dropping-particle":"","parse-names":false,"suffix":""},{"dropping-particle":"","family":"Klein","given":"Viviane P.","non-dropping-particle":"","parse-names":false,"suffix":""},{"dropping-particle":"","family":"Knapp","given":"Sandra","non-dropping-particle":"","parse-names":false,"suffix":""},{"dropping-particle":"","family":"Koch","given":"Ana K.","non-dropping-particle":"","parse-names":false,"suffix":""},{"dropping-particle":"","family":"Koch","given":"Ingrid","non-dropping-particle":"","parse-names":false,"suffix":""},{"dropping-particle":"","family":"Kochanovski","given":"Fábio","non-dropping-particle":"","parse-names":false,"suffix":""},{"dropping-particle":"","family":"Kollmann","given":"Ludovic J.C.","non-dropping-particle":"","parse-names":false,"suffix":""},{"dropping-particle":"","family":"Konno","given":"Tatiana U.P.","non-dropping-particle":"","parse-names":false,"suffix":""},{"dropping-particle":"","family":"Koschnitzke","given":"Cristiana","non-dropping-particle":"","parse-names":false,"suffix":""},{"dropping-particle":"","family":"Kotovski","given":"Emília R.","non-dropping-particle":"","parse-names":false,"suffix":""},{"dropping-particle":"","family":"Kriebel","given":"Ricardo","non-dropping-particle":"","parse-names":false,"suffix":""},{"dropping-particle":"","family":"Kulkamp","given":"Josimar","non-dropping-particle":"","parse-names":false,"suffix":""},{"dropping-particle":"","family":"Leal","given":"Eduardo S.","non-dropping-particle":"","parse-names":false,"suffix":""},{"dropping-particle":"","family":"Leal","given":"Fernanda A.P.","non-dropping-particle":"","parse-names":false,"suffix":""},{"dropping-particle":"","family":"Leite","given":"Áurea C.F.","non-dropping-particle":"","parse-names":false,"suffix":""},{"dropping-particle":"","family":"Leite","given":"Wellerson P.","non-dropping-particle":"","parse-names":false,"suffix":""},{"dropping-particle":"","family":"Lima","given":"Adenilsa A.R.","non-dropping-particle":"","parse-names":false,"suffix":""},{"dropping-particle":"","family":"Lima","given":"Duane F.","non-dropping-particle":"","parse-names":false,"suffix":""},{"dropping-particle":"","family":"Lima","given":"Haroldo C.","non-dropping-particle":"","parse-names":false,"suffix":""},{"dropping-particle":"","family":"Lima","given":"Jessica S.","non-dropping-particle":"","parse-names":false,"suffix":""},{"dropping-particle":"","family":"Lima","given":"Laíce F.G.","non-dropping-particle":"","parse-names":false,"suffix":""},{"dropping-particle":"","family":"Lima","given":"Letícia R.","non-dropping-particle":"","parse-names":false,"suffix":""},{"dropping-particle":"","family":"Lima","given":"Luis F.P.","non-dropping-particle":"","parse-names":false,"suffix":""},{"dropping-particle":"","family":"Lima","given":"Rita B.","non-dropping-particle":"","parse-names":false,"suffix":""},{"dropping-particle":"","family":"Lima","given":"Vanessa L.","non-dropping-particle":"","parse-names":false,"suffix":""},{"dropping-particle":"","family":"Link-Pérez","given":"Melanie A.","non-dropping-particle":"","parse-names":false,"suffix":""},{"dropping-particle":"","family":"Lirio","given":"Elton J.","non-dropping-particle":"","parse-names":false,"suffix":""},{"dropping-particle":"","family":"Lisboa","given":"Décio S.","non-dropping-particle":"","parse-names":false,"suffix":""},{"dropping-particle":"","family":"Lobão","given":"Adriana Q.","non-dropping-particle":"","parse-names":false,"suffix":""},{"dropping-particle":"","family":"Loeuille","given":"Benoit F.P.","non-dropping-particle":"","parse-names":false,"suffix":""},{"dropping-particle":"","family":"Loiola","given":"Maria I.B.","non-dropping-particle":"","parse-names":false,"suffix":""},{"dropping-particle":"","family":"Lombardi","given":"Julio A.","non-dropping-particle":"","parse-names":false,"suffix":""},{"dropping-particle":"","family":"Longhi-Wagner","given":"Hilda M.","non-dropping-particle":"","parse-names":false,"suffix":""},{"dropping-particle":"","family":"Lopes","given":"Jenifer C.","non-dropping-particle":"","parse-names":false,"suffix":""},{"dropping-particle":"","family":"Lopes","given":"Letícia O.","non-dropping-particle":"","parse-names":false,"suffix":""},{"dropping-particle":"","family":"Lopes","given":"Rosana C.","non-dropping-particle":"","parse-names":false,"suffix":""},{"dropping-particle":"","family":"López","given":"M. Gabriela","non-dropping-particle":"","parse-names":false,"suffix":""},{"dropping-particle":"","family":"Lorencini","given":"Tiago S.","non-dropping-particle":"","parse-names":false,"suffix":""},{"dropping-particle":"","family":"Lourenço","given":"Ana R.L.","non-dropping-particle":"","parse-names":false,"suffix":""},{"dropping-particle":"","family":"Lourenço","given":"Arthur R.","non-dropping-particle":"","parse-names":false,"suffix":""},{"dropping-particle":"","family":"Louzada","given":"Rafael B.","non-dropping-particle":"","parse-names":false,"suffix":""},{"dropping-particle":"","family":"Lovo","given":"Juliana","non-dropping-particle":"","parse-names":false,"suffix":""},{"dropping-particle":"","family":"Lozano","given":"Eduardo D.","non-dropping-particle":"","parse-names":false,"suffix":""},{"dropping-particle":"","family":"Lucas","given":"Dióber B.","non-dropping-particle":"","parse-names":false,"suffix":""},{"dropping-particle":"","family":"Lucas","given":"Eve J.","non-dropping-particle":"","parse-names":false,"suffix":""},{"dropping-particle":"","family":"Lüdtke","given":"Raquel","non-dropping-particle":"","parse-names":false,"suffix":""},{"dropping-particle":"","family":"Luizi-Ponzo","given":"Andrea P.","non-dropping-particle":"","parse-names":false,"suffix":""},{"dropping-particle":"","family":"Machado","given":"Anderson F.P.","non-dropping-particle":"","parse-names":false,"suffix":""},{"dropping-particle":"","family":"Machado","given":"Evandro P.","non-dropping-particle":"","parse-names":false,"suffix":""},{"dropping-particle":"","family":"Machado","given":"Talita M.","non-dropping-particle":"","parse-names":false,"suffix":""},{"dropping-particle":"","family":"Maciel","given":"Jefferson R.","non-dropping-particle":"","parse-names":false,"suffix":""},{"dropping-particle":"","family":"Maciel-Silva","given":"Adaíses S.","non-dropping-particle":"","parse-names":false,"suffix":""},{"dropping-particle":"","family":"Maciel-Silva","given":"Juliene F.","non-dropping-particle":"","parse-names":false,"suffix":""},{"dropping-particle":"","family":"Magenta","given":"Mara A.G.","non-dropping-particle":"","parse-names":false,"suffix":""},{"dropping-particle":"","family":"Mamede","given":"Maria C.H.","non-dropping-particle":"","parse-names":false,"suffix":""},{"dropping-particle":"","family":"Marchioretto","given":"Maria S.","non-dropping-particle":"","parse-names":false,"suffix":""},{"dropping-particle":"","family":"Marinho","given":"Lucas C.","non-dropping-particle":"","parse-names":false,"suffix":""},{"dropping-particle":"","family":"Marques","given":"Danilo","non-dropping-particle":"","parse-names":false,"suffix":""},{"dropping-particle":"","family":"Marquete","given":"Ronaldo","non-dropping-particle":"","parse-names":false,"suffix":""},{"dropping-particle":"","family":"Martins","given":"Angela B.","non-dropping-particle":"","parse-names":false,"suffix":""},{"dropping-particle":"","family":"Martins","given":"Márcio L.L.","non-dropping-particle":"","parse-names":false,"suffix":""},{"dropping-particle":"V.","family":"Martins","given":"Milena","non-dropping-particle":"","parse-names":false,"suffix":""},{"dropping-particle":"","family":"Martins","given":"Renata C.","non-dropping-particle":"","parse-names":false,"suffix":""},{"dropping-particle":"","family":"Martins","given":"Suzana E.","non-dropping-particle":"","parse-names":false,"suffix":""},{"dropping-particle":"","family":"Martins-Hall","given":"Caroline O.","non-dropping-particle":"","parse-names":false,"suffix":""},{"dropping-particle":"","family":"Matias","given":"Ligia Q.","non-dropping-particle":"","parse-names":false,"suffix":""},{"dropping-particle":"","family":"Matos","given":"Agnes M.M.V.","non-dropping-particle":"","parse-names":false,"suffix":""},{"dropping-particle":"","family":"Matos","given":"Fernando B.","non-dropping-particle":"","parse-names":false,"suffix":""},{"dropping-particle":"","family":"Matozinhos","given":"Carolina N.","non-dropping-particle":"","parse-names":false,"suffix":""},{"dropping-particle":"","family":"Mattos","given":"Cilene M.J.","non-dropping-particle":"","parse-names":false,"suffix":""},{"dropping-particle":"","family":"Mauad","given":"Anna V.S.R.","non-dropping-particle":"","parse-names":false,"suffix":""},{"dropping-particle":"","family":"Mayo","given":"Simon J.","non-dropping-particle":"","parse-names":false,"suffix":""},{"dropping-particle":"","family":"Mazine","given":"Fiorella F.","non-dropping-particle":"","parse-names":false,"suffix":""},{"dropping-particle":"","family":"Medeiros","given":"Débora","non-dropping-particle":"","parse-names":false,"suffix":""},{"dropping-particle":"","family":"Medeiros","given":"Erika V.S.S.","non-dropping-particle":"","parse-names":false,"suffix":""},{"dropping-particle":"","family":"Medeiros","given":"Herison","non-dropping-particle":"","parse-names":false,"suffix":""},{"dropping-particle":"","family":"Medeiros","given":"Maria C.M.P.","non-dropping-particle":"","parse-names":false,"suffix":""},{"dropping-particle":"","family":"Meerow","given":"Alan W.","non-dropping-particle":"","parse-names":false,"suffix":""},{"dropping-particle":"","family":"Meirelles","given":"Julia","non-dropping-particle":"","parse-names":false,"suffix":""},{"dropping-particle":"","family":"Mello","given":"Zelia R.","non-dropping-particle":"","parse-names":false,"suffix":""},{"dropping-particle":"","family":"Mello-Silva","given":"Renato","non-dropping-particle":"","parse-names":false,"suffix":""},{"dropping-particle":"","family":"Melo","given":"André L.","non-dropping-particle":"","parse-names":false,"suffix":""},{"dropping-particle":"","family":"Melo","given":"Caio V.V.D.","non-dropping-particle":"","parse-names":false,"suffix":""},{"dropping-particle":"","family":"Melo","given":"Efigenia","non-dropping-particle":"","parse-names":false,"suffix":""},{"dropping-particle":"","family":"Melo","given":"José I.M.","non-dropping-particle":"","parse-names":false,"suffix":""},{"dropping-particle":"","family":"Melo","given":"Talita M.S.","non-dropping-particle":"","parse-names":false,"suffix":""},{"dropping-particle":"","family":"Mendes","given":"Maria C.Q.","non-dropping-particle":"","parse-names":false,"suffix":""},{"dropping-particle":"","family":"Mendoza","given":"Moises","non-dropping-particle":"","parse-names":false,"suffix":""},{"dropping-particle":"","family":"Meneguzzo","given":"Thiago E.C.","non-dropping-particle":"","parse-names":false,"suffix":""},{"dropping-particle":"","family":"Menezes","given":"Cristine G.","non-dropping-particle":"","parse-names":false,"suffix":""},{"dropping-particle":"","family":"Menezes","given":"Mariângela","non-dropping-particle":"","parse-names":false,"suffix":""},{"dropping-particle":"","family":"Menini Neto","given":"Luiz","non-dropping-particle":"","parse-names":false,"suffix":""},{"dropping-particle":"","family":"Mentz","given":"Lilian A.","non-dropping-particle":"","parse-names":false,"suffix":""},{"dropping-particle":"","family":"Mesquita","given":"Antônio L.","non-dropping-particle":"","parse-names":false,"suffix":""},{"dropping-particle":"","family":"Mezzonato-Pires","given":"Ana C.","non-dropping-particle":"","parse-names":false,"suffix":""},{"dropping-particle":"","family":"Michelangeli","given":"Fabián A.","non-dropping-particle":"","parse-names":false,"suffix":""},{"dropping-particle":"","family":"Miguel","given":"João R.","non-dropping-particle":"","parse-names":false,"suffix":""},{"dropping-particle":"","family":"Miguel","given":"Laila M.","non-dropping-particle":"","parse-names":false,"suffix":""},{"dropping-particle":"","family":"Miotto","given":"Silvia T.S.","non-dropping-particle":"","parse-names":false,"suffix":""},{"dropping-particle":"","family":"Miranda","given":"Vitor F.O.","non-dropping-particle":"","parse-names":false,"suffix":""},{"dropping-particle":"","family":"Molina","given":"José M.P.","non-dropping-particle":"","parse-names":false,"suffix":""},{"dropping-particle":"","family":"Mondin","given":"Cláudio A.","non-dropping-particle":"","parse-names":false,"suffix":""},{"dropping-particle":"","family":"Monteiro","given":"Daniele","non-dropping-particle":"","parse-names":false,"suffix":""},{"dropping-particle":"","family":"Monteiro","given":"Maria H.D.A.","non-dropping-particle":"","parse-names":false,"suffix":""},{"dropping-particle":"","family":"Monteiro","given":"Raquel F.","non-dropping-particle":"","parse-names":false,"suffix":""},{"dropping-particle":"","family":"Moraes R.","given":"Mónica","non-dropping-particle":"","parse-names":false,"suffix":""},{"dropping-particle":"","family":"Morales","given":"Juan F.","non-dropping-particle":"","parse-names":false,"suffix":""},{"dropping-particle":"","family":"Morales","given":"Matías","non-dropping-particle":"","parse-names":false,"suffix":""},{"dropping-particle":"","family":"Moran","given":"Robbin C.","non-dropping-particle":"","parse-names":false,"suffix":""},{"dropping-particle":"","family":"Moreira","given":"André L.C.","non-dropping-particle":"","parse-names":false,"suffix":""},{"dropping-particle":"","family":"Moreira","given":"Andréia D.R.","non-dropping-particle":"","parse-names":false,"suffix":""},{"dropping-particle":"","family":"Moreira","given":"Bianca A.","non-dropping-particle":"","parse-names":false,"suffix":""},{"dropping-particle":"","family":"Moreira","given":"Giselle L.","non-dropping-particle":"","parse-names":false,"suffix":""},{"dropping-particle":"","family":"Moreira","given":"Pablo F.F.","non-dropping-particle":"","parse-names":false,"suffix":""},{"dropping-particle":"","family":"Morokawa","given":"Rosemeri","non-dropping-particle":"","parse-names":false,"suffix":""},{"dropping-particle":"","family":"Moroni","given":"Pablo","non-dropping-particle":"","parse-names":false,"suffix":""},{"dropping-particle":"","family":"Mota","given":"Aline C.","non-dropping-particle":"","parse-names":false,"suffix":""},{"dropping-particle":"","family":"Mota","given":"Michelle","non-dropping-particle":"","parse-names":false,"suffix":""},{"dropping-particle":"","family":"Mota","given":"Nara F.O.","non-dropping-particle":"","parse-names":false,"suffix":""},{"dropping-particle":"","family":"Moura","given":"Beryl E.L.","non-dropping-particle":"","parse-names":false,"suffix":""},{"dropping-particle":"","family":"Moura","given":"Carlos W.N.","non-dropping-particle":"","parse-names":false,"suffix":""},{"dropping-particle":"","family":"Moura","given":"Clapton O.","non-dropping-particle":"","parse-names":false,"suffix":""},{"dropping-particle":"","family":"Moura","given":"Ingridy O.","non-dropping-particle":"","parse-names":false,"suffix":""},{"dropping-particle":"","family":"Moura","given":"Luíza C.","non-dropping-particle":"","parse-names":false,"suffix":""},{"dropping-particle":"","family":"Moura","given":"Osvanda S.","non-dropping-particle":"","parse-names":false,"suffix":""},{"dropping-particle":"","family":"Moura","given":"Ricardo L.","non-dropping-particle":"","parse-names":false,"suffix":""},{"dropping-particle":"","family":"Moura","given":"Tania M.","non-dropping-particle":"","parse-names":false,"suffix":""},{"dropping-particle":"V.","family":"Mundim","given":"Júlia","non-dropping-particle":"","parse-names":false,"suffix":""},{"dropping-particle":"","family":"Muniz","given":"Leticia N.","non-dropping-particle":"","parse-names":false,"suffix":""},{"dropping-particle":"","family":"Mynssen","given":"Claudine M.","non-dropping-particle":"","parse-names":false,"suffix":""},{"dropping-particle":"","family":"Nakajima","given":"Jimi N.","non-dropping-particle":"","parse-names":false,"suffix":""},{"dropping-particle":"","family":"Nascimento","given":"Janaina G.A.","non-dropping-particle":"","parse-names":false,"suffix":""},{"dropping-particle":"","family":"Nascimento","given":"Silvia M.","non-dropping-particle":"","parse-names":false,"suffix":""},{"dropping-particle":"","family":"Nepomuceno","given":"Francisco A.A.","non-dropping-particle":"","parse-names":false,"suffix":""},{"dropping-particle":"","family":"Nervo","given":"Michelle H.","non-dropping-particle":"","parse-names":false,"suffix":""},{"dropping-particle":"","family":"Nery","given":"Eduardo K.","non-dropping-particle":"","parse-names":false,"suffix":""},{"dropping-particle":"","family":"Nicora Chequín","given":"Renata","non-dropping-particle":"","parse-names":false,"suffix":""},{"dropping-particle":"","family":"Nóbrega","given":"Giseli A.","non-dropping-particle":"","parse-names":false,"suffix":""},{"dropping-particle":"","family":"Nunes","given":"Clebiana S.","non-dropping-particle":"","parse-names":false,"suffix":""},{"dropping-particle":"","family":"Nunes","given":"Teonildes S.","non-dropping-particle":"","parse-names":false,"suffix":""},{"dropping-particle":"","family":"O’Leary","given":"Nataly","non-dropping-particle":"","parse-names":false,"suffix":""},{"dropping-particle":"","family":"Oellgaard","given":"Benjamin","non-dropping-particle":"","parse-names":false,"suffix":""},{"dropping-particle":"","family":"Oliveira","given":"Adriana L.R.","non-dropping-particle":"","parse-names":false,"suffix":""},{"dropping-particle":"","family":"Oliveira","given":"Ana L.F.","non-dropping-particle":"","parse-names":false,"suffix":""},{"dropping-particle":"","family":"Oliveira","given":"Bárbara A.","non-dropping-particle":"","parse-names":false,"suffix":""},{"dropping-particle":"","family":"Oliveira","given":"Fernanda M.C.","non-dropping-particle":"","parse-names":false,"suffix":""},{"dropping-particle":"","family":"Oliveira","given":"Gleison S.","non-dropping-particle":"","parse-names":false,"suffix":""},{"dropping-particle":"","family":"Oliveira","given":"Hermeson C.","non-dropping-particle":"","parse-names":false,"suffix":""},{"dropping-particle":"","family":"Oliveira","given":"Iasmin L.C.","non-dropping-particle":"","parse-names":false,"suffix":""},{"dropping-particle":"","family":"Oliveira","given":"Juliana A.","non-dropping-particle":"","parse-names":false,"suffix":""},{"dropping-particle":"","family":"Oliveira","given":"Lorena C.","non-dropping-particle":"","parse-names":false,"suffix":""},{"dropping-particle":"","family":"Oliveira","given":"Luciana S.D.","non-dropping-particle":"","parse-names":false,"suffix":""},{"dropping-particle":"","family":"Oliveira","given":"Marla I.U.","non-dropping-particle":"","parse-names":false,"suffix":""},{"dropping-particle":"","family":"Oliveira","given":"Regina C.","non-dropping-particle":"","parse-names":false,"suffix":""},{"dropping-particle":"","family":"Oliveira","given":"Renata S.","non-dropping-particle":"","parse-names":false,"suffix":""},{"dropping-particle":"","family":"Oliveira","given":"Reyjane P.","non-dropping-particle":"","parse-names":false,"suffix":""},{"dropping-particle":"","family":"Oliveira","given":"Rodrigo C.G.","non-dropping-particle":"","parse-names":false,"suffix":""},{"dropping-particle":"","family":"Orlandini","given":"Priscila","non-dropping-particle":"","parse-names":false,"suffix":""},{"dropping-particle":"","family":"Pacífico","given":"Ricardo B.","non-dropping-particle":"","parse-names":false,"suffix":""},{"dropping-particle":"","family":"Paixão","given":"Liliane C.","non-dropping-particle":"","parse-names":false,"suffix":""},{"dropping-particle":"","family":"Parra","given":"Lara R.","non-dropping-particle":"","parse-names":false,"suffix":""},{"dropping-particle":"","family":"Pastore","given":"José F.B.","non-dropping-particle":"","parse-names":false,"suffix":""},{"dropping-particle":"","family":"Pastore","given":"Mayara","non-dropping-particle":"","parse-names":false,"suffix":""},{"dropping-particle":"","family":"Pastori","given":"Tamara","non-dropping-particle":"","parse-names":false,"suffix":""},{"dropping-particle":"","family":"Paucar","given":"Jenny O.A.","non-dropping-particle":"","parse-names":false,"suffix":""},{"dropping-particle":"","family":"Paula-Souza","given":"Juliana","non-dropping-particle":"","parse-names":false,"suffix":""},{"dropping-particle":"","family":"Pederneiras","given":"Leandro C.","non-dropping-particle":"","parse-names":false,"suffix":""},{"dropping-particle":"","family":"Peichoto","given":"Myriam C.","non-dropping-particle":"","parse-names":false,"suffix":""},{"dropping-particle":"","family":"Peixoto","given":"Ariane L.","non-dropping-particle":"","parse-names":false,"suffix":""},{"dropping-particle":"","family":"Pellegrini","given":"Marco O.O.","non-dropping-particle":"","parse-names":false,"suffix":""},{"dropping-particle":"","family":"Peñaloza-Bojacá","given":"Gabriel F.","non-dropping-particle":"","parse-names":false,"suffix":""},{"dropping-particle":"","family":"Perdiz","given":"Ricardo O.","non-dropping-particle":"","parse-names":false,"suffix":""},{"dropping-particle":"","family":"Pereira","given":"Amanda P.N.","non-dropping-particle":"","parse-names":false,"suffix":""},{"dropping-particle":"","family":"Pereira","given":"Andreza S.S.","non-dropping-particle":"","parse-names":false,"suffix":""},{"dropping-particle":"","family":"Pereira","given":"Jovani B.S.","non-dropping-particle":"","parse-names":false,"suffix":""},{"dropping-particle":"","family":"Pereira","given":"Maria S.","non-dropping-particle":"","parse-names":false,"suffix":""},{"dropping-particle":"","family":"Pereira","given":"Paulo E.E.","non-dropping-particle":"","parse-names":false,"suffix":""},{"dropping-particle":"","family":"Pereira","given":"Sidney S.","non-dropping-particle":"","parse-names":false,"suffix":""},{"dropping-particle":"","family":"Perestrello","given":"Felipe G.M.","non-dropping-particle":"","parse-names":false,"suffix":""},{"dropping-particle":"","family":"Perez","given":"Ana P.F.","non-dropping-particle":"","parse-names":false,"suffix":""},{"dropping-particle":"","family":"Pessoa","given":"Cleiton S.","non-dropping-particle":"","parse-names":false,"suffix":""},{"dropping-particle":"","family":"Pessoa","given":"Clenia S.","non-dropping-particle":"","parse-names":false,"suffix":""},{"dropping-particle":"","family":"Pessoa","given":"Edlley M.","non-dropping-particle":"","parse-names":false,"suffix":""},{"dropping-particle":"","family":"Petrongari","given":"Fernanda S.","non-dropping-particle":"","parse-names":false,"suffix":""},{"dropping-particle":"","family":"Philbrick","given":"Thomas","non-dropping-particle":"","parse-names":false,"suffix":""},{"dropping-particle":"","family":"Picanço","given":"Anna C.M.","non-dropping-particle":"","parse-names":false,"suffix":""},{"dropping-particle":"","family":"Pietrobom","given":"Marcio R.","non-dropping-particle":"","parse-names":false,"suffix":""},{"dropping-particle":"","family":"Pignal","given":"Marc","non-dropping-particle":"","parse-names":false,"suffix":""},{"dropping-particle":"","family":"Pimenta","given":"Karena M.","non-dropping-particle":"","parse-names":false,"suffix":""},{"dropping-particle":"","family":"Pinto","given":"Rafael B.","non-dropping-particle":"","parse-names":false,"suffix":""},{"dropping-particle":"","family":"Plos","given":"Anabela","non-dropping-particle":"","parse-names":false,"suffix":""},{"dropping-particle":"","family":"Pontes Pires","given":"Aline F.","non-dropping-particle":"","parse-names":false,"suffix":""},{"dropping-particle":"","family":"Pontes","given":"Ricardo A.S.","non-dropping-particle":"","parse-names":false,"suffix":""},{"dropping-particle":"","family":"Pontes","given":"Tiago A.","non-dropping-particle":"","parse-names":false,"suffix":""},{"dropping-particle":"","family":"Pott","given":"Vali J.","non-dropping-particle":"","parse-names":false,"suffix":""},{"dropping-particle":"","family":"Praia","given":"Talita S.","non-dropping-particle":"","parse-names":false,"suffix":""},{"dropping-particle":"","family":"Prata","given":"Ana P.N.","non-dropping-particle":"","parse-names":false,"suffix":""},{"dropping-particle":"","family":"Prochazka","given":"Luana S.","non-dropping-particle":"","parse-names":false,"suffix":""},{"dropping-particle":"","family":"Proença","given":"Carolyn E.B.","non-dropping-particle":"","parse-names":false,"suffix":""},{"dropping-particle":"","family":"Prudêncio","given":"Renato X.A.","non-dropping-particle":"","parse-names":false,"suffix":""},{"dropping-particle":"","family":"Pscheidt","given":"Allan C.","non-dropping-particle":"","parse-names":false,"suffix":""},{"dropping-particle":"","family":"Quaresma","given":"Aline S.","non-dropping-particle":"","parse-names":false,"suffix":""},{"dropping-particle":"","family":"Queiroz","given":"George A.","non-dropping-particle":"","parse-names":false,"suffix":""},{"dropping-particle":"","family":"Queiroz","given":"Luciano P.","non-dropping-particle":"","parse-names":false,"suffix":""},{"dropping-particle":"","family":"Queiroz","given":"Rubens T.","non-dropping-particle":"","parse-names":false,"suffix":""},{"dropping-particle":"","family":"Quinet","given":"Alexandre","non-dropping-particle":"","parse-names":false,"suffix":""},{"dropping-particle":"","family":"Rainer","given":"Heimo","non-dropping-particle":"","parse-names":false,"suffix":""},{"dropping-particle":"","family":"Ramos","given":"Eliana","non-dropping-particle":"","parse-names":false,"suffix":""},{"dropping-particle":"","family":"Ramos","given":"Geraldo J.P.","non-dropping-particle":"","parse-names":false,"suffix":""},{"dropping-particle":"","family":"Rando","given":"Juliana G.","non-dropping-particle":"","parse-names":false,"suffix":""},{"dropping-particle":"","family":"Reginato","given":"Marcelo","non-dropping-particle":"","parse-names":false,"suffix":""},{"dropping-particle":"","family":"Reis e Silva","given":"Genilson A.","non-dropping-particle":"","parse-names":false,"suffix":""},{"dropping-particle":"","family":"Reis","given":"Miguel M.R.","non-dropping-particle":"","parse-names":false,"suffix":""},{"dropping-particle":"","family":"Reis","given":"Priscila A.","non-dropping-particle":"","parse-names":false,"suffix":""},{"dropping-particle":"","family":"Ribas","given":"Osmar S.","non-dropping-particle":"","parse-names":false,"suffix":""},{"dropping-particle":"","family":"Ribeiro","given":"André R.O.","non-dropping-particle":"","parse-names":false,"suffix":""},{"dropping-particle":"","family":"Ribeiro","given":"José E.L.S.","non-dropping-particle":"","parse-names":false,"suffix":""},{"dropping-particle":"","family":"Ribeiro","given":"Michel","non-dropping-particle":"","parse-names":false,"suffix":""},{"dropping-particle":"","family":"Ribeiro","given":"Pétala G.","non-dropping-particle":"","parse-names":false,"suffix":""},{"dropping-particle":"","family":"Ribeiro","given":"Rayane T.M.","non-dropping-particle":"","parse-names":false,"suffix":""},{"dropping-particle":"","family":"Ribeiro","given":"Rogério N.","non-dropping-particle":"","parse-names":false,"suffix":""},{"dropping-particle":"","family":"Ribeiro-Silva","given":"Suelma","non-dropping-particle":"","parse-names":false,"suffix":""},{"dropping-particle":"","family":"Riina","given":"Ricard","non-dropping-particle":"","parse-names":false,"suffix":""},{"dropping-particle":"","family":"Ritter","given":"Mara R.","non-dropping-particle":"","parse-names":false,"suffix":""},{"dropping-particle":"","family":"Rivadavia","given":"Fernando","non-dropping-particle":"","parse-names":false,"suffix":""},{"dropping-particle":"","family":"Rivera","given":"Vanessa L.","non-dropping-particle":"","parse-names":false,"suffix":""},{"dropping-particle":"","family":"Rizzo","given":"Beatriz D.","non-dropping-particle":"","parse-names":false,"suffix":""},{"dropping-particle":"","family":"Rocha","given":"Antônio E.","non-dropping-particle":"","parse-names":false,"suffix":""},{"dropping-particle":"","family":"Rocha","given":"Maria J.R.","non-dropping-particle":"","parse-names":false,"suffix":""},{"dropping-particle":"","family":"Rodrigues","given":"Izabella M.C.","non-dropping-particle":"","parse-names":false,"suffix":""},{"dropping-particle":"","family":"Rodrigues","given":"Karina F.","non-dropping-particle":"","parse-names":false,"suffix":""},{"dropping-particle":"","family":"Rodrigues","given":"Marianna C.","non-dropping-particle":"","parse-names":false,"suffix":""},{"dropping-particle":"","family":"Rodrigues","given":"Rodrigo S.","non-dropping-particle":"","parse-names":false,"suffix":""},{"dropping-particle":"","family":"Rollim","given":"Isis M.","non-dropping-particle":"","parse-names":false,"suffix":""},{"dropping-particle":"","family":"Romanini","given":"Rebeca P.","non-dropping-particle":"","parse-names":false,"suffix":""},{"dropping-particle":"","family":"Romão","given":"Gerson O.","non-dropping-particle":"","parse-names":false,"suffix":""},{"dropping-particle":"","family":"Romão","given":"Marcos V.V.","non-dropping-particle":"","parse-names":false,"suffix":""},{"dropping-particle":"","family":"Romero","given":"Rosana","non-dropping-particle":"","parse-names":false,"suffix":""},{"dropping-particle":"","family":"Rosa","given":"Patrícia","non-dropping-particle":"","parse-names":false,"suffix":""},{"dropping-particle":"","family":"Rosa","given":"Priscila O.","non-dropping-particle":"","parse-names":false,"suffix":""},{"dropping-particle":"","family":"Rosário","given":"Alessandro S.","non-dropping-particle":"","parse-names":false,"suffix":""},{"dropping-particle":"","family":"Rosário","given":"Sebastião M.","non-dropping-particle":"","parse-names":false,"suffix":""},{"dropping-particle":"","family":"Rosignoli-Oliveira","given":"Letícia G.","non-dropping-particle":"","parse-names":false,"suffix":""},{"dropping-particle":"","family":"Rossetto","given":"Elson F.S.","non-dropping-particle":"","parse-names":false,"suffix":""},{"dropping-particle":"","family":"Rossi","given":"Lucia","non-dropping-particle":"","parse-names":false,"suffix":""},{"dropping-particle":"","family":"Rossini","given":"Josiene","non-dropping-particle":"","parse-names":false,"suffix":""},{"dropping-particle":"","family":"Royer","given":"Carla A.","non-dropping-particle":"","parse-names":false,"suffix":""},{"dropping-particle":"","family":"Rua","given":"Gabriel H.","non-dropping-particle":"","parse-names":false,"suffix":""},{"dropping-particle":"","family":"Sá","given":"Cyl F.C.","non-dropping-particle":"","parse-names":false,"suffix":""},{"dropping-particle":"","family":"Saavedra","given":"Mariana M.","non-dropping-particle":"","parse-names":false,"suffix":""},{"dropping-particle":"","family":"Saka","given":"Mariana N.","non-dropping-particle":"","parse-names":false,"suffix":""},{"dropping-particle":"","family":"Sakuragui","given":"Cassia M.","non-dropping-particle":"","parse-names":false,"suffix":""},{"dropping-particle":"","family":"Salas","given":"Roberto M.","non-dropping-particle":"","parse-names":false,"suffix":""},{"dropping-particle":"","family":"Sales","given":"Margareth F.","non-dropping-particle":"","parse-names":false,"suffix":""},{"dropping-particle":"","family":"Salimena","given":"Fátima R.G.","non-dropping-particle":"","parse-names":false,"suffix":""},{"dropping-particle":"","family":"Salino","given":"Alexandre","non-dropping-particle":"","parse-names":false,"suffix":""},{"dropping-particle":"","family":"Sampaio","given":"Daniela","non-dropping-particle":"","parse-names":false,"suffix":""},{"dropping-particle":"","family":"Sancho","given":"Gisela","non-dropping-particle":"","parse-names":false,"suffix":""},{"dropping-particle":"","family":"Sano","given":"Paulo T.","non-dropping-particle":"","parse-names":false,"suffix":""},{"dropping-particle":"","family":"Santana","given":"Karoline C.","non-dropping-particle":"","parse-names":false,"suffix":""},{"dropping-particle":"","family":"Santiago","given":"Augusto C.P.","non-dropping-particle":"","parse-names":false,"suffix":""},{"dropping-particle":"","family":"Santos","given":"Alessandra","non-dropping-particle":"","parse-names":false,"suffix":""},{"dropping-particle":"","family":"Santos","given":"Amanda P.B.","non-dropping-particle":"","parse-names":false,"suffix":""},{"dropping-particle":"","family":"Santos","given":"Andrea K.A.","non-dropping-particle":"","parse-names":false,"suffix":""},{"dropping-particle":"","family":"Santos","given":"Carlos A.G.","non-dropping-particle":"","parse-names":false,"suffix":""},{"dropping-particle":"","family":"Santos","given":"Emanuelle L.","non-dropping-particle":"","parse-names":false,"suffix":""},{"dropping-particle":"","family":"Santos","given":"Fernanda B.","non-dropping-particle":"","parse-names":false,"suffix":""},{"dropping-particle":"","family":"Santos","given":"João U.M.","non-dropping-particle":"","parse-names":false,"suffix":""},{"dropping-particle":"","family":"Santos","given":"Karin","non-dropping-particle":"","parse-names":false,"suffix":""},{"dropping-particle":"","family":"Santos","given":"Leidiana L.","non-dropping-particle":"","parse-names":false,"suffix":""},{"dropping-particle":"","family":"Santos","given":"Matheus F.","non-dropping-particle":"","parse-names":false,"suffix":""},{"dropping-particle":"","family":"Santos","given":"Otilene A.","non-dropping-particle":"","parse-names":false,"suffix":""},{"dropping-particle":"","family":"Santos","given":"Rafaela F.","non-dropping-particle":"","parse-names":false,"suffix":""},{"dropping-particle":"","family":"Santos","given":"Renata G.P.","non-dropping-particle":"","parse-names":false,"suffix":""},{"dropping-particle":"","family":"Santos","given":"Thiago F.","non-dropping-particle":"","parse-names":false,"suffix":""},{"dropping-particle":"","family":"Santos-Silva","given":"Fernanda","non-dropping-particle":"","parse-names":false,"suffix":""},{"dropping-particle":"","family":"Santos-Silva","given":"Juliana","non-dropping-particle":"","parse-names":false,"suffix":""},{"dropping-particle":"","family":"Saraiva","given":"Deisy P.","non-dropping-particle":"","parse-names":false,"suffix":""},{"dropping-particle":"","family":"Sarkinen","given":"Tiina","non-dropping-particle":"","parse-names":false,"suffix":""},{"dropping-particle":"","family":"Sartori","given":"Ângela L.B.","non-dropping-particle":"","parse-names":false,"suffix":""},{"dropping-particle":"","family":"Sassone","given":"Agostina B.","non-dropping-particle":"","parse-names":false,"suffix":""},{"dropping-particle":"","family":"Scaravelli","given":"Fernanda S.","non-dropping-particle":"","parse-names":false,"suffix":""},{"dropping-particle":"V.","family":"Scatigna","given":"André","non-dropping-particle":"","parse-names":false,"suffix":""},{"dropping-particle":"","family":"Schaefer","given":"Juliana","non-dropping-particle":"","parse-names":false,"suffix":""},{"dropping-particle":"","family":"Scheidegger","given":"Najla M.B.","non-dropping-particle":"","parse-names":false,"suffix":""},{"dropping-particle":"","family":"Schneider","given":"Angelo A.","non-dropping-particle":"","parse-names":false,"suffix":""},{"dropping-particle":"","family":"Schneider","given":"Layla J.C.","non-dropping-particle":"","parse-names":false,"suffix":""},{"dropping-particle":"","family":"Schwartsburd","given":"Pedro B.","non-dropping-particle":"","parse-names":false,"suffix":""},{"dropping-particle":"","family":"Schwarz","given":"Elizabeth A.","non-dropping-particle":"","parse-names":false,"suffix":""},{"dropping-particle":"","family":"Sebastiani","given":"Renata","non-dropping-particle":"","parse-names":false,"suffix":""},{"dropping-particle":"V.","family":"Segarra","given":"Daniel","non-dropping-particle":"","parse-names":false,"suffix":""},{"dropping-particle":"","family":"Seleme","given":"Elidiene P.","non-dropping-particle":"","parse-names":false,"suffix":""},{"dropping-particle":"","family":"Semir","given":"João","non-dropping-particle":"","parse-names":false,"suffix":""},{"dropping-particle":"","family":"Senna","given":"Luisa R.","non-dropping-particle":"","parse-names":false,"suffix":""},{"dropping-particle":"","family":"Setubal","given":"Robberson B.","non-dropping-particle":"","parse-names":false,"suffix":""},{"dropping-particle":"","family":"Shimizu","given":"Gustavo H.","non-dropping-particle":"","parse-names":false,"suffix":""},{"dropping-particle":"","family":"Shirasuna","given":"Regina T.","non-dropping-particle":"","parse-names":false,"suffix":""},{"dropping-particle":"","family":"Silva","given":"Aline V.M.","non-dropping-particle":"","parse-names":false,"suffix":""},{"dropping-particle":"","family":"Silva","given":"Amanda L.","non-dropping-particle":"","parse-names":false,"suffix":""},{"dropping-particle":"","family":"Silva","given":"Anádria S.","non-dropping-particle":"","parse-names":false,"suffix":""},{"dropping-particle":"","family":"Silva","given":"Beatriz N.F.","non-dropping-particle":"","parse-names":false,"suffix":""},{"dropping-particle":"","family":"Silva","given":"Caroline C.A.","non-dropping-particle":"","parse-names":false,"suffix":""},{"dropping-particle":"","family":"Silva","given":"Cassio R.","non-dropping-particle":"","parse-names":false,"suffix":""},{"dropping-particle":"","family":"Silva","given":"Christian","non-dropping-particle":"","parse-names":false,"suffix":""},{"dropping-particle":"V.","family":"Silva","given":"Cintia","non-dropping-particle":"","parse-names":false,"suffix":""},{"dropping-particle":"","family":"Silva","given":"Diego N.","non-dropping-particle":"","parse-names":false,"suffix":""},{"dropping-particle":"","family":"Silva","given":"Fabio A.","non-dropping-particle":"","parse-names":false,"suffix":""},{"dropping-particle":"","family":"Silva","given":"Fernanda O.","non-dropping-particle":"","parse-names":false,"suffix":""},{"dropping-particle":"","family":"Silva","given":"Gustavo H.L.","non-dropping-particle":"","parse-names":false,"suffix":""},{"dropping-particle":"","family":"Silva","given":"Leonardo N.","non-dropping-particle":"","parse-names":false,"suffix":""},{"dropping-particle":"","family":"Silva","given":"Marcos J.","non-dropping-particle":"","parse-names":false,"suffix":""},{"dropping-particle":"","family":"Silva","given":"Marcus F.O.","non-dropping-particle":"","parse-names":false,"suffix":""},{"dropping-particle":"","family":"Silva","given":"Maria S.D.","non-dropping-particle":"","parse-names":false,"suffix":""},{"dropping-particle":"","family":"Silva","given":"Nilda M.F.","non-dropping-particle":"","parse-names":false,"suffix":""},{"dropping-particle":"","family":"Silva","given":"Otávio L.M.","non-dropping-particle":"","parse-names":false,"suffix":""},{"dropping-particle":"","family":"Silva","given":"Renato R.","non-dropping-particle":"","parse-names":false,"suffix":""},{"dropping-particle":"","family":"Silva","given":"Saura R.","non-dropping-particle":"","parse-names":false,"suffix":""},{"dropping-particle":"","family":"Silva","given":"Tânia R.S.","non-dropping-particle":"","parse-names":false,"suffix":""},{"dropping-particle":"","family":"Silva","given":"Tatiane S.","non-dropping-particle":"","parse-names":false,"suffix":""},{"dropping-particle":"","family":"Silva","given":"Thaynara S.","non-dropping-particle":"","parse-names":false,"suffix":""},{"dropping-particle":"","family":"Silva","given":"Wanderson L.S.","non-dropping-particle":"","parse-names":false,"suffix":""},{"dropping-particle":"","family":"Silva-Castro","given":"Milene M.","non-dropping-particle":"","parse-names":false,"suffix":""},{"dropping-particle":"","family":"Silva-Cobra","given":"Gisele O.","non-dropping-particle":"","parse-names":false,"suffix":""},{"dropping-particle":"","family":"Silva-Gonçalves","given":"Kelly C.","non-dropping-particle":"","parse-names":false,"suffix":""},{"dropping-particle":"","family":"Silva-Luz","given":"Cíntia L.","non-dropping-particle":"","parse-names":false,"suffix":""},{"dropping-particle":"","family":"Silveira","given":"Fernanda S.","non-dropping-particle":"","parse-names":false,"suffix":""},{"dropping-particle":"","family":"Silveira","given":"João B.","non-dropping-particle":"","parse-names":false,"suffix":""},{"dropping-particle":"","family":"Silveira","given":"Thamyres C.","non-dropping-particle":"","parse-names":false,"suffix":""},{"dropping-particle":"","family":"Simão-Bianchini","given":"Rosângela","non-dropping-particle":"","parse-names":false,"suffix":""},{"dropping-particle":"","family":"Simões","given":"Ana R.","non-dropping-particle":"","parse-names":false,"suffix":""},{"dropping-particle":"","family":"Simões","given":"André O.","non-dropping-particle":"","parse-names":false,"suffix":""},{"dropping-particle":"","family":"Simon","given":"Marcelo F.","non-dropping-particle":"","parse-names":false,"suffix":""},{"dropping-particle":"","family":"Singer","given":"Rosana F.","non-dropping-particle":"","parse-names":false,"suffix":""},{"dropping-particle":"","family":"Siniscalchi","given":"Carolina M.","non-dropping-particle":"","parse-names":false,"suffix":""},{"dropping-particle":"","family":"Siqueira","given":"Carlos E.","non-dropping-particle":"","parse-names":false,"suffix":""},{"dropping-particle":"","family":"Smidt","given":"Eric C.","non-dropping-particle":"","parse-names":false,"suffix":""},{"dropping-particle":"","family":"Nathan","given":"Nathan P.","non-dropping-particle":"","parse-names":false,"suffix":""},{"dropping-particle":"","family":"Snak","given":"Cristiane","non-dropping-particle":"","parse-names":false,"suffix":""},{"dropping-particle":"","family":"Soares Neto","given":"Raimundo L.","non-dropping-particle":"","parse-names":false,"suffix":""},{"dropping-particle":"","family":"Soares","given":"Abel E.R.","non-dropping-particle":"","parse-names":false,"suffix":""},{"dropping-particle":"","family":"Soares","given":"Edson L.C.","non-dropping-particle":"","parse-names":false,"suffix":""},{"dropping-particle":"","family":"Soares","given":"Kelen P.","non-dropping-particle":"","parse-names":false,"suffix":""},{"dropping-particle":"","family":"Soares","given":"Marcos V.B.","non-dropping-particle":"","parse-names":false,"suffix":""},{"dropping-particle":"","family":"Soares","given":"Maria L.C.","non-dropping-particle":"","parse-names":false,"suffix":""},{"dropping-particle":"","family":"Soares","given":"Polyana N.","non-dropping-particle":"","parse-names":false,"suffix":""},{"dropping-particle":"","family":"Soares","given":"Rosane S.","non-dropping-particle":"","parse-names":false,"suffix":""},{"dropping-particle":"V.","family":"Sobrado","given":"Sandra","non-dropping-particle":"","parse-names":false,"suffix":""},{"dropping-particle":"","family":"Sobral","given":"Marcos","non-dropping-particle":"","parse-names":false,"suffix":""},{"dropping-particle":"V.","family":"Somner","given":"Genise","non-dropping-particle":"","parse-names":false,"suffix":""},{"dropping-particle":"","family":"Sousa","given":"Danilo J.L.","non-dropping-particle":"","parse-names":false,"suffix":""},{"dropping-particle":"","family":"Sousa","given":"Francisco S.","non-dropping-particle":"","parse-names":false,"suffix":""},{"dropping-particle":"","family":"Sousa","given":"Gardene M.","non-dropping-particle":"","parse-names":false,"suffix":""},{"dropping-particle":"","family":"Sousa","given":"Leandro O.F.","non-dropping-particle":"","parse-names":false,"suffix":""},{"dropping-particle":"","family":"Sousa","given":"Mayco W.S.","non-dropping-particle":"","parse-names":false,"suffix":""},{"dropping-particle":"","family":"Sousa","given":"Valdeci F.","non-dropping-particle":"","parse-names":false,"suffix":""},{"dropping-particle":"","family":"Souza","given":"Aline M.","non-dropping-particle":"","parse-names":false,"suffix":""},{"dropping-particle":"","family":"Souza","given":"Bruno P.","non-dropping-particle":"","parse-names":false,"suffix":""},{"dropping-particle":"","family":"Souza","given":"Elnatan B.","non-dropping-particle":"","parse-names":false,"suffix":""},{"dropping-particle":"","family":"Souza","given":"Élvia R.","non-dropping-particle":"","parse-names":false,"suffix":""},{"dropping-particle":"","family":"Souza","given":"Filipe S.","non-dropping-particle":"","parse-names":false,"suffix":""},{"dropping-particle":"","family":"Souza","given":"Luzia F.","non-dropping-particle":"","parse-names":false,"suffix":""},{"dropping-particle":"","family":"Souza","given":"Marcelo C.","non-dropping-particle":"","parse-names":false,"suffix":""},{"dropping-particle":"","family":"Souza","given":"Maria A.D.","non-dropping-particle":"","parse-names":false,"suffix":""},{"dropping-particle":"","family":"Souza","given":"Paulo C.B.","non-dropping-particle":"","parse-names":false,"suffix":""},{"dropping-particle":"","family":"Souza","given":"Raquel M.B.S.","non-dropping-particle":"","parse-names":false,"suffix":""},{"dropping-particle":"","family":"Souza","given":"Vinicius C.","non-dropping-particle":"","parse-names":false,"suffix":""},{"dropping-particle":"","family":"Souza-Buturi","given":"Fátima O.","non-dropping-particle":"","parse-names":false,"suffix":""},{"dropping-particle":"","family":"Spina","given":"Andréa P.","non-dropping-particle":"","parse-names":false,"suffix":""},{"dropping-particle":"","family":"Stadnik","given":"Aline M.S.","non-dropping-particle":"","parse-names":false,"suffix":""},{"dropping-particle":"","family":"Staggemeier","given":"Vanessa G.","non-dropping-particle":"","parse-names":false,"suffix":""},{"dropping-particle":"","family":"Stapf","given":"María N.S.","non-dropping-particle":"","parse-names":false,"suffix":""},{"dropping-particle":"","family":"Stefano","given":"Rodrigo D.","non-dropping-particle":"","parse-names":false,"suffix":""},{"dropping-particle":"","family":"Stern","given":"Stephen","non-dropping-particle":"","parse-names":false,"suffix":""},{"dropping-particle":"","family":"Streher","given":"Nathália S.","non-dropping-particle":"","parse-names":false,"suffix":""},{"dropping-particle":"","family":"Sundue","given":"Michael","non-dropping-particle":"","parse-names":false,"suffix":""},{"dropping-particle":"","family":"Takeuchi","given":"Cátia","non-dropping-particle":"","parse-names":false,"suffix":""},{"dropping-particle":"","family":"Tardivo","given":"Rosângela C.","non-dropping-particle":"","parse-names":false,"suffix":""},{"dropping-particle":"","family":"Taylor","given":"Nigel P.","non-dropping-particle":"","parse-names":false,"suffix":""},{"dropping-particle":"","family":"Teixeira","given":"Michella D.R.","non-dropping-particle":"","parse-names":false,"suffix":""},{"dropping-particle":"","family":"Teles","given":"Aristônio M.","non-dropping-particle":"","parse-names":false,"suffix":""},{"dropping-particle":"","family":"Temponi","given":"Livia G.","non-dropping-particle":"","parse-names":false,"suffix":""},{"dropping-particle":"","family":"Terra","given":"Vanessa","non-dropping-particle":"","parse-names":false,"suffix":""},{"dropping-particle":"","family":"Thode","given":"Veronica A.","non-dropping-particle":"","parse-names":false,"suffix":""},{"dropping-particle":"","family":"Thomas","given":"Wm Wayt","non-dropping-particle":"","parse-names":false,"suffix":""},{"dropping-particle":"","family":"Tierno","given":"Lorena R.","non-dropping-particle":"","parse-names":false,"suffix":""},{"dropping-particle":"","family":"Tissot-Squalli","given":"Mara L.","non-dropping-particle":"","parse-names":false,"suffix":""},{"dropping-particle":"","family":"Toledo","given":"Cássio A.P.","non-dropping-particle":"","parse-names":false,"suffix":""},{"dropping-particle":"","family":"Torke","given":"Benjamin M.","non-dropping-particle":"","parse-names":false,"suffix":""},{"dropping-particle":"","family":"Tozzi","given":"Ana M.G.A.","non-dropping-particle":"","parse-names":false,"suffix":""},{"dropping-particle":"","family":"Trad","given":"Rafaela J.","non-dropping-particle":"","parse-names":false,"suffix":""},{"dropping-particle":"","family":"Trovó","given":"Marcelo","non-dropping-particle":"","parse-names":false,"suffix":""},{"dropping-particle":"","family":"Tuler","given":"Amélia C.","non-dropping-particle":"","parse-names":false,"suffix":""},{"dropping-particle":"","family":"Udulutsch","given":"Renata G.","non-dropping-particle":"","parse-names":false,"suffix":""},{"dropping-particle":"","family":"Uribbe","given":"Fernando P.","non-dropping-particle":"","parse-names":false,"suffix":""},{"dropping-particle":"","family":"Valadares","given":"Rodrigo T.","non-dropping-particle":"","parse-names":false,"suffix":""},{"dropping-particle":"","family":"Valdemarin","given":"Karinne S.","non-dropping-particle":"","parse-names":false,"suffix":""},{"dropping-particle":"","family":"Valente","given":"Emilia B.","non-dropping-particle":"","parse-names":false,"suffix":""},{"dropping-particle":"","family":"Valls","given":"Jose F.M.","non-dropping-particle":"","parse-names":false,"suffix":""},{"dropping-particle":"","family":"Berg","given":"Cássio","non-dropping-particle":"van den","parse-names":false,"suffix":""},{"dropping-particle":"V.","family":"Vasconcelos","given":"Liziane","non-dropping-particle":"","parse-names":false,"suffix":""},{"dropping-particle":"","family":"Vasconcelos","given":"Thaís N.C.","non-dropping-particle":"","parse-names":false,"suffix":""},{"dropping-particle":"","family":"Vaz","given":"Angela M.S.F.","non-dropping-particle":"","parse-names":false,"suffix":""},{"dropping-particle":"","family":"Versiane","given":"Ana F.A.","non-dropping-particle":"","parse-names":false,"suffix":""},{"dropping-particle":"","family":"Versieux","given":"Leonardo M.","non-dropping-particle":"","parse-names":false,"suffix":""},{"dropping-particle":"","family":"Via do Pico","given":"Gisela M.","non-dropping-particle":"","parse-names":false,"suffix":""},{"dropping-particle":"","family":"Deus Vidal","given":"João","non-dropping-particle":"de","parse-names":false,"suffix":""},{"dropping-particle":"","family":"Vidal","given":"Kaio V.A.","non-dropping-particle":"","parse-names":false,"suffix":""},{"dropping-particle":"","family":"Vieira","given":"João P.S.","non-dropping-particle":"","parse-names":false,"suffix":""},{"dropping-particle":"","family":"Vieira","given":"Tamara A.F.","non-dropping-particle":"","parse-names":false,"suffix":""},{"dropping-particle":"","family":"Viera Barreto","given":"Jessica N.","non-dropping-particle":"","parse-names":false,"suffix":""},{"dropping-particle":"","family":"Vignoli-Silva","given":"Márcia","non-dropping-particle":"","parse-names":false,"suffix":""},{"dropping-particle":"","family":"Vilas Bôas-Bastos","given":"Silvana B.","non-dropping-particle":"","parse-names":false,"suffix":""},{"dropping-particle":"","family":"Villarreal A.","given":"Juan C.","non-dropping-particle":"","parse-names":false,"suffix":""},{"dropping-particle":"","family":"Vincent","given":"Michael A.","non-dropping-particle":"","parse-names":false,"suffix":""},{"dropping-particle":"","family":"Vinícius-Silva","given":"Ronaldo","non-dropping-particle":"","parse-names":false,"suffix":""},{"dropping-particle":"","family":"Vita","given":"Marcela D.","non-dropping-particle":"","parse-names":false,"suffix":""},{"dropping-particle":"","family":"Viveros","given":"Raquel S.","non-dropping-particle":"","parse-names":false,"suffix":""},{"dropping-particle":"","family":"Vogel Ely","given":"Cleusa","non-dropping-particle":"","parse-names":false,"suffix":""},{"dropping-particle":"","family":"Volet","given":"Danilo P.","non-dropping-particle":"","parse-names":false,"suffix":""},{"dropping-particle":"","family":"Wallnöfer","given":"Bruno","non-dropping-particle":"","parse-names":false,"suffix":""},{"dropping-particle":"","family":"Wanderley","given":"Maria G.L.","non-dropping-particle":"","parse-names":false,"suffix":""},{"dropping-particle":"","family":"Watanabe","given":"Mauricio T.C.","non-dropping-particle":"","parse-names":false,"suffix":""},{"dropping-particle":"","family":"Weigend","given":"Maximilian","non-dropping-particle":"","parse-names":false,"suffix":""},{"dropping-particle":"","family":"Welker","given":"Cassiano A.D.","non-dropping-particle":"","parse-names":false,"suffix":""},{"dropping-particle":"","family":"Wendt","given":"Tânia","non-dropping-particle":"","parse-names":false,"suffix":""},{"dropping-particle":"","family":"Windisch","given":"Paulo G.","non-dropping-particle":"","parse-names":false,"suffix":""},{"dropping-particle":"","family":"Zannin","given":"Ana","non-dropping-particle":"","parse-names":false,"suffix":""},{"dropping-particle":"","family":"Zappi","given":"Daniela C.","non-dropping-particle":"","parse-names":false,"suffix":""},{"dropping-particle":"","family":"Zeferino","given":"Laís C.","non-dropping-particle":"","parse-names":false,"suffix":""},{"dropping-particle":"","family":"Zelenski","given":"Andréia","non-dropping-particle":"","parse-names":false,"suffix":""},{"dropping-particle":"","family":"Zuloaga","given":"Fernando O.","non-dropping-particle":"","parse-names":false,"suffix":""},{"dropping-particle":"","family":"Zuntini","given":"Alexandre R.","non-dropping-particle":"","parse-names":false,"suffix":""}],"container-title":"Rodriguésia","id":"ITEM-1","issue":"4","issued":{"date-parts":[["2018","12"]]},"page":"1513-1527","title":"Brazilian Flora 2020: Innovation and collaboration to meet Target 1 of the Global Strategy for Plant Conservation (GSPC)","type":"article-journal","volume":"69"},"uris":["http://www.mendeley.com/documents/?uuid=c8f44c5c-ff1c-44a1-ae22-50c15195a468"]}],"mendeley":{"formattedCitation":"(Ranzato Filardi et al. 2018)","plainTextFormattedCitation":"(Ranzato Filardi et al. 2018)","previouslyFormattedCitation":"(Ranzato Filardi et al. 2018)"},"properties":{"noteIndex":0},"schema":"https://github.com/citation-style-language/schema/raw/master/csl-citation.json"}</w:instrText>
      </w:r>
      <w:r>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 xml:space="preserve">(Ranzato Filardi et al. </w:t>
      </w:r>
      <w:r w:rsidR="002C6BF2" w:rsidRPr="002C6BF2">
        <w:rPr>
          <w:rFonts w:ascii="Times New Roman" w:hAnsi="Times New Roman" w:cs="Times New Roman"/>
          <w:noProof/>
          <w:sz w:val="24"/>
          <w:szCs w:val="24"/>
        </w:rPr>
        <w:lastRenderedPageBreak/>
        <w:t>2018)</w:t>
      </w:r>
      <w:r>
        <w:rPr>
          <w:rFonts w:ascii="Times New Roman" w:hAnsi="Times New Roman" w:cs="Times New Roman"/>
          <w:sz w:val="24"/>
          <w:szCs w:val="24"/>
        </w:rPr>
        <w:fldChar w:fldCharType="end"/>
      </w:r>
      <w:r>
        <w:rPr>
          <w:rFonts w:ascii="Times New Roman" w:hAnsi="Times New Roman" w:cs="Times New Roman"/>
          <w:sz w:val="24"/>
          <w:szCs w:val="24"/>
        </w:rPr>
        <w:t>. For Argentina, Brazil, Chile and Mexico the same two sources were used to provide extra details on the state, province or region of species occurrences within these countries</w:t>
      </w:r>
      <w:r w:rsidR="003E1BCD">
        <w:rPr>
          <w:rFonts w:ascii="Times New Roman" w:hAnsi="Times New Roman" w:cs="Times New Roman"/>
          <w:sz w:val="24"/>
          <w:szCs w:val="24"/>
        </w:rPr>
        <w:t>, whenever available</w:t>
      </w:r>
      <w:r>
        <w:rPr>
          <w:rFonts w:ascii="Times New Roman" w:hAnsi="Times New Roman" w:cs="Times New Roman"/>
          <w:sz w:val="24"/>
          <w:szCs w:val="24"/>
        </w:rPr>
        <w:t xml:space="preserve"> </w:t>
      </w:r>
      <w:r w:rsidR="005A7854" w:rsidRPr="005821E2">
        <w:rPr>
          <w:rFonts w:ascii="Times New Roman" w:hAnsi="Times New Roman" w:cs="Times New Roman"/>
          <w:sz w:val="24"/>
          <w:szCs w:val="24"/>
        </w:rPr>
        <w:t>(</w:t>
      </w:r>
      <w:commentRangeStart w:id="20"/>
      <w:r w:rsidR="00703C80">
        <w:rPr>
          <w:rFonts w:ascii="Times New Roman" w:hAnsi="Times New Roman" w:cs="Times New Roman"/>
          <w:color w:val="0000FF"/>
          <w:sz w:val="24"/>
          <w:szCs w:val="24"/>
        </w:rPr>
        <w:t>Appendix JJ</w:t>
      </w:r>
      <w:commentRangeEnd w:id="20"/>
      <w:r w:rsidR="00005869">
        <w:rPr>
          <w:rStyle w:val="CommentReference"/>
        </w:rPr>
        <w:commentReference w:id="20"/>
      </w:r>
      <w:r w:rsidR="005A7854" w:rsidRPr="00004317">
        <w:rPr>
          <w:rFonts w:ascii="Times New Roman" w:hAnsi="Times New Roman" w:cs="Times New Roman"/>
          <w:sz w:val="24"/>
          <w:szCs w:val="24"/>
        </w:rPr>
        <w:t>)</w:t>
      </w:r>
      <w:r w:rsidRPr="00004317">
        <w:rPr>
          <w:rFonts w:ascii="Times New Roman" w:hAnsi="Times New Roman" w:cs="Times New Roman"/>
          <w:sz w:val="24"/>
          <w:szCs w:val="24"/>
        </w:rPr>
        <w:t>.</w:t>
      </w:r>
    </w:p>
    <w:p w14:paraId="696242A0" w14:textId="0E91A135" w:rsidR="007C0F61" w:rsidRPr="00004317" w:rsidRDefault="007C0F61" w:rsidP="007C0F61">
      <w:pPr>
        <w:pStyle w:val="ListParagraph"/>
        <w:ind w:left="0"/>
        <w:rPr>
          <w:rFonts w:ascii="Times New Roman" w:hAnsi="Times New Roman" w:cs="Times New Roman"/>
          <w:sz w:val="24"/>
          <w:szCs w:val="24"/>
        </w:rPr>
      </w:pPr>
    </w:p>
    <w:p w14:paraId="206302D5" w14:textId="2B1543F3" w:rsidR="00997B13" w:rsidRPr="005821E2" w:rsidRDefault="00F734F5" w:rsidP="000D20E1">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Species g</w:t>
      </w:r>
      <w:r w:rsidR="005D4455" w:rsidRPr="005821E2">
        <w:rPr>
          <w:rFonts w:ascii="Times New Roman" w:hAnsi="Times New Roman" w:cs="Times New Roman"/>
          <w:b/>
          <w:bCs/>
          <w:sz w:val="24"/>
          <w:szCs w:val="24"/>
        </w:rPr>
        <w:t>eneration length</w:t>
      </w:r>
      <w:r w:rsidR="005D4455" w:rsidRPr="005821E2">
        <w:rPr>
          <w:rFonts w:ascii="Times New Roman" w:hAnsi="Times New Roman" w:cs="Times New Roman"/>
          <w:sz w:val="24"/>
          <w:szCs w:val="24"/>
        </w:rPr>
        <w:t xml:space="preserve">. </w:t>
      </w:r>
      <w:r w:rsidR="00F96448" w:rsidRPr="005821E2">
        <w:rPr>
          <w:rFonts w:ascii="Times New Roman" w:hAnsi="Times New Roman" w:cs="Times New Roman"/>
          <w:sz w:val="24"/>
          <w:szCs w:val="24"/>
        </w:rPr>
        <w:t>Measurements of</w:t>
      </w:r>
      <w:r w:rsidR="005D4455" w:rsidRPr="005821E2">
        <w:rPr>
          <w:rFonts w:ascii="Times New Roman" w:hAnsi="Times New Roman" w:cs="Times New Roman"/>
          <w:sz w:val="24"/>
          <w:szCs w:val="24"/>
        </w:rPr>
        <w:t xml:space="preserve"> generation length for tropical trees are </w:t>
      </w:r>
      <w:r w:rsidR="000D20E1" w:rsidRPr="005821E2">
        <w:rPr>
          <w:rFonts w:ascii="Times New Roman" w:hAnsi="Times New Roman" w:cs="Times New Roman"/>
          <w:sz w:val="24"/>
          <w:szCs w:val="24"/>
        </w:rPr>
        <w:t>anecdota</w:t>
      </w:r>
      <w:r w:rsidR="007D09E6" w:rsidRPr="005821E2">
        <w:rPr>
          <w:rFonts w:ascii="Times New Roman" w:hAnsi="Times New Roman" w:cs="Times New Roman"/>
          <w:sz w:val="24"/>
          <w:szCs w:val="24"/>
        </w:rPr>
        <w:t xml:space="preserve">l, </w:t>
      </w:r>
      <w:r w:rsidR="00453A9A" w:rsidRPr="005821E2">
        <w:rPr>
          <w:rFonts w:ascii="Times New Roman" w:hAnsi="Times New Roman" w:cs="Times New Roman"/>
          <w:sz w:val="24"/>
          <w:szCs w:val="24"/>
        </w:rPr>
        <w:t xml:space="preserve">mainly </w:t>
      </w:r>
      <w:r w:rsidR="007D09E6" w:rsidRPr="005821E2">
        <w:rPr>
          <w:rFonts w:ascii="Times New Roman" w:hAnsi="Times New Roman" w:cs="Times New Roman"/>
          <w:sz w:val="24"/>
          <w:szCs w:val="24"/>
        </w:rPr>
        <w:t xml:space="preserve">because </w:t>
      </w:r>
      <w:r w:rsidR="00612D54" w:rsidRPr="005821E2">
        <w:rPr>
          <w:rFonts w:ascii="Times New Roman" w:hAnsi="Times New Roman" w:cs="Times New Roman"/>
          <w:sz w:val="24"/>
          <w:szCs w:val="24"/>
        </w:rPr>
        <w:t>monitoring</w:t>
      </w:r>
      <w:r w:rsidR="007D09E6" w:rsidRPr="005821E2">
        <w:rPr>
          <w:rFonts w:ascii="Times New Roman" w:hAnsi="Times New Roman" w:cs="Times New Roman"/>
          <w:sz w:val="24"/>
          <w:szCs w:val="24"/>
        </w:rPr>
        <w:t xml:space="preserve"> </w:t>
      </w:r>
      <w:r w:rsidR="00E96088" w:rsidRPr="005821E2">
        <w:rPr>
          <w:rFonts w:ascii="Times New Roman" w:hAnsi="Times New Roman" w:cs="Times New Roman"/>
          <w:sz w:val="24"/>
          <w:szCs w:val="24"/>
        </w:rPr>
        <w:t xml:space="preserve">the mortality and reproduction </w:t>
      </w:r>
      <w:r w:rsidR="00F96448" w:rsidRPr="005821E2">
        <w:rPr>
          <w:rFonts w:ascii="Times New Roman" w:hAnsi="Times New Roman" w:cs="Times New Roman"/>
          <w:sz w:val="24"/>
          <w:szCs w:val="24"/>
        </w:rPr>
        <w:t>for such</w:t>
      </w:r>
      <w:r w:rsidR="00E96088" w:rsidRPr="005821E2">
        <w:rPr>
          <w:rFonts w:ascii="Times New Roman" w:hAnsi="Times New Roman" w:cs="Times New Roman"/>
          <w:sz w:val="24"/>
          <w:szCs w:val="24"/>
        </w:rPr>
        <w:t xml:space="preserve"> long-lived organisms </w:t>
      </w:r>
      <w:r w:rsidR="00612D54" w:rsidRPr="005821E2">
        <w:rPr>
          <w:rFonts w:ascii="Times New Roman" w:hAnsi="Times New Roman" w:cs="Times New Roman"/>
          <w:sz w:val="24"/>
          <w:szCs w:val="24"/>
        </w:rPr>
        <w:t>is challenging.</w:t>
      </w:r>
      <w:r w:rsidR="005D4455" w:rsidRPr="005821E2">
        <w:rPr>
          <w:rFonts w:ascii="Times New Roman" w:hAnsi="Times New Roman" w:cs="Times New Roman"/>
          <w:sz w:val="24"/>
          <w:szCs w:val="24"/>
        </w:rPr>
        <w:t xml:space="preserve"> </w:t>
      </w:r>
      <w:r w:rsidR="00612D54" w:rsidRPr="005821E2">
        <w:rPr>
          <w:rFonts w:ascii="Times New Roman" w:hAnsi="Times New Roman" w:cs="Times New Roman"/>
          <w:sz w:val="24"/>
          <w:szCs w:val="24"/>
        </w:rPr>
        <w:t>W</w:t>
      </w:r>
      <w:r w:rsidR="005D4455" w:rsidRPr="005821E2">
        <w:rPr>
          <w:rFonts w:ascii="Times New Roman" w:hAnsi="Times New Roman" w:cs="Times New Roman"/>
          <w:sz w:val="24"/>
          <w:szCs w:val="24"/>
        </w:rPr>
        <w:t xml:space="preserve">e found studies reporting </w:t>
      </w:r>
      <w:r w:rsidR="00E96088" w:rsidRPr="005821E2">
        <w:rPr>
          <w:rFonts w:ascii="Times New Roman" w:hAnsi="Times New Roman" w:cs="Times New Roman"/>
          <w:sz w:val="24"/>
          <w:szCs w:val="24"/>
        </w:rPr>
        <w:t xml:space="preserve">estimates of </w:t>
      </w:r>
      <w:r w:rsidR="005D4455" w:rsidRPr="005821E2">
        <w:rPr>
          <w:rFonts w:ascii="Times New Roman" w:hAnsi="Times New Roman" w:cs="Times New Roman"/>
          <w:sz w:val="24"/>
          <w:szCs w:val="24"/>
        </w:rPr>
        <w:t xml:space="preserve">70 years for </w:t>
      </w:r>
      <w:r w:rsidR="005D4455" w:rsidRPr="005821E2">
        <w:rPr>
          <w:rFonts w:ascii="Times New Roman" w:hAnsi="Times New Roman" w:cs="Times New Roman"/>
          <w:i/>
          <w:iCs/>
          <w:sz w:val="24"/>
          <w:szCs w:val="24"/>
        </w:rPr>
        <w:t>Eucalyptus</w:t>
      </w:r>
      <w:r w:rsidR="005D4455" w:rsidRPr="005821E2">
        <w:rPr>
          <w:rFonts w:ascii="Times New Roman" w:hAnsi="Times New Roman" w:cs="Times New Roman"/>
          <w:sz w:val="24"/>
          <w:szCs w:val="24"/>
        </w:rPr>
        <w:t xml:space="preserve"> species</w:t>
      </w:r>
      <w:r w:rsidR="003552B8">
        <w:rPr>
          <w:rFonts w:ascii="Times New Roman" w:hAnsi="Times New Roman" w:cs="Times New Roman"/>
          <w:sz w:val="24"/>
          <w:szCs w:val="24"/>
        </w:rPr>
        <w:t xml:space="preserve"> </w:t>
      </w:r>
      <w:r w:rsidR="003552B8">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{"citationItems":[{"id":"ITEM-1","itemData":{"DOI":"10.1016/j.biocon.2020.108455","ISSN":"00063207","abstract":"The 822 eucalypt species (Angophora, Corymbia, Eucalyptus) within Australia were assessed using IUCN Red List Categories and Criteria. Overall, 193 (23%) eucalypts qualified as threatened and 36 were considered Data Deficient. One hundred and thirty-four threatened species qualified under criterion A2, representing a past and irreversible population decline of &gt;30%. The remainder were narrow-range species with ongoing threats (mostly mining or urbanisation), or naturally rare. Habitat conversion to crops and pastures was the cause of decline for most threatened eucalypts. Threatened species were concentrated where deforestation and high eucalypt richness coincide, especially south-western Western Australia. Corymbia or Angophora species, and relatively few tropical eucalypts are threatened. Fire, timber harvesting and disease were rarely sufficient threats to eucalypts to warrant a threatened status. Sheep grazing limits regeneration in temperate woodlands, but requires further quantification for individual species. Prior to this study, 89 eucalypts were listed as threatened under Australian environmental law. This assessment recommends that 32 of these species be downgraded to Near Threatened or Least Concern. A further 11 species were identified as Data Deficient, while an additional 147 species were proposed for listing as threatened. This systematic assessment of Australian eucalypts emphasises the importance of decline rather than rarity when compared with previous listings, with broad implications for listing long-lived plants in deforested landscapes.","author":[{"dropping-particle":"","family":"Fensham","given":"R. J.","non-dropping-particle":"","parse-names":false,"suffix":""},{"dropping-particle":"","family":"Laffineur","given":"B.","non-dropping-particle":"","parse-names":false,"suffix":""},{"dropping-particle":"","family":"Collingwood","given":"T. D.","non-dropping-particle":"","parse-names":false,"suffix":""},{"dropping-particle":"","family":"Beech","given":"E.","non-dropping-particle":"","parse-names":false,"suffix":""},{"dropping-particle":"","family":"Bell","given":"S.","non-dropping-particle":"","parse-names":false,"suffix":""},{"dropping-particle":"","family":"Hopper","given":"S. D.","non-dropping-particle":"","parse-names":false,"suffix":""},{"dropping-particle":"","family":"Phillips","given":"G.","non-dropping-particle":"","parse-names":false,"suffix":""},{"dropping-particle":"","family":"Rivers","given":"M. C.","non-dropping-particle":"","parse-names":false,"suffix":""},{"dropping-particle":"","family":"Walsh","given":"N.","non-dropping-particle":"","parse-names":false,"suffix":""},{"dropping-particle":"","family":"White","given":"M.","non-dropping-particle":"","parse-names":false,"suffix":""}],"container-title":"Biological Conservation","id":"ITEM-1","issue":"December 2019","issued":{"date-parts":[["2020"]]},"page":"108455","publisher":"Elsevier","title":"Rarity or decline: Key concepts for the Red List of Australian eucalypts","type":"article-journal","volume":"243"},"uris":["http://www.mendeley.com/documents/?uuid=6f83c33e-4632-4241-b1b8-321e9e07a75f"]}],"mendeley":{"formattedCitation":"(Fensham et al. 2020)","plainTextFormattedCitation":"(Fensham et al. 2020)","previouslyFormattedCitation":"(Fensham et al. 2020)"},"properties":{"noteIndex":0},"schema":"https://github.com/citation-style-language/schema/raw/master/csl-citation.json"}</w:instrText>
      </w:r>
      <w:r w:rsidR="003552B8">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(Fensham et al. 2020)</w:t>
      </w:r>
      <w:r w:rsidR="003552B8">
        <w:rPr>
          <w:rFonts w:ascii="Times New Roman" w:hAnsi="Times New Roman" w:cs="Times New Roman"/>
          <w:sz w:val="24"/>
          <w:szCs w:val="24"/>
        </w:rPr>
        <w:fldChar w:fldCharType="end"/>
      </w:r>
      <w:r w:rsidR="00015231" w:rsidRPr="005821E2">
        <w:rPr>
          <w:rFonts w:ascii="Times New Roman" w:hAnsi="Times New Roman" w:cs="Times New Roman"/>
          <w:sz w:val="24"/>
          <w:szCs w:val="24"/>
        </w:rPr>
        <w:t xml:space="preserve">, </w:t>
      </w:r>
      <w:r w:rsidR="00D471B4" w:rsidRPr="005821E2">
        <w:rPr>
          <w:rFonts w:ascii="Times New Roman" w:hAnsi="Times New Roman" w:cs="Times New Roman"/>
          <w:sz w:val="24"/>
          <w:szCs w:val="24"/>
        </w:rPr>
        <w:t xml:space="preserve">82 years for </w:t>
      </w:r>
      <w:proofErr w:type="spellStart"/>
      <w:r w:rsidR="00D471B4" w:rsidRPr="005821E2">
        <w:rPr>
          <w:rFonts w:ascii="Times New Roman" w:hAnsi="Times New Roman" w:cs="Times New Roman"/>
          <w:i/>
          <w:iCs/>
          <w:sz w:val="24"/>
          <w:szCs w:val="24"/>
        </w:rPr>
        <w:t>Grias</w:t>
      </w:r>
      <w:proofErr w:type="spellEnd"/>
      <w:r w:rsidR="00D471B4" w:rsidRPr="005821E2">
        <w:rPr>
          <w:rFonts w:ascii="Times New Roman" w:hAnsi="Times New Roman" w:cs="Times New Roman"/>
          <w:i/>
          <w:iCs/>
          <w:sz w:val="24"/>
          <w:szCs w:val="24"/>
        </w:rPr>
        <w:t xml:space="preserve"> peruviana</w:t>
      </w:r>
      <w:r w:rsidR="000D20E1" w:rsidRPr="005821E2">
        <w:rPr>
          <w:rFonts w:ascii="Times New Roman" w:hAnsi="Times New Roman" w:cs="Times New Roman"/>
          <w:sz w:val="24"/>
          <w:szCs w:val="24"/>
        </w:rPr>
        <w:t xml:space="preserve"> </w:t>
      </w:r>
      <w:r w:rsidR="003552B8">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{"citationItems":[{"id":"ITEM-1","itemData":{"DOI":"10.1111/cobi.12901","ISSN":"15231739","abstract":"One of the criteria used by the International Union for Conservation of Nature (IUCN) to assess threat status is the rate of decline in abundance over 3 generations or 10 years, whichever is longer. The traditional method for calculating generation length (T) uses age-specific survival and fecundity, but these data are rarely available. Consequently, proxies that require less information are often used, which introduces potential biases. The IUCN recommends 2 proxies based on adult mortality rate, (Formula presented.) = α + 1/d, and reproductive life span, (Formula presented.) = α + z*RL, where α is age at first reproduction, d is adult mortality rate, RL is reproductive life span, and z is a coefficient derived from data for comparable species. We used published life tables for 78 animal and plant populations to evaluate precision and bias of these proxies by comparing (Formula presented.) and (Formula presented.) with true generation length. Mean error rates in estimating T were 31% for (Formula presented.) and 20% for (Formula presented.), but error rates for (Formula presented.) were 16% when we subtracted 1 year ((Formula presented.)), as suggested by theory; (Formula presented.) also provided largely unbiased estimates regardless of the true generation length. Performance of (Formula presented.) depends on compilation of detailed data for comparable species, but our results suggest taxonomy is not a reliable indicator of comparability. All 3 proxies depend heavily on a reliable estimate of age at first reproduction, as we illustrated with 2 test species. The relatively large mean errors for all proxies emphasized the importance of collecting the detailed life-history information necessary to calculate true generation length. Unfortunately, publication of such data is less common than it was decades ago. We identified generic patterns of age-specific change in vital rates that can be used to predict expected patterns of bias from applying (Formula presented.).","author":[{"dropping-particle":"","family":"Fung","given":"Han Chi","non-dropping-particle":"","parse-names":false,"suffix":""},{"dropping-particle":"","family":"Waples","given":"Robin S.","non-dropping-particle":"","parse-names":false,"suffix":""}],"container-title":"Conservation Biology","id":"ITEM-1","issue":"4","issued":{"date-parts":[["2017"]]},"page":"883-893","title":"Performance of IUCN proxies for generation length","type":"article-journal","volume":"31"},"uris":["http://www.mendeley.com/documents/?uuid=c2af52c1-3d2d-4178-a80e-0920a9754c5d"]}],"mendeley":{"formattedCitation":"(Fung &amp; Waples 2017)","plainTextFormattedCitation":"(Fung &amp; Waples 2017)","previouslyFormattedCitation":"(Fung &amp; Waples 2017)"},"properties":{"noteIndex":0},"schema":"https://github.com/citation-style-language/schema/raw/master/csl-citation.json"}</w:instrText>
      </w:r>
      <w:r w:rsidR="003552B8">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(Fung &amp; Waples 2017)</w:t>
      </w:r>
      <w:r w:rsidR="003552B8">
        <w:rPr>
          <w:rFonts w:ascii="Times New Roman" w:hAnsi="Times New Roman" w:cs="Times New Roman"/>
          <w:sz w:val="24"/>
          <w:szCs w:val="24"/>
        </w:rPr>
        <w:fldChar w:fldCharType="end"/>
      </w:r>
      <w:r w:rsidR="00D471B4" w:rsidRPr="005821E2">
        <w:rPr>
          <w:rFonts w:ascii="Times New Roman" w:hAnsi="Times New Roman" w:cs="Times New Roman"/>
          <w:sz w:val="24"/>
          <w:szCs w:val="24"/>
        </w:rPr>
        <w:t xml:space="preserve"> </w:t>
      </w:r>
      <w:r w:rsidR="000D20E1" w:rsidRPr="005821E2">
        <w:rPr>
          <w:rFonts w:ascii="Times New Roman" w:hAnsi="Times New Roman" w:cs="Times New Roman"/>
          <w:sz w:val="24"/>
          <w:szCs w:val="24"/>
        </w:rPr>
        <w:t>and</w:t>
      </w:r>
      <w:r w:rsidR="005D4455" w:rsidRPr="005821E2">
        <w:rPr>
          <w:rFonts w:ascii="Times New Roman" w:hAnsi="Times New Roman" w:cs="Times New Roman"/>
          <w:sz w:val="24"/>
          <w:szCs w:val="24"/>
        </w:rPr>
        <w:t xml:space="preserve"> 100 years for </w:t>
      </w:r>
      <w:r w:rsidR="005D4455" w:rsidRPr="005821E2">
        <w:rPr>
          <w:rFonts w:ascii="Times New Roman" w:hAnsi="Times New Roman" w:cs="Times New Roman"/>
          <w:i/>
          <w:iCs/>
          <w:sz w:val="24"/>
          <w:szCs w:val="24"/>
        </w:rPr>
        <w:t>Euterpe</w:t>
      </w:r>
      <w:r w:rsidR="005D4455" w:rsidRPr="005821E2">
        <w:rPr>
          <w:rFonts w:ascii="Times New Roman" w:hAnsi="Times New Roman" w:cs="Times New Roman"/>
          <w:sz w:val="24"/>
          <w:szCs w:val="24"/>
        </w:rPr>
        <w:t xml:space="preserve"> </w:t>
      </w:r>
      <w:proofErr w:type="spellStart"/>
      <w:r w:rsidR="005D4455" w:rsidRPr="005821E2">
        <w:rPr>
          <w:rFonts w:ascii="Times New Roman" w:hAnsi="Times New Roman" w:cs="Times New Roman"/>
          <w:i/>
          <w:iCs/>
          <w:sz w:val="24"/>
          <w:szCs w:val="24"/>
        </w:rPr>
        <w:t>globosa</w:t>
      </w:r>
      <w:proofErr w:type="spellEnd"/>
      <w:r w:rsidR="005D4455" w:rsidRPr="005821E2">
        <w:rPr>
          <w:rFonts w:ascii="Times New Roman" w:hAnsi="Times New Roman" w:cs="Times New Roman"/>
          <w:sz w:val="24"/>
          <w:szCs w:val="24"/>
        </w:rPr>
        <w:t xml:space="preserve"> </w:t>
      </w:r>
      <w:r w:rsidR="003552B8">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uthor":[{"dropping-particle":"Van","family":"Valen","given":"Leigh","non-dropping-particle":"","parse-names":false,"suffix":""}],"container-title":"Biotropica","id":"ITEM-1","issue":"4","issued":{"date-parts":[["1975"]]},"page":"259-269","title":"Life , Death , and Energy of a Tree","type":"article-journal","volume":"7"},"uris":["http://www.mendeley.com/documents/?uuid=c1d7cde3-70ae-48ce-bf82-65668a5a30ab"]}],"mendeley":{"formattedCitation":"(Valen 1975)","plainTextFormattedCitation":"(Valen 1975)","previouslyFormattedCitation":"(Valen 1975)"},"properties":{"noteIndex":0},"schema":"https://github.com/citation-style-language/schema/raw/master/csl-citation.json"}</w:instrText>
      </w:r>
      <w:r w:rsidR="003552B8">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(Valen 1975)</w:t>
      </w:r>
      <w:r w:rsidR="003552B8">
        <w:rPr>
          <w:rFonts w:ascii="Times New Roman" w:hAnsi="Times New Roman" w:cs="Times New Roman"/>
          <w:sz w:val="24"/>
          <w:szCs w:val="24"/>
        </w:rPr>
        <w:fldChar w:fldCharType="end"/>
      </w:r>
      <w:r w:rsidR="000D20E1" w:rsidRPr="005821E2">
        <w:rPr>
          <w:rFonts w:ascii="Times New Roman" w:hAnsi="Times New Roman" w:cs="Times New Roman"/>
          <w:sz w:val="24"/>
          <w:szCs w:val="24"/>
        </w:rPr>
        <w:t xml:space="preserve">. </w:t>
      </w:r>
      <w:commentRangeStart w:id="21"/>
      <w:r w:rsidR="003552B8">
        <w:rPr>
          <w:rFonts w:ascii="Times New Roman" w:hAnsi="Times New Roman" w:cs="Times New Roman"/>
          <w:sz w:val="24"/>
          <w:szCs w:val="24"/>
        </w:rPr>
        <w:t xml:space="preserve">Other authors </w:t>
      </w:r>
      <w:r w:rsidR="000D20E1" w:rsidRPr="005821E2">
        <w:rPr>
          <w:rFonts w:ascii="Times New Roman" w:hAnsi="Times New Roman" w:cs="Times New Roman"/>
          <w:sz w:val="24"/>
          <w:szCs w:val="24"/>
        </w:rPr>
        <w:t xml:space="preserve">assumed an overall generation time of 50 years for </w:t>
      </w:r>
      <w:r w:rsidR="00F133E6">
        <w:rPr>
          <w:rFonts w:ascii="Times New Roman" w:hAnsi="Times New Roman" w:cs="Times New Roman"/>
          <w:sz w:val="24"/>
          <w:szCs w:val="24"/>
        </w:rPr>
        <w:t xml:space="preserve">all </w:t>
      </w:r>
      <w:r w:rsidR="000D20E1" w:rsidRPr="005821E2">
        <w:rPr>
          <w:rFonts w:ascii="Times New Roman" w:hAnsi="Times New Roman" w:cs="Times New Roman"/>
          <w:sz w:val="24"/>
          <w:szCs w:val="24"/>
        </w:rPr>
        <w:t>tropical tree</w:t>
      </w:r>
      <w:r w:rsidR="00F133E6">
        <w:rPr>
          <w:rFonts w:ascii="Times New Roman" w:hAnsi="Times New Roman" w:cs="Times New Roman"/>
          <w:sz w:val="24"/>
          <w:szCs w:val="24"/>
        </w:rPr>
        <w:t xml:space="preserve"> species</w:t>
      </w:r>
      <w:r w:rsidR="000D20E1" w:rsidRPr="005821E2">
        <w:rPr>
          <w:rFonts w:ascii="Times New Roman" w:hAnsi="Times New Roman" w:cs="Times New Roman"/>
          <w:sz w:val="24"/>
          <w:szCs w:val="24"/>
        </w:rPr>
        <w:t xml:space="preserve"> </w:t>
      </w:r>
      <w:r w:rsidR="00FD5D81" w:rsidRPr="005821E2">
        <w:rPr>
          <w:rFonts w:ascii="Times New Roman" w:hAnsi="Times New Roman" w:cs="Times New Roman"/>
          <w:sz w:val="24"/>
          <w:szCs w:val="24"/>
        </w:rPr>
        <w:t>in</w:t>
      </w:r>
      <w:r w:rsidR="000D20E1" w:rsidRPr="005821E2">
        <w:rPr>
          <w:rFonts w:ascii="Times New Roman" w:hAnsi="Times New Roman" w:cs="Times New Roman"/>
          <w:sz w:val="24"/>
          <w:szCs w:val="24"/>
        </w:rPr>
        <w:t xml:space="preserve"> Panama</w:t>
      </w:r>
      <w:commentRangeEnd w:id="21"/>
      <w:r w:rsidR="000D20E1" w:rsidRPr="005821E2">
        <w:rPr>
          <w:rStyle w:val="CommentReference"/>
          <w:rFonts w:ascii="Times New Roman" w:hAnsi="Times New Roman" w:cs="Times New Roman"/>
          <w:sz w:val="24"/>
          <w:szCs w:val="24"/>
        </w:rPr>
        <w:commentReference w:id="21"/>
      </w:r>
      <w:r w:rsidR="00FD5D81" w:rsidRPr="005821E2">
        <w:rPr>
          <w:rFonts w:ascii="Times New Roman" w:hAnsi="Times New Roman" w:cs="Times New Roman"/>
          <w:sz w:val="24"/>
          <w:szCs w:val="24"/>
        </w:rPr>
        <w:t xml:space="preserve"> and in the Amazon</w:t>
      </w:r>
      <w:r w:rsidR="003552B8">
        <w:rPr>
          <w:rFonts w:ascii="Times New Roman" w:hAnsi="Times New Roman" w:cs="Times New Roman"/>
          <w:sz w:val="24"/>
          <w:szCs w:val="24"/>
        </w:rPr>
        <w:t xml:space="preserve"> </w:t>
      </w:r>
      <w:r w:rsidR="003552B8">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{"citationItems":[{"id":"ITEM-1","itemData":{"DOI":"10.1086/664622","ISSN":"00030147","abstract":"In this essay, I argue that natural history-observing the natural world and deciphering its patterns-is as essential today as it was during Darwin's lifetime to the continuing development of ecology and evolutionary biology. This tradition, which I illustrate through the example of E. O. Wilson's discovery of the taxon cycle 50 years ago, is still very much alive, but there is a growing tendency for observation to serve theory rather provide new insight or to test the predictions of theory. This tendency manifests itself in the failure of ideas about the diversity, distribution, and abundance of species to be informed by patterns in nature that are readily apparent. On the one hand, supporters of neutral theory have sidestepped the unrealistically slow dynamics of random processes in large metacommunities, and they have failed to note global correlations in species numbers and population sizes within taxa. On the other hand, proponents of niche theory have disregarded the implications of variation in distribution and abundance among close relatives, which implies population regulation largely by species-specific agents, such as pathogens. Nor has community niche theory addressed the independence of distribution and abundance with respect to number of close relatives (and presumed competitors). The diversity, abundances, and distributions of species represent the unfolding of many processes over a historically and geographically contingent landscape, for which experimental methods of scientific inquiry are poorly suited. To interpret patterns of diversity, we must continue to depend on inductive reasoning inspired by the data of natural history. © 2012 by The University of Chicago.","author":[{"dropping-particle":"","family":"Ricklefs","given":"Robert E.","non-dropping-particle":"","parse-names":false,"suffix":""}],"container-title":"American Naturalist","id":"ITEM-1","issue":"4","issued":{"date-parts":[["2012"]]},"page":"423-435","title":"Naturalists, natural history, and the nature of biological diversity","type":"article-journal","volume":"179"},"uris":["http://www.mendeley.com/documents/?uuid=e453cdb8-4852-4e30-887c-45ffc91c3c76"]},{"id":"ITEM-2","itemData":{"DOI":"10.1126/sciadv.1500936","ISSN":"2375-2548","PMID":"26702442","abstract":"Estimates of extinction risk for Amazonian plant and animal species are rare and not often incorporated into land-use policy and conservation planning. We overlay spatial distribution models with historical and projected deforestation to show that at least 36% and up to 57% of all Amazonian tree species are likely to qualify as globally threatened under International Union for Conservation of Nature (IUCN) Red List criteria. If confirmed, these results would increase the number of threatened plant species on Earth by 22%. We show that the trends observed in Amazonia apply to trees throughout the tropics, and we predict that most of the world's &gt;40,000 tropical tree species now qualify as globally threatened. A gap analysis suggests that existing Amazonian protected areas and indigenous territories will protect viable populations of most threatened species if these areas suffer no further degradation, highlighting the key roles that protected areas, indigenous peoples, and improved governance can play in preventing large-scale extinctions in the tropics in this century.","author":[{"dropping-particle":"","family":"Steege","given":"Hans","non-dropping-particle":"ter","parse-names":false,"suffix":""},{"dropping-particle":"","family":"Pitman","given":"Nigel C.A. A.","non-dropping-particle":"","parse-names":false,"suffix":""},{"dropping-particle":"","family":"Killeen","given":"Timothy J.","non-dropping-particle":"","parse-names":false,"suffix":""},{"dropping-particle":"","family":"Laurance","given":"William F.","non-dropping-particle":"","parse-names":false,"suffix":""},{"dropping-particle":"","family":"Peres","given":"Carlos A.","non-dropping-particle":"","parse-names":false,"suffix":""},{"dropping-particle":"","family":"Guevara","given":"Juan Ernesto","non-dropping-particle":"","parse-names":false,"suffix":""},{"dropping-particle":"","family":"Salomão","given":"Rafael P.","non-dropping-particle":"","parse-names":false,"suffix":""},{"dropping-particle":"V.","family":"Castilho","given":"Carolina","non-dropping-particle":"","parse-names":false,"suffix":""},{"dropping-particle":"","family":"Amaral","given":"Iêda Leão","non-dropping-particle":"","parse-names":false,"suffix":""},{"dropping-particle":"","family":"Almeida Matos","given":"Francisca Dionízia","non-dropping-particle":"de","parse-names":false,"suffix":""},{"dropping-particle":"","family":"Souza Coelho","given":"Luiz","non-dropping-particle":"de","parse-names":false,"suffix":""},{"dropping-particle":"","family":"Magnusson","given":"William E.","non-dropping-particle":"","parse-names":false,"suffix":""},{"dropping-particle":"","family":"Phillips","given":"Oliver L.","non-dropping-particle":"","parse-names":false,"suffix":""},{"dropping-particle":"","family":"Andrade Lima Filho","given":"Diogenes","non-dropping-particle":"de","parse-names":false,"suffix":""},{"dropping-particle":"","family":"Jesus Veiga Carim","given":"Marcelo","non-dropping-particle":"de","parse-names":false,"suffix":""},{"dropping-particle":"","family":"Irume","given":"Mariana Victória","non-dropping-particle":"","parse-names":false,"suffix":""},{"dropping-particle":"","family":"Martins","given":"Maria Pires","non-dropping-particle":"","parse-names":false,"suffix":""},{"dropping-particle":"","family":"Molino","given":"Jean-François","non-dropping-particle":"","parse-names":false,"suffix":""},{"dropping-particle":"","family":"Sabatier","given":"Daniel","non-dropping-particle":"","parse-names":false,"suffix":""},{"dropping-particle":"","family":"Wittmann","given":"Florian","non-dropping-particle":"","parse-names":false,"suffix":""},{"dropping-particle":"","family":"López","given":"Dairon Cárdenas","non-dropping-particle":"","parse-names":false,"suffix":""},{"dropping-particle":"","family":"Silva Guimarães","given":"José Renan","non-dropping-particle":"da","parse-names":false,"suffix":""},{"dropping-particle":"","family":"Mendoza","given":"Abel Monteagudo","non-dropping-particle":"","parse-names":false,"suffix":""},{"dropping-particle":"","family":"Vargas","given":"Percy Núñez","non-dropping-particle":"","parse-names":false,"suffix":""},{"dropping-particle":"","family":"Manzatto","given":"Angelo Gilberto","non-dropping-particle":"","parse-names":false,"suffix":""},{"dropping-particle":"","family":"Reis","given":"Neidiane Farias Costa","non-dropping-particle":"","parse-names":false,"suffix":""},{"dropping-particle":"","family":"Terborgh","given":"John","non-dropping-particle":"","parse-names":false,"suffix":""},{"dropping-particle":"","family":"Casula","given":"Katia Regina","non-dropping-particle":"","parse-names":false,"suffix":""},{"dropping-particle":"","family":"Montero","given":"Juan Carlos","non-dropping-particle":"","parse-names":false,"suffix":""},{"dropping-particle":"","family":"Feldpausch","given":"Ted R.","non-dropping-particle":"","parse-names":false,"suffix":""},{"dropping-particle":"","family":"Honorio Coronado","given":"Euridice N","non-dropping-particle":"","parse-names":false,"suffix":""},{"dropping-particle":"","family":"Montoya","given":"Alvaro Javier Duque","non-dropping-particle":"","parse-names":false,"suffix":""},{"dropping-particle":"","family":"Zartman","given":"Charles Eugene","non-dropping-particle":"","parse-names":false,"suffix":""},{"dropping-particle":"","family":"Mostacedo","given":"Bonifacio","non-dropping-particle":"","parse-names":false,"suffix":""},{"dropping-particle":"","family":"Vasquez","given":"Rodolfo","non-dropping-particle":"","parse-names":false,"suffix":""},{"dropping-particle":"","family":"Assis","given":"Rafael L.","non-dropping-particle":"","parse-names":false,"suffix":""},{"dropping-particle":"","family":"Medeiros","given":"Marcelo Brilhante","non-dropping-particle":"","parse-names":false,"suffix":""},{"dropping-particle":"","family":"Simon","given":"Marcelo Fragomeni","non-dropping-particle":"","parse-names":false,"suffix":""},{"dropping-particle":"","family":"Andrade","given":"Ana","non-dropping-particle":"","parse-names":false,"suffix":""},{"dropping-particle":"","family":"Camargo","given":"José Luís","non-dropping-particle":"","parse-names":false,"suffix":""},{"dropping-particle":"","family":"Laurance","given":"Susan G.W. W","non-dropping-particle":"","parse-names":false,"suffix":""},{"dropping-particle":"","family":"Nascimento","given":"Henrique Eduardo Mendonça","non-dropping-particle":"","parse-names":false,"suffix":""},{"dropping-particle":"","family":"Marimon","given":"Beatriz S.","non-dropping-particle":"","parse-names":false,"suffix":""},{"dropping-particle":"","family":"Marimon","given":"Ben-Hur","non-dropping-particle":"","parse-names":false,"suffix":""},{"dropping-particle":"","family":"Costa","given":"Flávia","non-dropping-particle":"","parse-names":false,"suffix":""},{"dropping-particle":"","family":"Targhetta","given":"Natalia","non-dropping-particle":"","parse-names":false,"suffix":""},{"dropping-particle":"","family":"Vieira","given":"Ima Célia Guimarães","non-dropping-particle":"","parse-names":false,"suffix":""},{"dropping-particle":"","family":"Brienen","given":"Roel","non-dropping-particle":"","parse-names":false,"suffix":""},{"dropping-particle":"","family":"Castellanos","given":"Hernán","non-dropping-particle":"","parse-names":false,"suffix":""},{"dropping-particle":"","family":"Duivenvoorden","given":"Joost F.","non-dropping-particle":"","parse-names":false,"suffix":""},{"dropping-particle":"","family":"Mogollón","given":"Hugo F.","non-dropping-particle":"","parse-names":false,"suffix":""},{"dropping-particle":"","family":"Piedade","given":"Maria Teresa Fernandez","non-dropping-particle":"","parse-names":false,"suffix":""},{"dropping-particle":"","family":"Aymard C.","given":"Gerardo A.","non-dropping-particle":"","parse-names":false,"suffix":""},{"dropping-particle":"","family":"Comiskey","given":"James A.","non-dropping-particle":"","parse-names":false,"suffix":""},{"dropping-particle":"","family":"Damasco","given":"Gabriel","non-dropping-particle":"","parse-names":false,"suffix":""},{"dropping-particle":"","family":"Dávila","given":"Nállarett","non-dropping-particle":"","parse-names":false,"suffix":""},{"dropping-particle":"","family":"García-Villacorta","given":"Roosevelt","non-dropping-particle":"","parse-names":false,"suffix":""},{"dropping-particle":"","family":"Diaz","given":"Pablo Roberto Stevenson","non-dropping-particle":"","parse-names":false,"suffix":""},{"dropping-particle":"","family":"Vincentini","given":"Alberto","non-dropping-particle":"","parse-names":false,"suffix":""},{"dropping-particle":"","family":"Emilio","given":"Thaise","non-dropping-particle":"","parse-names":false,"suffix":""},{"dropping-particle":"","family":"Levis","given":"Carolina","non-dropping-particle":"","parse-names":false,"suffix":""},{"dropping-particle":"","family":"Schietti","given":"Juliana","non-dropping-particle":"","parse-names":false,"suffix":""},{"dropping-particle":"","family":"Souza","given":"Priscila","non-dropping-particle":"","parse-names":false,"suffix":""},{"dropping-particle":"","family":"Alonso","given":"Alfonso","non-dropping-particle":"","parse-names":false,"suffix":""},{"dropping-particle":"","family":"Dallmeier","given":"Francisco","non-dropping-particle":"","parse-names":false,"suffix":""},{"dropping-particle":"","family":"Ferreira","given":"Leandro Valle","non-dropping-particle":"","parse-names":false,"suffix":""},{"dropping-particle":"","family":"Neill","given":"David","non-dropping-particle":"","parse-names":false,"suffix":""},{"dropping-particle":"","family":"Araujo-Murakami","given":"Alejandro","non-dropping-particle":"","parse-names":false,"suffix":""},{"dropping-particle":"","family":"Arroyo","given":"Luzmila","non-dropping-particle":"","parse-names":false,"suffix":""},{"dropping-particle":"","family":"Carvalho","given":"Fernanda Antunes","non-dropping-particle":"","parse-names":false,"suffix":""},{"dropping-particle":"","family":"Souza","given":"Fernanda Coelho","non-dropping-particle":"","parse-names":false,"suffix":""},{"dropping-particle":"do","family":"Amaral","given":"Dário Dantas","non-dropping-particle":"","parse-names":false,"suffix":""},{"dropping-particle":"","family":"Gribel","given":"Rogerio","non-dropping-particle":"","parse-names":false,"suffix":""},{"dropping-particle":"","family":"Luize","given":"Bruno Garcia","non-dropping-particle":"","parse-names":false,"suffix":""},{"dropping-particle":"","family":"Pansonato","given":"Marcelo Petrati","non-dropping-particle":"","parse-names":false,"suffix":""},{"dropping-particle":"","family":"Venticinque","given":"Eduardo","non-dropping-particle":"","parse-names":false,"suffix":""},{"dropping-particle":"","family":"Fine","given":"Paul","non-dropping-particle":"","parse-names":false,"suffix":""},{"dropping-particle":"","family":"Toledo","given":"Marisol","non-dropping-particle":"","parse-names":false,"suffix":""},{"dropping-particle":"","family":"Baraloto","given":"Chris","non-dropping-particle":"","parse-names":false,"suffix":""},{"dropping-particle":"","family":"Cerón","given":"Carlos","non-dropping-particle":"","parse-names":false,"suffix":""},{"dropping-particle":"","family":"Engel","given":"Julien","non-dropping-particle":"","parse-names":false,"suffix":""},{"dropping-particle":"","family":"Henkel","given":"Terry W.","non-dropping-particle":"","parse-names":false,"suffix":""},{"dropping-particle":"","family":"Jimenez","given":"Eliana M.","non-dropping-particle":"","parse-names":false,"suffix":""},{"dropping-particle":"","family":"Maas","given":"Paul","non-dropping-particle":"","parse-names":false,"suffix":""},{"dropping-particle":"","family":"Mora","given":"Maria Cristina Peñuela","non-dropping-particle":"","parse-names":false,"suffix":""},{"dropping-particle":"","family":"Petronelli","given":"Pascal","non-dropping-particle":"","parse-names":false,"suffix":""},{"dropping-particle":"","family":"Revilla","given":"Juan David Cardenas","non-dropping-particle":"","parse-names":false,"suffix":""},{"dropping-particle":"","family":"Silveira","given":"Marcos","non-dropping-particle":"","parse-names":false,"suffix":""},{"dropping-particle":"","family":"Stropp","given":"Juliana","non-dropping-particle":"","parse-names":false,"suffix":""},{"dropping-particle":"","family":"Thomas-Caesar","given":"Raquel","non-dropping-particle":"","parse-names":false,"suffix":""},{"dropping-particle":"","family":"Baker","given":"Tim R.","non-dropping-particle":"","parse-names":false,"suffix":""},{"dropping-particle":"","family":"Daly","given":"Doug","non-dropping-particle":"","parse-names":false,"suffix":""},{"dropping-particle":"","family":"Paredes","given":"Marcos Ríos","non-dropping-particle":"","parse-names":false,"suffix":""},{"dropping-particle":"","family":"Silva","given":"Naara Ferreira","non-dropping-particle":"da","parse-names":false,"suffix":""},{"dropping-particle":"","family":"Fuentes","given":"Alfredo","non-dropping-particle":"","parse-names":false,"suffix":""},{"dropping-particle":"","family":"Jørgensen","given":"Peter Møller","non-dropping-particle":"","parse-names":false,"suffix":""},{"dropping-particle":"","family":"Schöngart","given":"Jochen","non-dropping-particle":"","parse-names":false,"suffix":""},{"dropping-particle":"","family":"Silman","given":"Miles R.","non-dropping-particle":"","parse-names":false,"suffix":""},{"dropping-particle":"","family":"Arboleda","given":"Nicolás Castaño","non-dropping-particle":"","parse-names":false,"suffix":""},{"dropping-particle":"","family":"Cintra","given":"Bruno Barçante Ladvocat","non-dropping-particle":"","parse-names":false,"suffix":""},{"dropping-particle":"","family":"Valverde","given":"Fernando Cornejo","non-dropping-particle":"","parse-names":false,"suffix":""},{"dropping-particle":"","family":"Fiore","given":"Anthony","non-dropping-particle":"Di","parse-names":false,"suffix":""},{"dropping-particle":"","family":"Phillips","given":"Juan Fernando","non-dropping-particle":"","parse-names":false,"suffix":""},{"dropping-particle":"","family":"Andel","given":"Tinde R.","non-dropping-particle":"van","parse-names":false,"suffix":""},{"dropping-particle":"","family":"Hildebrand","given":"Patricio","non-dropping-particle":"von","parse-names":false,"suffix":""},{"dropping-particle":"","family":"Barbosa","given":"Edelcilio Marques","non-dropping-particle":"","parse-names":false,"suffix":""},{"dropping-particle":"","family":"Matos Bonates","given":"Luiz Carlos","non-dropping-particle":"de","parse-names":false,"suffix":""},{"dropping-particle":"","family":"Castro","given":"Deborah","non-dropping-particle":"de","parse-names":false,"suffix":""},{"dropping-particle":"","family":"Sousa Farias","given":"Emanuelle","non-dropping-particle":"de","parse-names":false,"suffix":""},{"dropping-particle":"","family":"Gonzales","given":"Therany","non-dropping-particle":"","parse-names":false,"suffix":""},{"dropping-particle":"","family":"Guillaumet","given":"Jean-Louis","non-dropping-particle":"","parse-names":false,"suffix":""},{"dropping-particle":"","family":"Hoffman","given":"Bruce","non-dropping-particle":"","parse-names":false,"suffix":""},{"dropping-particle":"","family":"Malhi","given":"Yadvinder","non-dropping-particle":"","parse-names":false,"suffix":""},{"dropping-particle":"","family":"Andrade Miranda","given":"Ires Paula","non-dropping-particle":"de","parse-names":false,"suffix":""},{"dropping-particle":"","family":"Prieto","given":"Adriana","non-dropping-particle":"","parse-names":false,"suffix":""},{"dropping-particle":"","family":"Rudas","given":"Agustín","non-dropping-particle":"","parse-names":false,"suffix":""},{"dropping-particle":"","family":"Ruschell","given":"Ademir R.","non-dropping-particle":"","parse-names":false,"suffix":""},{"dropping-particle":"","family":"Silva","given":"Natalino","non-dropping-particle":"","parse-names":false,"suffix":""},{"dropping-particle":"","family":"Vela","given":"César I.A. A","non-dropping-particle":"","parse-names":false,"suffix":""},{"dropping-particle":"","family":"Vos","given":"Vincent A.","non-dropping-particle":"","parse-names":false,"suffix":""},{"dropping-particle":"","family":"Zent","given":"Eglée L.","non-dropping-particle":"","parse-names":false,"suffix":""},{"dropping-particle":"","family":"Zent","given":"Stanford","non-dropping-particle":"","parse-names":false,"suffix":""},{"dropping-particle":"","family":"Cano","given":"Angela","non-dropping-particle":"","parse-names":false,"suffix":""},{"dropping-particle":"","family":"Nascimento","given":"Marcelo Trindade","non-dropping-particle":"","parse-names":false,"suffix":""},{"dropping-particle":"","family":"Oliveira","given":"Alexandre A.","non-dropping-particle":"","parse-names":false,"suffix":""},{"dropping-particle":"","family":"Ramirez-Angulo","given":"Hirma","non-dropping-particle":"","parse-names":false,"suffix":""},{"dropping-particle":"","family":"Ramos","given":"José Ferreira","non-dropping-particle":"","parse-names":false,"suffix":""},{"dropping-particle":"","family":"Sierra","given":"Rodrigo","non-dropping-particle":"","parse-names":false,"suffix":""},{"dropping-particle":"","family":"Tirado","given":"Milton","non-dropping-particle":"","parse-names":false,"suffix":""},{"dropping-particle":"","family":"Medina","given":"Maria Natalia Umaña","non-dropping-particle":"","parse-names":false,"suffix":""},{"dropping-particle":"","family":"Heijden","given":"Geertje","non-dropping-particle":"van der","parse-names":false,"suffix":""},{"dropping-particle":"","family":"Torre","given":"Emilio Vilanova","non-dropping-particle":"","parse-names":false,"suffix":""},{"dropping-particle":"","family":"Vriesendorp","given":"Corine","non-dropping-particle":"","parse-names":false,"suffix":""},{"dropping-particle":"","family":"Wang","given":"Ophelia","non-dropping-particle":"","parse-names":false,"suffix":""},{"dropping-particle":"","family":"Young","given":"Kenneth R.","non-dropping-particle":"","parse-names":false,"suffix":""},{"dropping-particle":"","family":"Baider","given":"Claudia","non-dropping-particle":"","parse-names":false,"suffix":""},{"dropping-particle":"","family":"Balslev","given":"Henrik","non-dropping-particle":"","parse-names":false,"suffix":""},{"dropping-particle":"","family":"Castro","given":"Natalia","non-dropping-particle":"de","parse-names":false,"suffix":""},{"dropping-particle":"","family":"Farfan-Rios","given":"William","non-dropping-particle":"","parse-names":false,"suffix":""},{"dropping-particle":"","family":"Ferreira","given":"Cid","non-dropping-particle":"","parse-names":false,"suffix":""},{"dropping-particle":"","family":"Mendoza","given":"Casimiro","non-dropping-particle":"","parse-names":false,"suffix":""},{"dropping-particle":"","family":"Mesones","given":"Italo","non-dropping-particle":"","parse-names":false,"suffix":""},{"dropping-particle":"","family":"Torres-Lezama","given":"Armando","non-dropping-particle":"","parse-names":false,"suffix":""},{"dropping-particle":"","family":"Giraldo","given":"Ligia Estela Urrego","non-dropping-particle":"","parse-names":false,"suffix":""},{"dropping-particle":"","family":"Villarroel","given":"Daniel","non-dropping-particle":"","parse-names":false,"suffix":""},{"dropping-particle":"","family":"Zagt","given":"Roderick","non-dropping-particle":"","parse-names":false,"suffix":""},{"dropping-particle":"","family":"Alexiades","given":"Miguel N.","non-dropping-particle":"","parse-names":false,"suffix":""},{"dropping-particle":"","family":"Garcia-Cabrera","given":"Karina","non-dropping-particle":"","parse-names":false,"suffix":""},{"dropping-particle":"","family":"Hernandez","given":"Lionel","non-dropping-particle":"","parse-names":false,"suffix":""},{"dropping-particle":"","family":"Huamantupa-Chuquimaco","given":"Isau","non-dropping-particle":"","parse-names":false,"suffix":""},{"dropping-particle":"","family":"Milliken","given":"William","non-dropping-particle":"","parse-names":false,"suffix":""},{"dropping-particle":"","family":"Cuenca","given":"Walter Palacios","non-dropping-particle":"","parse-names":false,"suffix":""},{"dropping-particle":"","family":"Pansini","given":"Susamar","non-dropping-particle":"","parse-names":false,"suffix":""},{"dropping-particle":"","family":"Pauletto","given":"Daniela","non-dropping-particle":"","parse-names":false,"suffix":""},{"dropping-particle":"","family":"Arevalo","given":"Freddy Ramirez","non-dropping-particle":"","parse-names":false,"suffix":""},{"dropping-particle":"","family":"Sampaio","given":"Adeilza Felipe","non-dropping-particle":"","parse-names":false,"suffix":""},{"dropping-particle":"","family":"Valderrama Sandoval","given":"Elvis H","non-dropping-particle":"","parse-names":false,"suffix":""},{"dropping-particle":"","family":"Gamarra","given":"Luis Valenzuela","non-dropping-particle":"","parse-names":false,"suffix":""}],"container-title":"Science Advances","id":"ITEM-2","issue":"10","issued":{"date-parts":[["2015","11","6"]]},"page":"e1500936","title":"Estimating the global conservation status of more than 15,000 Amazonian tree species","type":"article-journal","volume":"1"},"uris":["http://www.mendeley.com/documents/?uuid=4255ef15-afec-496b-8778-7ac0021371d5"]}],"mendeley":{"formattedCitation":"(Ricklefs 2012; ter Steege et al. 2015)","plainTextFormattedCitation":"(Ricklefs 2012; ter Steege et al. 2015)","previouslyFormattedCitation":"(Ricklefs 2012; ter Steege et al. 2015)"},"properties":{"noteIndex":0},"schema":"https://github.com/citation-style-language/schema/raw/master/csl-citation.json"}</w:instrText>
      </w:r>
      <w:r w:rsidR="003552B8">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(Ricklefs 2012; ter Steege et al. 2015)</w:t>
      </w:r>
      <w:r w:rsidR="003552B8">
        <w:rPr>
          <w:rFonts w:ascii="Times New Roman" w:hAnsi="Times New Roman" w:cs="Times New Roman"/>
          <w:sz w:val="24"/>
          <w:szCs w:val="24"/>
        </w:rPr>
        <w:fldChar w:fldCharType="end"/>
      </w:r>
      <w:r w:rsidR="000D20E1" w:rsidRPr="005821E2">
        <w:rPr>
          <w:rFonts w:ascii="Times New Roman" w:hAnsi="Times New Roman" w:cs="Times New Roman"/>
          <w:sz w:val="24"/>
          <w:szCs w:val="24"/>
        </w:rPr>
        <w:t xml:space="preserve">. </w:t>
      </w:r>
      <w:r w:rsidR="00E96088" w:rsidRPr="005821E2">
        <w:rPr>
          <w:rFonts w:ascii="Times New Roman" w:hAnsi="Times New Roman" w:cs="Times New Roman"/>
          <w:sz w:val="24"/>
          <w:szCs w:val="24"/>
        </w:rPr>
        <w:t xml:space="preserve">For </w:t>
      </w:r>
      <w:r w:rsidR="00F96448" w:rsidRPr="005821E2">
        <w:rPr>
          <w:rFonts w:ascii="Times New Roman" w:hAnsi="Times New Roman" w:cs="Times New Roman"/>
          <w:sz w:val="24"/>
          <w:szCs w:val="24"/>
        </w:rPr>
        <w:t xml:space="preserve">assessments of </w:t>
      </w:r>
      <w:r w:rsidR="00E96088" w:rsidRPr="005821E2">
        <w:rPr>
          <w:rFonts w:ascii="Times New Roman" w:hAnsi="Times New Roman" w:cs="Times New Roman"/>
          <w:sz w:val="24"/>
          <w:szCs w:val="24"/>
        </w:rPr>
        <w:t>conservation</w:t>
      </w:r>
      <w:r w:rsidR="00F96448" w:rsidRPr="005821E2">
        <w:rPr>
          <w:rFonts w:ascii="Times New Roman" w:hAnsi="Times New Roman" w:cs="Times New Roman"/>
          <w:sz w:val="24"/>
          <w:szCs w:val="24"/>
        </w:rPr>
        <w:t xml:space="preserve"> status</w:t>
      </w:r>
      <w:r w:rsidR="00E96088" w:rsidRPr="005821E2">
        <w:rPr>
          <w:rFonts w:ascii="Times New Roman" w:hAnsi="Times New Roman" w:cs="Times New Roman"/>
          <w:sz w:val="24"/>
          <w:szCs w:val="24"/>
        </w:rPr>
        <w:t xml:space="preserve">, the IUCN provides an approximative method to estimate generation length </w:t>
      </w:r>
      <w:r w:rsidR="00C659F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C659F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C659F4">
        <w:rPr>
          <w:rFonts w:ascii="Times New Roman" w:hAnsi="Times New Roman" w:cs="Times New Roman"/>
          <w:sz w:val="24"/>
          <w:szCs w:val="24"/>
        </w:rPr>
        <w:fldChar w:fldCharType="end"/>
      </w:r>
      <w:r w:rsidR="00E96088" w:rsidRPr="005821E2">
        <w:rPr>
          <w:rFonts w:ascii="Times New Roman" w:hAnsi="Times New Roman" w:cs="Times New Roman"/>
          <w:sz w:val="24"/>
          <w:szCs w:val="24"/>
        </w:rPr>
        <w:t>: age of first reproduction +</w:t>
      </w:r>
      <w:r w:rsidR="00962882" w:rsidRPr="005821E2">
        <w:rPr>
          <w:rFonts w:ascii="Times New Roman" w:hAnsi="Times New Roman" w:cs="Times New Roman"/>
          <w:sz w:val="24"/>
          <w:szCs w:val="24"/>
        </w:rPr>
        <w:t xml:space="preserve"> </w:t>
      </w:r>
      <w:r w:rsidR="00E96088" w:rsidRPr="005821E2">
        <w:rPr>
          <w:rFonts w:ascii="Times New Roman" w:hAnsi="Times New Roman" w:cs="Times New Roman"/>
          <w:i/>
          <w:iCs/>
          <w:sz w:val="24"/>
          <w:szCs w:val="24"/>
        </w:rPr>
        <w:t>z</w:t>
      </w:r>
      <w:r w:rsidR="00293EA1" w:rsidRPr="005821E2">
        <w:rPr>
          <w:rFonts w:ascii="Times New Roman" w:hAnsi="Times New Roman" w:cs="Times New Roman"/>
          <w:sz w:val="24"/>
          <w:szCs w:val="24"/>
        </w:rPr>
        <w:t xml:space="preserve"> </w:t>
      </w:r>
      <w:r w:rsidR="00E96088" w:rsidRPr="005821E2">
        <w:rPr>
          <w:rFonts w:ascii="Times New Roman" w:hAnsi="Times New Roman" w:cs="Times New Roman"/>
          <w:sz w:val="24"/>
          <w:szCs w:val="24"/>
        </w:rPr>
        <w:t>×</w:t>
      </w:r>
      <w:r w:rsidR="00293EA1" w:rsidRPr="005821E2">
        <w:rPr>
          <w:rFonts w:ascii="Times New Roman" w:hAnsi="Times New Roman" w:cs="Times New Roman"/>
          <w:sz w:val="24"/>
          <w:szCs w:val="24"/>
        </w:rPr>
        <w:t xml:space="preserve"> </w:t>
      </w:r>
      <w:r w:rsidR="00E96088" w:rsidRPr="005821E2">
        <w:rPr>
          <w:rFonts w:ascii="Times New Roman" w:hAnsi="Times New Roman" w:cs="Times New Roman"/>
          <w:sz w:val="24"/>
          <w:szCs w:val="24"/>
        </w:rPr>
        <w:t xml:space="preserve">length of reproductive period, where </w:t>
      </w:r>
      <w:r w:rsidR="00E96088" w:rsidRPr="005821E2">
        <w:rPr>
          <w:rFonts w:ascii="Times New Roman" w:hAnsi="Times New Roman" w:cs="Times New Roman"/>
          <w:i/>
          <w:iCs/>
          <w:sz w:val="24"/>
          <w:szCs w:val="24"/>
        </w:rPr>
        <w:t>z</w:t>
      </w:r>
      <w:r w:rsidR="00E96088" w:rsidRPr="005821E2">
        <w:rPr>
          <w:rFonts w:ascii="Times New Roman" w:hAnsi="Times New Roman" w:cs="Times New Roman"/>
          <w:sz w:val="24"/>
          <w:szCs w:val="24"/>
        </w:rPr>
        <w:t xml:space="preserve"> is a </w:t>
      </w:r>
      <w:r w:rsidR="00293EA1" w:rsidRPr="005821E2">
        <w:rPr>
          <w:rFonts w:ascii="Times New Roman" w:hAnsi="Times New Roman" w:cs="Times New Roman"/>
          <w:sz w:val="24"/>
          <w:szCs w:val="24"/>
        </w:rPr>
        <w:t>species-specific</w:t>
      </w:r>
      <w:r w:rsidR="00E96088" w:rsidRPr="005821E2">
        <w:rPr>
          <w:rFonts w:ascii="Times New Roman" w:hAnsi="Times New Roman" w:cs="Times New Roman"/>
          <w:sz w:val="24"/>
          <w:szCs w:val="24"/>
        </w:rPr>
        <w:t xml:space="preserve"> constant between 0 and 1.</w:t>
      </w:r>
      <w:r w:rsidR="00293EA1" w:rsidRPr="005821E2">
        <w:rPr>
          <w:rFonts w:ascii="Times New Roman" w:hAnsi="Times New Roman" w:cs="Times New Roman"/>
          <w:sz w:val="24"/>
          <w:szCs w:val="24"/>
        </w:rPr>
        <w:t xml:space="preserve"> </w:t>
      </w:r>
      <w:r w:rsidR="00A2061A" w:rsidRPr="005821E2">
        <w:rPr>
          <w:rFonts w:ascii="Times New Roman" w:hAnsi="Times New Roman" w:cs="Times New Roman"/>
          <w:sz w:val="24"/>
          <w:szCs w:val="24"/>
        </w:rPr>
        <w:t>This method produce</w:t>
      </w:r>
      <w:r w:rsidR="00BF41B2" w:rsidRPr="005821E2">
        <w:rPr>
          <w:rFonts w:ascii="Times New Roman" w:hAnsi="Times New Roman" w:cs="Times New Roman"/>
          <w:sz w:val="24"/>
          <w:szCs w:val="24"/>
        </w:rPr>
        <w:t>s</w:t>
      </w:r>
      <w:r w:rsidR="00A2061A" w:rsidRPr="005821E2">
        <w:rPr>
          <w:rFonts w:ascii="Times New Roman" w:hAnsi="Times New Roman" w:cs="Times New Roman"/>
          <w:sz w:val="24"/>
          <w:szCs w:val="24"/>
        </w:rPr>
        <w:t xml:space="preserve"> biases</w:t>
      </w:r>
      <w:r w:rsidR="00BF41B2" w:rsidRPr="005821E2">
        <w:rPr>
          <w:rFonts w:ascii="Times New Roman" w:hAnsi="Times New Roman" w:cs="Times New Roman"/>
          <w:sz w:val="24"/>
          <w:szCs w:val="24"/>
        </w:rPr>
        <w:t xml:space="preserve"> </w:t>
      </w:r>
      <w:r w:rsidR="00A2061A" w:rsidRPr="005821E2">
        <w:rPr>
          <w:rFonts w:ascii="Times New Roman" w:hAnsi="Times New Roman" w:cs="Times New Roman"/>
          <w:sz w:val="24"/>
          <w:szCs w:val="24"/>
        </w:rPr>
        <w:t>that are comparable to other methods</w:t>
      </w:r>
      <w:r w:rsidR="00C659F4" w:rsidRPr="005821E2">
        <w:rPr>
          <w:rFonts w:ascii="Times New Roman" w:hAnsi="Times New Roman" w:cs="Times New Roman"/>
          <w:sz w:val="24"/>
          <w:szCs w:val="24"/>
        </w:rPr>
        <w:t xml:space="preserve"> </w:t>
      </w:r>
      <w:r w:rsidR="00C659F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{"citationItems":[{"id":"ITEM-1","itemData":{"DOI":"10.1111/cobi.12901","ISSN":"15231739","abstract":"One of the criteria used by the International Union for Conservation of Nature (IUCN) to assess threat status is the rate of decline in abundance over 3 generations or 10 years, whichever is longer. The traditional method for calculating generation length (T) uses age-specific survival and fecundity, but these data are rarely available. Consequently, proxies that require less information are often used, which introduces potential biases. The IUCN recommends 2 proxies based on adult mortality rate, (Formula presented.) = α + 1/d, and reproductive life span, (Formula presented.) = α + z*RL, where α is age at first reproduction, d is adult mortality rate, RL is reproductive life span, and z is a coefficient derived from data for comparable species. We used published life tables for 78 animal and plant populations to evaluate precision and bias of these proxies by comparing (Formula presented.) and (Formula presented.) with true generation length. Mean error rates in estimating T were 31% for (Formula presented.) and 20% for (Formula presented.), but error rates for (Formula presented.) were 16% when we subtracted 1 year ((Formula presented.)), as suggested by theory; (Formula presented.) also provided largely unbiased estimates regardless of the true generation length. Performance of (Formula presented.) depends on compilation of detailed data for comparable species, but our results suggest taxonomy is not a reliable indicator of comparability. All 3 proxies depend heavily on a reliable estimate of age at first reproduction, as we illustrated with 2 test species. The relatively large mean errors for all proxies emphasized the importance of collecting the detailed life-history information necessary to calculate true generation length. Unfortunately, publication of such data is less common than it was decades ago. We identified generic patterns of age-specific change in vital rates that can be used to predict expected patterns of bias from applying (Formula presented.).","author":[{"dropping-particle":"","family":"Fung","given":"Han Chi","non-dropping-particle":"","parse-names":false,"suffix":""},{"dropping-particle":"","family":"Waples","given":"Robin S.","non-dropping-particle":"","parse-names":false,"suffix":""}],"container-title":"Conservation Biology","id":"ITEM-1","issue":"4","issued":{"date-parts":[["2017"]]},"page":"883-893","title":"Performance of IUCN proxies for generation length","type":"article-journal","volume":"31"},"uris":["http://www.mendeley.com/documents/?uuid=c2af52c1-3d2d-4178-a80e-0920a9754c5d"]}],"mendeley":{"formattedCitation":"(Fung &amp; Waples 2017)","plainTextFormattedCitation":"(Fung &amp; Waples 2017)","previouslyFormattedCitation":"(Fung &amp; Waples 2017)"},"properties":{"noteIndex":0},"schema":"https://github.com/citation-style-language/schema/raw/master/csl-citation.json"}</w:instrText>
      </w:r>
      <w:r w:rsidR="00C659F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(Fung &amp; Waples 2017)</w:t>
      </w:r>
      <w:r w:rsidR="00C659F4">
        <w:rPr>
          <w:rFonts w:ascii="Times New Roman" w:hAnsi="Times New Roman" w:cs="Times New Roman"/>
          <w:sz w:val="24"/>
          <w:szCs w:val="24"/>
        </w:rPr>
        <w:fldChar w:fldCharType="end"/>
      </w:r>
      <w:r w:rsidR="00A2061A" w:rsidRPr="005821E2">
        <w:rPr>
          <w:rFonts w:ascii="Times New Roman" w:hAnsi="Times New Roman" w:cs="Times New Roman"/>
          <w:sz w:val="24"/>
          <w:szCs w:val="24"/>
        </w:rPr>
        <w:t xml:space="preserve">, particularly for species with larger generation lengths (&gt;15 years), such as trees. </w:t>
      </w:r>
      <w:r w:rsidR="00BF41B2" w:rsidRPr="005821E2">
        <w:rPr>
          <w:rFonts w:ascii="Times New Roman" w:hAnsi="Times New Roman" w:cs="Times New Roman"/>
          <w:sz w:val="24"/>
          <w:szCs w:val="24"/>
        </w:rPr>
        <w:t>We explored the</w:t>
      </w:r>
      <w:r w:rsidR="007556F2" w:rsidRPr="005821E2">
        <w:rPr>
          <w:rFonts w:ascii="Times New Roman" w:hAnsi="Times New Roman" w:cs="Times New Roman"/>
          <w:sz w:val="24"/>
          <w:szCs w:val="24"/>
        </w:rPr>
        <w:t xml:space="preserve"> </w:t>
      </w:r>
      <w:r w:rsidR="00293EA1" w:rsidRPr="005821E2">
        <w:rPr>
          <w:rFonts w:ascii="Times New Roman" w:hAnsi="Times New Roman" w:cs="Times New Roman"/>
          <w:sz w:val="24"/>
          <w:szCs w:val="24"/>
        </w:rPr>
        <w:t xml:space="preserve">parameter </w:t>
      </w:r>
      <w:r w:rsidR="00BF41B2" w:rsidRPr="005821E2">
        <w:rPr>
          <w:rFonts w:ascii="Times New Roman" w:hAnsi="Times New Roman" w:cs="Times New Roman"/>
          <w:sz w:val="24"/>
          <w:szCs w:val="24"/>
        </w:rPr>
        <w:t xml:space="preserve">space of this equation using </w:t>
      </w:r>
      <w:r w:rsidR="00293EA1" w:rsidRPr="005821E2">
        <w:rPr>
          <w:rFonts w:ascii="Times New Roman" w:hAnsi="Times New Roman" w:cs="Times New Roman"/>
          <w:sz w:val="24"/>
          <w:szCs w:val="24"/>
        </w:rPr>
        <w:t xml:space="preserve">reasonable </w:t>
      </w:r>
      <w:r w:rsidR="00BF41B2" w:rsidRPr="005821E2">
        <w:rPr>
          <w:rFonts w:ascii="Times New Roman" w:hAnsi="Times New Roman" w:cs="Times New Roman"/>
          <w:sz w:val="24"/>
          <w:szCs w:val="24"/>
        </w:rPr>
        <w:t xml:space="preserve">values </w:t>
      </w:r>
      <w:r w:rsidR="00293EA1" w:rsidRPr="005821E2">
        <w:rPr>
          <w:rFonts w:ascii="Times New Roman" w:hAnsi="Times New Roman" w:cs="Times New Roman"/>
          <w:sz w:val="24"/>
          <w:szCs w:val="24"/>
        </w:rPr>
        <w:t>for tropical tree species</w:t>
      </w:r>
      <w:r w:rsidR="00BF41B2" w:rsidRPr="005821E2">
        <w:rPr>
          <w:rFonts w:ascii="Times New Roman" w:hAnsi="Times New Roman" w:cs="Times New Roman"/>
          <w:sz w:val="24"/>
          <w:szCs w:val="24"/>
        </w:rPr>
        <w:t>: 5‒50 years</w:t>
      </w:r>
      <w:r w:rsidR="00E96088" w:rsidRPr="005821E2">
        <w:rPr>
          <w:rFonts w:ascii="Times New Roman" w:hAnsi="Times New Roman" w:cs="Times New Roman"/>
          <w:sz w:val="24"/>
          <w:szCs w:val="24"/>
        </w:rPr>
        <w:t xml:space="preserve"> </w:t>
      </w:r>
      <w:r w:rsidR="00BF41B2" w:rsidRPr="005821E2">
        <w:rPr>
          <w:rFonts w:ascii="Times New Roman" w:hAnsi="Times New Roman" w:cs="Times New Roman"/>
          <w:sz w:val="24"/>
          <w:szCs w:val="24"/>
        </w:rPr>
        <w:t xml:space="preserve">for the </w:t>
      </w:r>
      <w:r w:rsidR="00E96088" w:rsidRPr="005821E2">
        <w:rPr>
          <w:rFonts w:ascii="Times New Roman" w:hAnsi="Times New Roman" w:cs="Times New Roman"/>
          <w:sz w:val="24"/>
          <w:szCs w:val="24"/>
        </w:rPr>
        <w:t>age of first reproduction</w:t>
      </w:r>
      <w:r w:rsidR="00BF41B2" w:rsidRPr="005821E2">
        <w:rPr>
          <w:rFonts w:ascii="Times New Roman" w:hAnsi="Times New Roman" w:cs="Times New Roman"/>
          <w:sz w:val="24"/>
          <w:szCs w:val="24"/>
        </w:rPr>
        <w:t>;</w:t>
      </w:r>
      <w:r w:rsidR="00293EA1" w:rsidRPr="005821E2">
        <w:rPr>
          <w:rFonts w:ascii="Times New Roman" w:hAnsi="Times New Roman" w:cs="Times New Roman"/>
          <w:sz w:val="24"/>
          <w:szCs w:val="24"/>
        </w:rPr>
        <w:t xml:space="preserve"> </w:t>
      </w:r>
      <w:r w:rsidR="00BF41B2" w:rsidRPr="005821E2">
        <w:rPr>
          <w:rFonts w:ascii="Times New Roman" w:hAnsi="Times New Roman" w:cs="Times New Roman"/>
          <w:sz w:val="24"/>
          <w:szCs w:val="24"/>
        </w:rPr>
        <w:t xml:space="preserve">15-100 years for the </w:t>
      </w:r>
      <w:r w:rsidR="00293EA1" w:rsidRPr="005821E2">
        <w:rPr>
          <w:rFonts w:ascii="Times New Roman" w:hAnsi="Times New Roman" w:cs="Times New Roman"/>
          <w:sz w:val="24"/>
          <w:szCs w:val="24"/>
        </w:rPr>
        <w:t xml:space="preserve">length of reproductive period </w:t>
      </w:r>
      <w:r w:rsidR="00E96088" w:rsidRPr="005821E2">
        <w:rPr>
          <w:rFonts w:ascii="Times New Roman" w:hAnsi="Times New Roman" w:cs="Times New Roman"/>
          <w:sz w:val="24"/>
          <w:szCs w:val="24"/>
        </w:rPr>
        <w:t>and</w:t>
      </w:r>
      <w:r w:rsidR="00293EA1" w:rsidRPr="005821E2">
        <w:rPr>
          <w:rFonts w:ascii="Times New Roman" w:hAnsi="Times New Roman" w:cs="Times New Roman"/>
          <w:sz w:val="24"/>
          <w:szCs w:val="24"/>
        </w:rPr>
        <w:t xml:space="preserve"> z values </w:t>
      </w:r>
      <w:r w:rsidR="00BF41B2" w:rsidRPr="005821E2">
        <w:rPr>
          <w:rFonts w:ascii="Times New Roman" w:hAnsi="Times New Roman" w:cs="Times New Roman"/>
          <w:sz w:val="24"/>
          <w:szCs w:val="24"/>
        </w:rPr>
        <w:t>between</w:t>
      </w:r>
      <w:r w:rsidR="00293EA1" w:rsidRPr="005821E2">
        <w:rPr>
          <w:rFonts w:ascii="Times New Roman" w:hAnsi="Times New Roman" w:cs="Times New Roman"/>
          <w:sz w:val="24"/>
          <w:szCs w:val="24"/>
        </w:rPr>
        <w:t xml:space="preserve"> 0.25‒0.</w:t>
      </w:r>
      <w:r w:rsidR="00BF41B2" w:rsidRPr="005821E2">
        <w:rPr>
          <w:rFonts w:ascii="Times New Roman" w:hAnsi="Times New Roman" w:cs="Times New Roman"/>
          <w:sz w:val="24"/>
          <w:szCs w:val="24"/>
        </w:rPr>
        <w:t>4</w:t>
      </w:r>
      <w:r w:rsidR="00293EA1" w:rsidRPr="005821E2">
        <w:rPr>
          <w:rFonts w:ascii="Times New Roman" w:hAnsi="Times New Roman" w:cs="Times New Roman"/>
          <w:sz w:val="24"/>
          <w:szCs w:val="24"/>
        </w:rPr>
        <w:t>5</w:t>
      </w:r>
      <w:r w:rsidR="00BF41B2" w:rsidRPr="005821E2">
        <w:rPr>
          <w:rFonts w:ascii="Times New Roman" w:hAnsi="Times New Roman" w:cs="Times New Roman"/>
          <w:sz w:val="24"/>
          <w:szCs w:val="24"/>
        </w:rPr>
        <w:t>.</w:t>
      </w:r>
      <w:r w:rsidR="00293EA1" w:rsidRPr="005821E2">
        <w:rPr>
          <w:rFonts w:ascii="Times New Roman" w:hAnsi="Times New Roman" w:cs="Times New Roman"/>
          <w:sz w:val="24"/>
          <w:szCs w:val="24"/>
        </w:rPr>
        <w:t xml:space="preserve"> </w:t>
      </w:r>
      <w:r w:rsidR="00BF41B2" w:rsidRPr="005821E2">
        <w:rPr>
          <w:rFonts w:ascii="Times New Roman" w:hAnsi="Times New Roman" w:cs="Times New Roman"/>
          <w:sz w:val="24"/>
          <w:szCs w:val="24"/>
        </w:rPr>
        <w:t xml:space="preserve">As a result, </w:t>
      </w:r>
      <w:r w:rsidR="00293EA1" w:rsidRPr="005821E2">
        <w:rPr>
          <w:rFonts w:ascii="Times New Roman" w:hAnsi="Times New Roman" w:cs="Times New Roman"/>
          <w:sz w:val="24"/>
          <w:szCs w:val="24"/>
        </w:rPr>
        <w:t xml:space="preserve">the equation provided estimates </w:t>
      </w:r>
      <w:r w:rsidR="00BF41B2" w:rsidRPr="005821E2">
        <w:rPr>
          <w:rFonts w:ascii="Times New Roman" w:hAnsi="Times New Roman" w:cs="Times New Roman"/>
          <w:sz w:val="24"/>
          <w:szCs w:val="24"/>
        </w:rPr>
        <w:t xml:space="preserve">of generation lengths from </w:t>
      </w:r>
      <w:r w:rsidR="00293EA1" w:rsidRPr="005821E2">
        <w:rPr>
          <w:rFonts w:ascii="Times New Roman" w:hAnsi="Times New Roman" w:cs="Times New Roman"/>
          <w:sz w:val="24"/>
          <w:szCs w:val="24"/>
        </w:rPr>
        <w:t>9-13 years to 75-100 years</w:t>
      </w:r>
      <w:r w:rsidRPr="005821E2">
        <w:rPr>
          <w:rFonts w:ascii="Times New Roman" w:hAnsi="Times New Roman" w:cs="Times New Roman"/>
          <w:sz w:val="24"/>
          <w:szCs w:val="24"/>
        </w:rPr>
        <w:t xml:space="preserve"> (results not shown)</w:t>
      </w:r>
      <w:r w:rsidR="00293EA1" w:rsidRPr="005821E2">
        <w:rPr>
          <w:rFonts w:ascii="Times New Roman" w:hAnsi="Times New Roman" w:cs="Times New Roman"/>
          <w:sz w:val="24"/>
          <w:szCs w:val="24"/>
        </w:rPr>
        <w:t xml:space="preserve">, which comprises the values </w:t>
      </w:r>
      <w:r w:rsidR="00BF41B2" w:rsidRPr="005821E2">
        <w:rPr>
          <w:rFonts w:ascii="Times New Roman" w:hAnsi="Times New Roman" w:cs="Times New Roman"/>
          <w:sz w:val="24"/>
          <w:szCs w:val="24"/>
        </w:rPr>
        <w:t>found in the literature</w:t>
      </w:r>
      <w:r w:rsidR="00293EA1" w:rsidRPr="005821E2">
        <w:rPr>
          <w:rFonts w:ascii="Times New Roman" w:hAnsi="Times New Roman" w:cs="Times New Roman"/>
          <w:sz w:val="24"/>
          <w:szCs w:val="24"/>
        </w:rPr>
        <w:t xml:space="preserve">. </w:t>
      </w:r>
    </w:p>
    <w:p w14:paraId="0CE7845F" w14:textId="14AEFA66" w:rsidR="00ED1BA7" w:rsidRPr="005821E2" w:rsidRDefault="00997B13" w:rsidP="000D20E1">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b/>
      </w:r>
      <w:bookmarkStart w:id="22" w:name="_Hlk53435231"/>
      <w:r w:rsidR="00EE6D17" w:rsidRPr="005821E2">
        <w:rPr>
          <w:rFonts w:ascii="Times New Roman" w:hAnsi="Times New Roman" w:cs="Times New Roman"/>
          <w:sz w:val="24"/>
          <w:szCs w:val="24"/>
        </w:rPr>
        <w:t xml:space="preserve">Obtaining species-specific generation lengths for entire Atlantic Forest tree flora would be unfeasible, so we </w:t>
      </w:r>
      <w:r w:rsidR="00B6150F" w:rsidRPr="005821E2">
        <w:rPr>
          <w:rFonts w:ascii="Times New Roman" w:hAnsi="Times New Roman" w:cs="Times New Roman"/>
          <w:sz w:val="24"/>
          <w:szCs w:val="24"/>
        </w:rPr>
        <w:t xml:space="preserve">used an approach </w:t>
      </w:r>
      <w:r w:rsidR="00EE6D17" w:rsidRPr="005821E2">
        <w:rPr>
          <w:rFonts w:ascii="Times New Roman" w:hAnsi="Times New Roman" w:cs="Times New Roman"/>
          <w:sz w:val="24"/>
          <w:szCs w:val="24"/>
        </w:rPr>
        <w:t xml:space="preserve">based on species </w:t>
      </w:r>
      <w:r w:rsidR="00B6150F" w:rsidRPr="005821E2">
        <w:rPr>
          <w:rFonts w:ascii="Times New Roman" w:hAnsi="Times New Roman" w:cs="Times New Roman"/>
          <w:sz w:val="24"/>
          <w:szCs w:val="24"/>
        </w:rPr>
        <w:t xml:space="preserve">functional types </w:t>
      </w:r>
      <w:r w:rsidR="00C659F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{"citationItems":[{"id":"ITEM-1","itemData":{"DOI":"10.1017/S0266467400001590","ISSN":"02664674","abstract":"For analysing field data as well as for modelling purposes it is useful to classify tree species into a few functional types. In this paper a new aggregation of tree species of the dipterocarp rain forests in Sabah (Borneo), Malaysia, is developed. The aggregation is based on the two criteria successional status and potential maximum height. Three classes of successional status (early, mid and late successional species) and five classes of potential maximum heights (≤ 5 m, 5-15, 15-25, 25-36, &gt; 36 m) lead to a combination of 15 functional types. The criteria of the developed classification are chosen to suit for applications with process-based models, such as Formix3 and Formind, which are based on photo-synthesis production as the main process determining tree growth. The concept is universal and can easily be applied to other areas. With this new method of grouping a more realistic parametrization of process-based rain forest growth models seems to be possible.","author":[{"dropping-particle":"","family":"Kohler","given":"P.","non-dropping-particle":"","parse-names":false,"suffix":""},{"dropping-particle":"","family":"Ditzer","given":"T.","non-dropping-particle":"","parse-names":false,"suffix":""},{"dropping-particle":"","family":"Huth","given":"A.","non-dropping-particle":"","parse-names":false,"suffix":""}],"container-title":"Journal of Tropical Ecology","id":"ITEM-1","issue":"4","issued":{"date-parts":[["2000"]]},"page":"591-602","title":"Concepts for the aggregation of tropical tree species into functional types and the application to Sabah's lowland rain forests","type":"article-journal","volume":"16"},"uris":["http://www.mendeley.com/documents/?uuid=829347ae-4896-4f0f-8212-f35fb6c5338c"]},{"id":"ITEM-2","itemData":{"DOI":"10.1016/j.ecocom.2012.03.003","ISSN":"1476945X","author":[{"dropping-particle":"","family":"Picard","given":"Nicolas","non-dropping-particle":"","parse-names":false,"suffix":""},{"dropping-particle":"","family":"Köhler","given":"Peter","non-dropping-particle":"","parse-names":false,"suffix":""},{"dropping-particle":"","family":"Mortier","given":"Frédéric","non-dropping-particle":"","parse-names":false,"suffix":""},{"dropping-particle":"","family":"Gourlet-Fleury","given":"Sylvie","non-dropping-particle":"","parse-names":false,"suffix":""}],"container-title":"Ecological Complexity","id":"ITEM-2","issued":{"date-parts":[["2012","9"]]},"page":"75-83","title":"A comparison of five classifications of species into functional groups in tropical forests of French Guiana","type":"article-journal","volume":"11"},"uris":["http://www.mendeley.com/documents/?uuid=1a74963a-b8d3-4e67-91a9-f821ad235599"]}],"mendeley":{"formattedCitation":"(Kohler et al. 2000; Picard et al. 2012)","plainTextFormattedCitation":"(Kohler et al. 2000; Picard et al. 2012)","previouslyFormattedCitation":"(Kohler et al. 2000; Picard et al. 2012)"},"properties":{"noteIndex":0},"schema":"https://github.com/citation-style-language/schema/raw/master/csl-citation.json"}</w:instrText>
      </w:r>
      <w:r w:rsidR="00C659F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(Kohler et al. 2000; Picard et al. 2012)</w:t>
      </w:r>
      <w:r w:rsidR="00C659F4">
        <w:rPr>
          <w:rFonts w:ascii="Times New Roman" w:hAnsi="Times New Roman" w:cs="Times New Roman"/>
          <w:sz w:val="24"/>
          <w:szCs w:val="24"/>
        </w:rPr>
        <w:fldChar w:fldCharType="end"/>
      </w:r>
      <w:r w:rsidR="00B6150F" w:rsidRPr="00961D64">
        <w:rPr>
          <w:rFonts w:ascii="Times New Roman" w:hAnsi="Times New Roman" w:cs="Times New Roman"/>
          <w:sz w:val="24"/>
          <w:szCs w:val="24"/>
        </w:rPr>
        <w:t xml:space="preserve">. </w:t>
      </w:r>
      <w:r w:rsidR="004616F2" w:rsidRPr="00863983">
        <w:rPr>
          <w:rFonts w:ascii="Times New Roman" w:hAnsi="Times New Roman" w:cs="Times New Roman"/>
          <w:sz w:val="24"/>
          <w:szCs w:val="24"/>
        </w:rPr>
        <w:t xml:space="preserve">So, to apply the IUCN criteria and conditions in practice (see ‘Assessment of species conservation </w:t>
      </w:r>
      <w:proofErr w:type="gramStart"/>
      <w:r w:rsidR="004616F2" w:rsidRPr="00863983">
        <w:rPr>
          <w:rFonts w:ascii="Times New Roman" w:hAnsi="Times New Roman" w:cs="Times New Roman"/>
          <w:sz w:val="24"/>
          <w:szCs w:val="24"/>
        </w:rPr>
        <w:t>status’</w:t>
      </w:r>
      <w:proofErr w:type="gramEnd"/>
      <w:r w:rsidR="004616F2">
        <w:rPr>
          <w:rFonts w:ascii="Times New Roman" w:hAnsi="Times New Roman" w:cs="Times New Roman"/>
          <w:sz w:val="24"/>
          <w:szCs w:val="24"/>
        </w:rPr>
        <w:t xml:space="preserve"> and</w:t>
      </w:r>
      <w:r w:rsidR="004616F2" w:rsidRPr="00863983">
        <w:rPr>
          <w:rFonts w:ascii="Times New Roman" w:hAnsi="Times New Roman" w:cs="Times New Roman"/>
          <w:sz w:val="24"/>
          <w:szCs w:val="24"/>
        </w:rPr>
        <w:t xml:space="preserve"> </w:t>
      </w:r>
      <w:r w:rsidR="004616F2" w:rsidRPr="004616F2">
        <w:rPr>
          <w:rFonts w:ascii="Times New Roman" w:hAnsi="Times New Roman" w:cs="Times New Roman"/>
          <w:color w:val="0000FF"/>
          <w:sz w:val="24"/>
          <w:szCs w:val="24"/>
        </w:rPr>
        <w:t>Table SV</w:t>
      </w:r>
      <w:r w:rsidR="004616F2" w:rsidRPr="00863983">
        <w:rPr>
          <w:rFonts w:ascii="Times New Roman" w:hAnsi="Times New Roman" w:cs="Times New Roman"/>
          <w:sz w:val="24"/>
          <w:szCs w:val="24"/>
        </w:rPr>
        <w:t>),</w:t>
      </w:r>
      <w:r w:rsidR="004616F2">
        <w:rPr>
          <w:rFonts w:ascii="Times New Roman" w:hAnsi="Times New Roman" w:cs="Times New Roman"/>
          <w:sz w:val="24"/>
          <w:szCs w:val="24"/>
        </w:rPr>
        <w:t xml:space="preserve"> </w:t>
      </w:r>
      <w:r w:rsidR="00B6150F" w:rsidRPr="005821E2">
        <w:rPr>
          <w:rFonts w:ascii="Times New Roman" w:hAnsi="Times New Roman" w:cs="Times New Roman"/>
          <w:sz w:val="24"/>
          <w:szCs w:val="24"/>
        </w:rPr>
        <w:t xml:space="preserve">we used information on </w:t>
      </w:r>
      <w:r w:rsidR="00D501B3" w:rsidRPr="005821E2">
        <w:rPr>
          <w:rFonts w:ascii="Times New Roman" w:hAnsi="Times New Roman" w:cs="Times New Roman"/>
          <w:sz w:val="24"/>
          <w:szCs w:val="24"/>
        </w:rPr>
        <w:t xml:space="preserve">species </w:t>
      </w:r>
      <w:r w:rsidR="00B6150F" w:rsidRPr="005821E2">
        <w:rPr>
          <w:rFonts w:ascii="Times New Roman" w:hAnsi="Times New Roman" w:cs="Times New Roman"/>
          <w:sz w:val="24"/>
          <w:szCs w:val="24"/>
        </w:rPr>
        <w:t xml:space="preserve">growth forms and ecological groups to set generation lengths </w:t>
      </w:r>
      <w:r w:rsidR="005328AA" w:rsidRPr="005821E2">
        <w:rPr>
          <w:rFonts w:ascii="Times New Roman" w:hAnsi="Times New Roman" w:cs="Times New Roman"/>
          <w:sz w:val="24"/>
          <w:szCs w:val="24"/>
        </w:rPr>
        <w:t xml:space="preserve">for </w:t>
      </w:r>
      <w:commentRangeStart w:id="23"/>
      <w:r w:rsidR="005328AA" w:rsidRPr="005821E2">
        <w:rPr>
          <w:rFonts w:ascii="Times New Roman" w:hAnsi="Times New Roman" w:cs="Times New Roman"/>
          <w:sz w:val="24"/>
          <w:szCs w:val="24"/>
        </w:rPr>
        <w:t>12 groups of species</w:t>
      </w:r>
      <w:commentRangeEnd w:id="23"/>
      <w:r w:rsidR="005328AA" w:rsidRPr="005821E2">
        <w:rPr>
          <w:rStyle w:val="CommentReference"/>
        </w:rPr>
        <w:commentReference w:id="23"/>
      </w:r>
      <w:r w:rsidR="005328AA" w:rsidRPr="005821E2">
        <w:rPr>
          <w:rFonts w:ascii="Times New Roman" w:hAnsi="Times New Roman" w:cs="Times New Roman"/>
          <w:sz w:val="24"/>
          <w:szCs w:val="24"/>
        </w:rPr>
        <w:t>,</w:t>
      </w:r>
      <w:r w:rsidR="00B6150F" w:rsidRPr="005821E2">
        <w:rPr>
          <w:rFonts w:ascii="Times New Roman" w:hAnsi="Times New Roman" w:cs="Times New Roman"/>
          <w:sz w:val="24"/>
          <w:szCs w:val="24"/>
        </w:rPr>
        <w:t xml:space="preserve"> plus the average </w:t>
      </w:r>
      <w:r w:rsidR="00BF41B2" w:rsidRPr="005821E2">
        <w:rPr>
          <w:rFonts w:ascii="Times New Roman" w:hAnsi="Times New Roman" w:cs="Times New Roman"/>
          <w:sz w:val="24"/>
          <w:szCs w:val="24"/>
        </w:rPr>
        <w:t>values</w:t>
      </w:r>
      <w:r w:rsidR="00B6150F" w:rsidRPr="005821E2">
        <w:rPr>
          <w:rFonts w:ascii="Times New Roman" w:hAnsi="Times New Roman" w:cs="Times New Roman"/>
          <w:sz w:val="24"/>
          <w:szCs w:val="24"/>
        </w:rPr>
        <w:t xml:space="preserve"> for species with missing information (</w:t>
      </w:r>
      <w:r w:rsidR="00B6150F" w:rsidRPr="005821E2">
        <w:rPr>
          <w:rFonts w:ascii="Times New Roman" w:hAnsi="Times New Roman" w:cs="Times New Roman"/>
          <w:color w:val="0000FF"/>
          <w:sz w:val="24"/>
          <w:szCs w:val="24"/>
        </w:rPr>
        <w:t>Table ST</w:t>
      </w:r>
      <w:r w:rsidR="00B6150F" w:rsidRPr="005821E2">
        <w:rPr>
          <w:rFonts w:ascii="Times New Roman" w:hAnsi="Times New Roman" w:cs="Times New Roman"/>
          <w:sz w:val="24"/>
          <w:szCs w:val="24"/>
        </w:rPr>
        <w:t xml:space="preserve">). </w:t>
      </w:r>
      <w:r w:rsidR="00172B1E" w:rsidRPr="005821E2">
        <w:rPr>
          <w:rFonts w:ascii="Times New Roman" w:hAnsi="Times New Roman" w:cs="Times New Roman"/>
          <w:sz w:val="24"/>
          <w:szCs w:val="24"/>
        </w:rPr>
        <w:t>We assumed generation length</w:t>
      </w:r>
      <w:r w:rsidR="00BF41B2" w:rsidRPr="005821E2">
        <w:rPr>
          <w:rFonts w:ascii="Times New Roman" w:hAnsi="Times New Roman" w:cs="Times New Roman"/>
          <w:sz w:val="24"/>
          <w:szCs w:val="24"/>
        </w:rPr>
        <w:t>s</w:t>
      </w:r>
      <w:r w:rsidR="00172B1E" w:rsidRPr="005821E2">
        <w:rPr>
          <w:rFonts w:ascii="Times New Roman" w:hAnsi="Times New Roman" w:cs="Times New Roman"/>
          <w:sz w:val="24"/>
          <w:szCs w:val="24"/>
        </w:rPr>
        <w:t xml:space="preserve"> ranging from </w:t>
      </w:r>
      <w:r w:rsidR="00994298" w:rsidRPr="005821E2">
        <w:rPr>
          <w:rFonts w:ascii="Times New Roman" w:hAnsi="Times New Roman" w:cs="Times New Roman"/>
          <w:sz w:val="24"/>
          <w:szCs w:val="24"/>
        </w:rPr>
        <w:t>1</w:t>
      </w:r>
      <w:r w:rsidR="00E20567" w:rsidRPr="005821E2">
        <w:rPr>
          <w:rFonts w:ascii="Times New Roman" w:hAnsi="Times New Roman" w:cs="Times New Roman"/>
          <w:sz w:val="24"/>
          <w:szCs w:val="24"/>
        </w:rPr>
        <w:t>0</w:t>
      </w:r>
      <w:r w:rsidR="00172B1E" w:rsidRPr="005821E2">
        <w:rPr>
          <w:rFonts w:ascii="Times New Roman" w:hAnsi="Times New Roman" w:cs="Times New Roman"/>
          <w:sz w:val="24"/>
          <w:szCs w:val="24"/>
        </w:rPr>
        <w:t xml:space="preserve"> (</w:t>
      </w:r>
      <w:proofErr w:type="gramStart"/>
      <w:r w:rsidR="00172B1E" w:rsidRPr="005821E2">
        <w:rPr>
          <w:rFonts w:ascii="Times New Roman" w:hAnsi="Times New Roman" w:cs="Times New Roman"/>
          <w:sz w:val="24"/>
          <w:szCs w:val="24"/>
        </w:rPr>
        <w:t>i.e.</w:t>
      </w:r>
      <w:proofErr w:type="gramEnd"/>
      <w:r w:rsidR="00172B1E" w:rsidRPr="005821E2">
        <w:rPr>
          <w:rFonts w:ascii="Times New Roman" w:hAnsi="Times New Roman" w:cs="Times New Roman"/>
          <w:sz w:val="24"/>
          <w:szCs w:val="24"/>
        </w:rPr>
        <w:t xml:space="preserve"> pioneer shrubs) to </w:t>
      </w:r>
      <w:r w:rsidR="000833FE" w:rsidRPr="005821E2">
        <w:rPr>
          <w:rFonts w:ascii="Times New Roman" w:hAnsi="Times New Roman" w:cs="Times New Roman"/>
          <w:sz w:val="24"/>
          <w:szCs w:val="24"/>
        </w:rPr>
        <w:t>80</w:t>
      </w:r>
      <w:r w:rsidR="00172B1E" w:rsidRPr="005821E2">
        <w:rPr>
          <w:rFonts w:ascii="Times New Roman" w:hAnsi="Times New Roman" w:cs="Times New Roman"/>
          <w:sz w:val="24"/>
          <w:szCs w:val="24"/>
        </w:rPr>
        <w:t xml:space="preserve"> years (i.e. large, climax trees)</w:t>
      </w:r>
      <w:r w:rsidR="00C01EA1" w:rsidRPr="005821E2">
        <w:rPr>
          <w:rFonts w:ascii="Times New Roman" w:hAnsi="Times New Roman" w:cs="Times New Roman"/>
          <w:sz w:val="24"/>
          <w:szCs w:val="24"/>
        </w:rPr>
        <w:t>.</w:t>
      </w:r>
      <w:bookmarkEnd w:id="22"/>
      <w:r w:rsidR="00C01EA1" w:rsidRPr="005821E2">
        <w:rPr>
          <w:rFonts w:ascii="Times New Roman" w:hAnsi="Times New Roman" w:cs="Times New Roman"/>
          <w:sz w:val="24"/>
          <w:szCs w:val="24"/>
        </w:rPr>
        <w:t xml:space="preserve"> </w:t>
      </w:r>
      <w:r w:rsidR="00D501B3" w:rsidRPr="005821E2">
        <w:rPr>
          <w:rFonts w:ascii="Times New Roman" w:hAnsi="Times New Roman" w:cs="Times New Roman"/>
          <w:sz w:val="24"/>
          <w:szCs w:val="24"/>
        </w:rPr>
        <w:t>Roughly,</w:t>
      </w:r>
      <w:r w:rsidR="00172B1E" w:rsidRPr="005821E2">
        <w:rPr>
          <w:rFonts w:ascii="Times New Roman" w:hAnsi="Times New Roman" w:cs="Times New Roman"/>
          <w:sz w:val="24"/>
          <w:szCs w:val="24"/>
        </w:rPr>
        <w:t xml:space="preserve"> </w:t>
      </w:r>
      <w:r w:rsidR="00D501B3" w:rsidRPr="005821E2">
        <w:rPr>
          <w:rFonts w:ascii="Times New Roman" w:hAnsi="Times New Roman" w:cs="Times New Roman"/>
          <w:sz w:val="24"/>
          <w:szCs w:val="24"/>
        </w:rPr>
        <w:t xml:space="preserve">these extremes </w:t>
      </w:r>
      <w:r w:rsidR="00172B1E" w:rsidRPr="005821E2">
        <w:rPr>
          <w:rFonts w:ascii="Times New Roman" w:hAnsi="Times New Roman" w:cs="Times New Roman"/>
          <w:sz w:val="24"/>
          <w:szCs w:val="24"/>
        </w:rPr>
        <w:t>correspond to</w:t>
      </w:r>
      <w:r w:rsidR="00D501B3" w:rsidRPr="005821E2">
        <w:rPr>
          <w:rFonts w:ascii="Times New Roman" w:hAnsi="Times New Roman" w:cs="Times New Roman"/>
          <w:sz w:val="24"/>
          <w:szCs w:val="24"/>
        </w:rPr>
        <w:t xml:space="preserve"> </w:t>
      </w:r>
      <w:r w:rsidR="00172B1E" w:rsidRPr="005821E2">
        <w:rPr>
          <w:rFonts w:ascii="Times New Roman" w:hAnsi="Times New Roman" w:cs="Times New Roman"/>
          <w:sz w:val="24"/>
          <w:szCs w:val="24"/>
        </w:rPr>
        <w:t>age</w:t>
      </w:r>
      <w:r w:rsidR="00D501B3" w:rsidRPr="005821E2">
        <w:rPr>
          <w:rFonts w:ascii="Times New Roman" w:hAnsi="Times New Roman" w:cs="Times New Roman"/>
          <w:sz w:val="24"/>
          <w:szCs w:val="24"/>
        </w:rPr>
        <w:t>s</w:t>
      </w:r>
      <w:r w:rsidR="00172B1E" w:rsidRPr="005821E2">
        <w:rPr>
          <w:rFonts w:ascii="Times New Roman" w:hAnsi="Times New Roman" w:cs="Times New Roman"/>
          <w:sz w:val="24"/>
          <w:szCs w:val="24"/>
        </w:rPr>
        <w:t xml:space="preserve"> of first reproduction and length</w:t>
      </w:r>
      <w:r w:rsidR="00D501B3" w:rsidRPr="005821E2">
        <w:rPr>
          <w:rFonts w:ascii="Times New Roman" w:hAnsi="Times New Roman" w:cs="Times New Roman"/>
          <w:sz w:val="24"/>
          <w:szCs w:val="24"/>
        </w:rPr>
        <w:t>s</w:t>
      </w:r>
      <w:r w:rsidR="00172B1E" w:rsidRPr="005821E2">
        <w:rPr>
          <w:rFonts w:ascii="Times New Roman" w:hAnsi="Times New Roman" w:cs="Times New Roman"/>
          <w:sz w:val="24"/>
          <w:szCs w:val="24"/>
        </w:rPr>
        <w:t xml:space="preserve"> of </w:t>
      </w:r>
      <w:r w:rsidR="00D501B3" w:rsidRPr="005821E2">
        <w:rPr>
          <w:rFonts w:ascii="Times New Roman" w:hAnsi="Times New Roman" w:cs="Times New Roman"/>
          <w:sz w:val="24"/>
          <w:szCs w:val="24"/>
        </w:rPr>
        <w:t xml:space="preserve">reproductive period </w:t>
      </w:r>
      <w:r w:rsidR="00F53DBD" w:rsidRPr="005821E2">
        <w:rPr>
          <w:rFonts w:ascii="Times New Roman" w:hAnsi="Times New Roman" w:cs="Times New Roman"/>
          <w:sz w:val="24"/>
          <w:szCs w:val="24"/>
        </w:rPr>
        <w:t>of</w:t>
      </w:r>
      <w:r w:rsidR="00D501B3" w:rsidRPr="005821E2">
        <w:rPr>
          <w:rFonts w:ascii="Times New Roman" w:hAnsi="Times New Roman" w:cs="Times New Roman"/>
          <w:sz w:val="24"/>
          <w:szCs w:val="24"/>
        </w:rPr>
        <w:t xml:space="preserve"> 5 and 15-25 years for pioneer shrubs</w:t>
      </w:r>
      <w:r w:rsidR="00BF41B2" w:rsidRPr="005821E2">
        <w:rPr>
          <w:rFonts w:ascii="Times New Roman" w:hAnsi="Times New Roman" w:cs="Times New Roman"/>
          <w:sz w:val="24"/>
          <w:szCs w:val="24"/>
        </w:rPr>
        <w:t>,</w:t>
      </w:r>
      <w:r w:rsidR="00D501B3" w:rsidRPr="005821E2">
        <w:rPr>
          <w:rFonts w:ascii="Times New Roman" w:hAnsi="Times New Roman" w:cs="Times New Roman"/>
          <w:sz w:val="24"/>
          <w:szCs w:val="24"/>
        </w:rPr>
        <w:t xml:space="preserve"> and </w:t>
      </w:r>
      <w:r w:rsidR="000A7092" w:rsidRPr="005821E2">
        <w:rPr>
          <w:rFonts w:ascii="Times New Roman" w:hAnsi="Times New Roman" w:cs="Times New Roman"/>
          <w:sz w:val="24"/>
          <w:szCs w:val="24"/>
        </w:rPr>
        <w:t>40</w:t>
      </w:r>
      <w:r w:rsidR="00D501B3" w:rsidRPr="005821E2">
        <w:rPr>
          <w:rFonts w:ascii="Times New Roman" w:hAnsi="Times New Roman" w:cs="Times New Roman"/>
          <w:sz w:val="24"/>
          <w:szCs w:val="24"/>
        </w:rPr>
        <w:t>‒</w:t>
      </w:r>
      <w:r w:rsidR="000A7092" w:rsidRPr="005821E2">
        <w:rPr>
          <w:rFonts w:ascii="Times New Roman" w:hAnsi="Times New Roman" w:cs="Times New Roman"/>
          <w:sz w:val="24"/>
          <w:szCs w:val="24"/>
        </w:rPr>
        <w:t>5</w:t>
      </w:r>
      <w:r w:rsidR="00D501B3" w:rsidRPr="005821E2">
        <w:rPr>
          <w:rFonts w:ascii="Times New Roman" w:hAnsi="Times New Roman" w:cs="Times New Roman"/>
          <w:sz w:val="24"/>
          <w:szCs w:val="24"/>
        </w:rPr>
        <w:t xml:space="preserve">0 and </w:t>
      </w:r>
      <w:r w:rsidR="000A7092" w:rsidRPr="005821E2">
        <w:rPr>
          <w:rFonts w:ascii="Times New Roman" w:hAnsi="Times New Roman" w:cs="Times New Roman"/>
          <w:sz w:val="24"/>
          <w:szCs w:val="24"/>
        </w:rPr>
        <w:t>70</w:t>
      </w:r>
      <w:r w:rsidR="00D501B3" w:rsidRPr="005821E2">
        <w:rPr>
          <w:rFonts w:ascii="Times New Roman" w:hAnsi="Times New Roman" w:cs="Times New Roman"/>
          <w:sz w:val="24"/>
          <w:szCs w:val="24"/>
        </w:rPr>
        <w:t>-</w:t>
      </w:r>
      <w:r w:rsidR="000A7092" w:rsidRPr="005821E2">
        <w:rPr>
          <w:rFonts w:ascii="Times New Roman" w:hAnsi="Times New Roman" w:cs="Times New Roman"/>
          <w:sz w:val="24"/>
          <w:szCs w:val="24"/>
        </w:rPr>
        <w:t>100</w:t>
      </w:r>
      <w:r w:rsidR="00D501B3" w:rsidRPr="005821E2">
        <w:rPr>
          <w:rFonts w:ascii="Times New Roman" w:hAnsi="Times New Roman" w:cs="Times New Roman"/>
          <w:sz w:val="24"/>
          <w:szCs w:val="24"/>
        </w:rPr>
        <w:t xml:space="preserve"> years for </w:t>
      </w:r>
      <w:r w:rsidR="000A7092" w:rsidRPr="005821E2">
        <w:rPr>
          <w:rFonts w:ascii="Times New Roman" w:hAnsi="Times New Roman" w:cs="Times New Roman"/>
          <w:sz w:val="24"/>
          <w:szCs w:val="24"/>
        </w:rPr>
        <w:t>large</w:t>
      </w:r>
      <w:r w:rsidR="00F53DBD" w:rsidRPr="005821E2">
        <w:rPr>
          <w:rFonts w:ascii="Times New Roman" w:hAnsi="Times New Roman" w:cs="Times New Roman"/>
          <w:sz w:val="24"/>
          <w:szCs w:val="24"/>
        </w:rPr>
        <w:t>,</w:t>
      </w:r>
      <w:r w:rsidR="000A7092" w:rsidRPr="005821E2">
        <w:rPr>
          <w:rFonts w:ascii="Times New Roman" w:hAnsi="Times New Roman" w:cs="Times New Roman"/>
          <w:sz w:val="24"/>
          <w:szCs w:val="24"/>
        </w:rPr>
        <w:t xml:space="preserve"> climax trees.</w:t>
      </w:r>
      <w:r w:rsidR="00374CCF" w:rsidRPr="005821E2">
        <w:rPr>
          <w:rFonts w:ascii="Times New Roman" w:hAnsi="Times New Roman" w:cs="Times New Roman"/>
          <w:sz w:val="24"/>
          <w:szCs w:val="24"/>
        </w:rPr>
        <w:t xml:space="preserve"> </w:t>
      </w:r>
      <w:r w:rsidR="001A2D6F" w:rsidRPr="005821E2">
        <w:rPr>
          <w:rFonts w:ascii="Times New Roman" w:hAnsi="Times New Roman" w:cs="Times New Roman"/>
          <w:sz w:val="24"/>
          <w:szCs w:val="24"/>
        </w:rPr>
        <w:t>T</w:t>
      </w:r>
      <w:r w:rsidR="00232D7C" w:rsidRPr="005821E2">
        <w:rPr>
          <w:rFonts w:ascii="Times New Roman" w:hAnsi="Times New Roman" w:cs="Times New Roman"/>
          <w:sz w:val="24"/>
          <w:szCs w:val="24"/>
        </w:rPr>
        <w:t xml:space="preserve">he values assumed </w:t>
      </w:r>
      <w:r w:rsidR="001A2D6F" w:rsidRPr="005821E2">
        <w:rPr>
          <w:rFonts w:ascii="Times New Roman" w:hAnsi="Times New Roman" w:cs="Times New Roman"/>
          <w:sz w:val="24"/>
          <w:szCs w:val="24"/>
        </w:rPr>
        <w:t xml:space="preserve">here </w:t>
      </w:r>
      <w:r w:rsidR="00ED1BA7" w:rsidRPr="005821E2">
        <w:rPr>
          <w:rFonts w:ascii="Times New Roman" w:hAnsi="Times New Roman" w:cs="Times New Roman"/>
          <w:sz w:val="24"/>
          <w:szCs w:val="24"/>
        </w:rPr>
        <w:t>are rather conservative regarding the estimates of turnover time (</w:t>
      </w:r>
      <w:r w:rsidR="000276CD" w:rsidRPr="005821E2">
        <w:rPr>
          <w:rFonts w:ascii="Times New Roman" w:hAnsi="Times New Roman" w:cs="Times New Roman"/>
          <w:sz w:val="24"/>
          <w:szCs w:val="24"/>
        </w:rPr>
        <w:t xml:space="preserve">i.e. </w:t>
      </w:r>
      <w:r w:rsidR="00ED1BA7" w:rsidRPr="005821E2">
        <w:rPr>
          <w:rFonts w:ascii="Times New Roman" w:hAnsi="Times New Roman" w:cs="Times New Roman"/>
          <w:sz w:val="24"/>
          <w:szCs w:val="24"/>
        </w:rPr>
        <w:t>1/</w:t>
      </w:r>
      <w:r w:rsidR="000276CD" w:rsidRPr="005821E2">
        <w:rPr>
          <w:rFonts w:ascii="Times New Roman" w:hAnsi="Times New Roman" w:cs="Times New Roman"/>
          <w:sz w:val="24"/>
          <w:szCs w:val="24"/>
        </w:rPr>
        <w:t xml:space="preserve">annual mortality rate) between 13-500 years for different genera </w:t>
      </w:r>
      <w:r w:rsidR="00076241" w:rsidRPr="005821E2">
        <w:rPr>
          <w:rFonts w:ascii="Times New Roman" w:hAnsi="Times New Roman" w:cs="Times New Roman"/>
          <w:sz w:val="24"/>
          <w:szCs w:val="24"/>
        </w:rPr>
        <w:t xml:space="preserve">in the Amazon </w:t>
      </w:r>
      <w:r w:rsidR="005328AA" w:rsidRPr="005821E2">
        <w:rPr>
          <w:rFonts w:ascii="Times New Roman" w:hAnsi="Times New Roman" w:cs="Times New Roman"/>
          <w:sz w:val="24"/>
          <w:szCs w:val="24"/>
        </w:rPr>
        <w:t>(</w:t>
      </w:r>
      <w:commentRangeStart w:id="24"/>
      <w:r w:rsidR="005328AA" w:rsidRPr="005821E2">
        <w:rPr>
          <w:rFonts w:ascii="Times New Roman" w:hAnsi="Times New Roman" w:cs="Times New Roman"/>
          <w:sz w:val="24"/>
          <w:szCs w:val="24"/>
        </w:rPr>
        <w:t>median</w:t>
      </w:r>
      <w:commentRangeEnd w:id="24"/>
      <w:r w:rsidR="005328AA" w:rsidRPr="005821E2">
        <w:rPr>
          <w:rStyle w:val="CommentReference"/>
        </w:rPr>
        <w:commentReference w:id="24"/>
      </w:r>
      <w:r w:rsidR="000276CD" w:rsidRPr="005821E2">
        <w:rPr>
          <w:rFonts w:ascii="Times New Roman" w:hAnsi="Times New Roman" w:cs="Times New Roman"/>
          <w:sz w:val="24"/>
          <w:szCs w:val="24"/>
        </w:rPr>
        <w:t xml:space="preserve"> 78 years –</w:t>
      </w:r>
      <w:r w:rsidR="00285830">
        <w:rPr>
          <w:rFonts w:ascii="Times New Roman" w:hAnsi="Times New Roman" w:cs="Times New Roman"/>
          <w:sz w:val="24"/>
          <w:szCs w:val="24"/>
        </w:rPr>
        <w:t xml:space="preserve">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{"citationItems":[{"id":"ITEM-1","itemData":{"DOI":"10.1111/ele.12252","ISSN":"14610248","PMID":"24589190","abstract":"The Amazon rain forest sustains the world's highest tree diversity, but it remains unclear why some clades of trees are hyperdiverse, whereas others are not. Using dated phylogenies, estimates of current species richness and trait and demographic data from a large network of forest plots, we show that fast demographic traits - short turnover times - are associated with high diversification rates across 51 clades of canopy trees. This relationship is robust to assuming that diversification rates are either constant or decline over time, and occurs in a wide range of Neotropical tree lineages. This finding reveals the crucial role of intrinsic, ecological variation among clades for understanding the origin of the remarkable diversity of Amazonian trees and forests. © 2014 The Authors. Ecology Letters published by John Wiley &amp; Sons Ltd and CNRS.","author":[{"dropping-particle":"","family":"Baker","given":"Timothy R.","non-dropping-particle":"","parse-names":false,"suffix":""},{"dropping-particle":"","family":"Pennington","given":"R. Toby","non-dropping-particle":"","parse-names":false,"suffix":""},{"dropping-particle":"","family":"Magallon","given":"Susana","non-dropping-particle":"","parse-names":false,"suffix":""},{"dropping-particle":"","family":"Gloor","given":"Emanuel","non-dropping-particle":"","parse-names":false,"suffix":""},{"dropping-particle":"","family":"Laurance","given":"William F.","non-dropping-particle":"","parse-names":false,"suffix":""},{"dropping-particle":"","family":"Alexiades","given":"Miguel","non-dropping-particle":"","parse-names":false,"suffix":""},{"dropping-particle":"","family":"Alvarez","given":"Esteban","non-dropping-particle":"","parse-names":false,"suffix":""},{"dropping-particle":"","family":"Araujo","given":"Alejandro","non-dropping-particle":"","parse-names":false,"suffix":""},{"dropping-particle":"","family":"Arets","given":"Eric J.M.M.","non-dropping-particle":"","parse-names":false,"suffix":""},{"dropping-particle":"","family":"Aymard","given":"Gerardo","non-dropping-particle":"","parse-names":false,"suffix":""},{"dropping-particle":"","family":"Oliveira","given":"Atila Alves","non-dropping-particle":"de","parse-names":false,"suffix":""},{"dropping-particle":"","family":"Amaral","given":"Iêda","non-dropping-particle":"","parse-names":false,"suffix":""},{"dropping-particle":"","family":"Arroyo","given":"Luzmila","non-dropping-particle":"","parse-names":false,"suffix":""},{"dropping-particle":"","family":"Bonal","given":"Damien","non-dropping-particle":"","parse-names":false,"suffix":""},{"dropping-particle":"","family":"Brienen","given":"Roel J.W.","non-dropping-particle":"","parse-names":false,"suffix":""},{"dropping-particle":"","family":"Chave","given":"Jerome","non-dropping-particle":"","parse-names":false,"suffix":""},{"dropping-particle":"","family":"Dexter","given":"Kyle G.","non-dropping-particle":"","parse-names":false,"suffix":""},{"dropping-particle":"","family":"Fiore","given":"Anthony","non-dropping-particle":"Di","parse-names":false,"suffix":""},{"dropping-particle":"","family":"Eler","given":"Eduardo","non-dropping-particle":"","parse-names":false,"suffix":""},{"dropping-particle":"","family":"Feldpausch","given":"Ted R.","non-dropping-particle":"","parse-names":false,"suffix":""},{"dropping-particle":"","family":"Ferreira","given":"Leandro","non-dropping-particle":"","parse-names":false,"suffix":""},{"dropping-particle":"","family":"Lopez-Gonzalez","given":"Gabriela","non-dropping-particle":"","parse-names":false,"suffix":""},{"dropping-particle":"","family":"Heijden","given":"Geertje","non-dropping-particle":"van der","parse-names":false,"suffix":""},{"dropping-particle":"","family":"Higuchi","given":"Niro","non-dropping-particle":"","parse-names":false,"suffix":""},{"dropping-particle":"","family":"Honorio","given":"Eurídice","non-dropping-particle":"","parse-names":false,"suffix":""},{"dropping-particle":"","family":"Huamantupa","given":"Isau","non-dropping-particle":"","parse-names":false,"suffix":""},{"dropping-particle":"","family":"Killeen","given":"Tim J.","non-dropping-particle":"","parse-names":false,"suffix":""},{"dropping-particle":"","family":"Laurance","given":"Susan","non-dropping-particle":"","parse-names":false,"suffix":""},{"dropping-particle":"","family":"Leaño","given":"Claudio","non-dropping-particle":"","parse-names":false,"suffix":""},{"dropping-particle":"","family":"Lewis","given":"Simon L.","non-dropping-particle":"","parse-names":false,"suffix":""},{"dropping-particle":"","family":"Malhi","given":"Yadvinder","non-dropping-particle":"","parse-names":false,"suffix":""},{"dropping-particle":"","family":"Marimon","given":"Beatriz Schwantes","non-dropping-particle":"","parse-names":false,"suffix":""},{"dropping-particle":"","family":"Marimon Junior","given":"Ben Hur","non-dropping-particle":"","parse-names":false,"suffix":""},{"dropping-particle":"","family":"Monteagudo Mendoza","given":"Abel","non-dropping-particle":"","parse-names":false,"suffix":""},{"dropping-particle":"","family":"Neill","given":"David","non-dropping-particle":"","parse-names":false,"suffix":""},{"dropping-particle":"","family":"Peñuela-Mora","given":"Maria Cristina","non-dropping-particle":"","parse-names":false,"suffix":""},{"dropping-particle":"","family":"Pitman","given":"Nigel","non-dropping-particle":"","parse-names":false,"suffix":""},{"dropping-particle":"","family":"Prieto","given":"Adriana","non-dropping-particle":"","parse-names":false,"suffix":""},{"dropping-particle":"","family":"Quesada","given":"Carlos A.","non-dropping-particle":"","parse-names":false,"suffix":""},{"dropping-particle":"","family":"Ramírez","given":"Fredy","non-dropping-particle":"","parse-names":false,"suffix":""},{"dropping-particle":"","family":"Ramírez Angulo","given":"Hirma","non-dropping-particle":"","parse-names":false,"suffix":""},{"dropping-particle":"","family":"Rudas","given":"Agustin","non-dropping-particle":"","parse-names":false,"suffix":""},{"dropping-particle":"","family":"Ruschel","given":"Ademir R.","non-dropping-particle":"","parse-names":false,"suffix":""},{"dropping-particle":"","family":"Salomão","given":"Rafael P.","non-dropping-particle":"","parse-names":false,"suffix":""},{"dropping-particle":"","family":"Andrade","given":"Ana Segalin","non-dropping-particle":"de","parse-names":false,"suffix":""},{"dropping-particle":"","family":"Silva","given":"J. Natalino M.","non-dropping-particle":"","parse-names":false,"suffix":""},{"dropping-particle":"","family":"Silveira","given":"Marcos","non-dropping-particle":"","parse-names":false,"suffix":""},{"dropping-particle":"","family":"Simon","given":"Marcelo F.","non-dropping-particle":"","parse-names":false,"suffix":""},{"dropping-particle":"","family":"Spironello","given":"Wilson","non-dropping-particle":"","parse-names":false,"suffix":""},{"dropping-particle":"ter","family":"Steege","given":"Hans","non-dropping-particle":"","parse-names":false,"suffix":""},{"dropping-particle":"","family":"Terborgh","given":"John","non-dropping-particle":"","parse-names":false,"suffix":""},{"dropping-particle":"","family":"Toledo","given":"Marisol","non-dropping-particle":"","parse-names":false,"suffix":""},{"dropping-particle":"","family":"Torres-Lezama","given":"Armando","non-dropping-particle":"","parse-names":false,"suffix":""},{"dropping-particle":"","family":"Vasquez","given":"Rodolfo","non-dropping-particle":"","parse-names":false,"suffix":""},{"dropping-particle":"","family":"Vieira","given":"Ima Célia Guimarães","non-dropping-particle":"","parse-names":false,"suffix":""},{"dropping-particle":"","family":"Vilanova","given":"Emilio","non-dropping-particle":"","parse-names":false,"suffix":""},{"dropping-particle":"","family":"Vos","given":"Vincent A.","non-dropping-particle":"","parse-names":false,"suffix":""},{"dropping-particle":"","family":"Phillips","given":"Oliver L.","non-dropping-particle":"","parse-names":false,"suffix":""}],"container-title":"Ecology Letters","id":"ITEM-1","issue":"5","issued":{"date-parts":[["2014"]]},"page":"527-536","title":"Fast demographic traits promote high diversification rates of Amazonian trees","type":"article-journal","volume":"17"},"uris":["http://www.mendeley.com/documents/?uuid=9d3cccd6-91b5-4e94-9462-af6da39635f8"]}],"mendeley":{"formattedCitation":"(Baker et al. 2014)","plainTextFormattedCitation":"(Baker et al. 2014)","previouslyFormattedCitation":"(Baker et al. 2014)"},"properties":{"noteIndex":0},"schema":"https://github.com/citation-style-language/schema/raw/master/csl-citation.json"}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(Baker et al. 2014)</w:t>
      </w:r>
      <w:r w:rsidR="00285830">
        <w:rPr>
          <w:rFonts w:ascii="Times New Roman" w:hAnsi="Times New Roman" w:cs="Times New Roman"/>
          <w:sz w:val="24"/>
          <w:szCs w:val="24"/>
        </w:rPr>
        <w:fldChar w:fldCharType="end"/>
      </w:r>
      <w:r w:rsidR="000276CD" w:rsidRPr="005821E2">
        <w:rPr>
          <w:rFonts w:ascii="Times New Roman" w:hAnsi="Times New Roman" w:cs="Times New Roman"/>
          <w:sz w:val="24"/>
          <w:szCs w:val="24"/>
        </w:rPr>
        <w:t>).</w:t>
      </w:r>
    </w:p>
    <w:p w14:paraId="56D5D262" w14:textId="66DC0ED9" w:rsidR="007C0F61" w:rsidRPr="005821E2" w:rsidRDefault="007C0F61" w:rsidP="007C0F61">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b/>
      </w:r>
    </w:p>
    <w:p w14:paraId="0E2E93F6" w14:textId="0ED62C15" w:rsidR="00FE2F85" w:rsidRPr="005821E2" w:rsidRDefault="00FE2F85" w:rsidP="007C0F61">
      <w:pPr>
        <w:pStyle w:val="ListParagraph"/>
        <w:ind w:left="0"/>
        <w:rPr>
          <w:rFonts w:ascii="Times New Roman" w:hAnsi="Times New Roman" w:cs="Times New Roman"/>
          <w:sz w:val="24"/>
          <w:szCs w:val="24"/>
        </w:rPr>
      </w:pPr>
      <w:commentRangeStart w:id="25"/>
      <w:r w:rsidRPr="005821E2">
        <w:rPr>
          <w:rFonts w:ascii="Times New Roman" w:hAnsi="Times New Roman" w:cs="Times New Roman"/>
          <w:b/>
          <w:bCs/>
          <w:sz w:val="24"/>
          <w:szCs w:val="24"/>
        </w:rPr>
        <w:t>Species occurrence data</w:t>
      </w:r>
      <w:r w:rsidR="00914FF2" w:rsidRPr="005821E2">
        <w:rPr>
          <w:rFonts w:ascii="Times New Roman" w:hAnsi="Times New Roman" w:cs="Times New Roman"/>
          <w:b/>
          <w:bCs/>
          <w:sz w:val="24"/>
          <w:szCs w:val="24"/>
        </w:rPr>
        <w:t>.</w:t>
      </w:r>
      <w:commentRangeEnd w:id="25"/>
      <w:r w:rsidR="00930612" w:rsidRPr="005821E2">
        <w:rPr>
          <w:rStyle w:val="CommentReference"/>
        </w:rPr>
        <w:commentReference w:id="25"/>
      </w:r>
      <w:r w:rsidR="00914FF2" w:rsidRPr="005821E2">
        <w:rPr>
          <w:rFonts w:ascii="Times New Roman" w:hAnsi="Times New Roman" w:cs="Times New Roman"/>
          <w:b/>
          <w:bCs/>
          <w:sz w:val="24"/>
          <w:szCs w:val="24"/>
        </w:rPr>
        <w:t xml:space="preserve"> </w:t>
      </w:r>
      <w:r w:rsidR="00BF41B2" w:rsidRPr="005821E2">
        <w:rPr>
          <w:rFonts w:ascii="Times New Roman" w:hAnsi="Times New Roman" w:cs="Times New Roman"/>
          <w:sz w:val="24"/>
          <w:szCs w:val="24"/>
        </w:rPr>
        <w:t>We</w:t>
      </w:r>
      <w:r w:rsidR="00BF41B2" w:rsidRPr="005821E2">
        <w:rPr>
          <w:rFonts w:ascii="Times New Roman" w:hAnsi="Times New Roman" w:cs="Times New Roman"/>
          <w:b/>
          <w:bCs/>
          <w:sz w:val="24"/>
          <w:szCs w:val="24"/>
        </w:rPr>
        <w:t xml:space="preserve"> </w:t>
      </w:r>
      <w:r w:rsidR="00BF41B2" w:rsidRPr="005821E2">
        <w:rPr>
          <w:rFonts w:ascii="Times New Roman" w:hAnsi="Times New Roman" w:cs="Times New Roman"/>
          <w:sz w:val="24"/>
          <w:szCs w:val="24"/>
        </w:rPr>
        <w:t xml:space="preserve">retrieved </w:t>
      </w:r>
      <w:r w:rsidR="00D86AEF" w:rsidRPr="005821E2">
        <w:rPr>
          <w:rFonts w:ascii="Times New Roman" w:hAnsi="Times New Roman" w:cs="Times New Roman"/>
          <w:sz w:val="24"/>
          <w:szCs w:val="24"/>
        </w:rPr>
        <w:t xml:space="preserve">over 3 </w:t>
      </w:r>
      <w:r w:rsidR="00BF41B2" w:rsidRPr="005821E2">
        <w:rPr>
          <w:rFonts w:ascii="Times New Roman" w:hAnsi="Times New Roman" w:cs="Times New Roman"/>
          <w:sz w:val="24"/>
          <w:szCs w:val="24"/>
        </w:rPr>
        <w:t>m</w:t>
      </w:r>
      <w:r w:rsidRPr="005821E2">
        <w:rPr>
          <w:rFonts w:ascii="Times New Roman" w:hAnsi="Times New Roman" w:cs="Times New Roman"/>
          <w:sz w:val="24"/>
          <w:szCs w:val="24"/>
        </w:rPr>
        <w:t xml:space="preserve">illion herbarium records for the Atlantic Forest tree flora, both inside and outside this biodiversity hotspot. </w:t>
      </w:r>
      <w:r w:rsidR="00BF41B2" w:rsidRPr="005821E2">
        <w:rPr>
          <w:rFonts w:ascii="Times New Roman" w:hAnsi="Times New Roman" w:cs="Times New Roman"/>
          <w:sz w:val="24"/>
          <w:szCs w:val="24"/>
        </w:rPr>
        <w:t>We submitted all r</w:t>
      </w:r>
      <w:r w:rsidRPr="005821E2">
        <w:rPr>
          <w:rFonts w:ascii="Times New Roman" w:hAnsi="Times New Roman" w:cs="Times New Roman"/>
          <w:sz w:val="24"/>
          <w:szCs w:val="24"/>
        </w:rPr>
        <w:t xml:space="preserve">ecords to a detailed cleaning and validation process, described in detail elsewhere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{"citationItems":[{"id":"ITEM-1","itemData":{"DOI":"10.1016/j.biocon.2020.108825","ISSN":"00063207","abstract":"Endemic species are essential for setting conservation priorities. Yet, quantifying 2 endemism remains challenging because endemism concepts can be too strict (i.e. pure endemism) or too subjective (i.e. near endemism). We use a data-driven approach to 4 objectively estimate the proportion of records outside a given the target area (i.e. endemism level) that optimizes the separation of near-endemics from non-endemic 6 species. Based on millions of herbarium records for the Atlantic Forest tree flora, we report an updated checklist containing 5062 species and compare how species-specific 8 endemism levels match species-specific endemism accepted by taxonomists. We show that an endemism level of 90% delimits well near endemism, which in the Atlantic 10 Forest revealed an overall tree endemism ratio of 45%. The diversity of pure and near endemics and of endemics and overall species was congruent in space, reinforcing that 12 pure and near endemic species can be combined to quantify endemism to set conservation priorities.","author":[{"dropping-particle":"de","family":"Lima","given":"Renato A. Ferreira","non-dropping-particle":"","parse-names":false,"suffix":""},{"dropping-particle":"","family":"Souza","given":"Vinícius Castro","non-dropping-particle":"","parse-names":false,"suffix":""},{"dropping-particle":"","family":"Siqueira","given":"Marinez Ferreira","non-dropping-particle":"de","parse-names":false,"suffix":""},{"dropping-particle":"","family":"Steege","given":"Hans","non-dropping-particle":"ter","parse-names":false,"suffix":""}],"container-title":"Biological Conservation","id":"ITEM-1","issue":"0","issued":{"date-parts":[["2020","12"]]},"page":"108825","publisher":"Elsevier Ltd","title":"Defining endemism levels for biodiversity conservation: Tree species in the Atlantic Forest hotspot","type":"article-journal","volume":"252"},"uris":["http://www.mendeley.com/documents/?uuid=4ae5bb0c-71f8-4cc9-a73f-66fd3241825e"]}],"mendeley":{"formattedCitation":"(Lima et al. 2020b)","plainTextFormattedCitation":"(Lima et al. 2020b)","previouslyFormattedCitation":"(Lima et al. 2020b)"},"properties":{"noteIndex":0},"schema":"https://github.com/citation-style-language/schema/raw/master/csl-citation.json"}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(Lima et al. 2020b)</w:t>
      </w:r>
      <w:r w:rsidR="00285830">
        <w:rPr>
          <w:rFonts w:ascii="Times New Roman" w:hAnsi="Times New Roman" w:cs="Times New Roman"/>
          <w:sz w:val="24"/>
          <w:szCs w:val="24"/>
        </w:rPr>
        <w:fldChar w:fldCharType="end"/>
      </w:r>
      <w:r w:rsidRPr="005821E2">
        <w:rPr>
          <w:rFonts w:ascii="Times New Roman" w:hAnsi="Times New Roman" w:cs="Times New Roman"/>
          <w:sz w:val="24"/>
          <w:szCs w:val="24"/>
        </w:rPr>
        <w:t>. In general lines, this procedure included the removal of (</w:t>
      </w:r>
      <w:proofErr w:type="spellStart"/>
      <w:r w:rsidRPr="005821E2">
        <w:rPr>
          <w:rFonts w:ascii="Times New Roman" w:hAnsi="Times New Roman" w:cs="Times New Roman"/>
          <w:sz w:val="24"/>
          <w:szCs w:val="24"/>
        </w:rPr>
        <w:t>i</w:t>
      </w:r>
      <w:proofErr w:type="spellEnd"/>
      <w:r w:rsidRPr="005821E2">
        <w:rPr>
          <w:rFonts w:ascii="Times New Roman" w:hAnsi="Times New Roman" w:cs="Times New Roman"/>
          <w:sz w:val="24"/>
          <w:szCs w:val="24"/>
        </w:rPr>
        <w:t>) duplicated specimens across herbaria (</w:t>
      </w:r>
      <w:r w:rsidRPr="005821E2">
        <w:rPr>
          <w:rFonts w:ascii="Times New Roman" w:hAnsi="Times New Roman" w:cs="Times New Roman"/>
          <w:color w:val="0000FF"/>
          <w:sz w:val="24"/>
          <w:szCs w:val="24"/>
        </w:rPr>
        <w:t>23.</w:t>
      </w:r>
      <w:r w:rsidR="002441C9" w:rsidRPr="005821E2">
        <w:rPr>
          <w:rFonts w:ascii="Times New Roman" w:hAnsi="Times New Roman" w:cs="Times New Roman"/>
          <w:color w:val="0000FF"/>
          <w:sz w:val="24"/>
          <w:szCs w:val="24"/>
        </w:rPr>
        <w:t>7</w:t>
      </w:r>
      <w:r w:rsidRPr="005821E2">
        <w:rPr>
          <w:rFonts w:ascii="Times New Roman" w:hAnsi="Times New Roman" w:cs="Times New Roman"/>
          <w:sz w:val="24"/>
          <w:szCs w:val="24"/>
        </w:rPr>
        <w:t>% of all records retrieved); (ii) invalid geographical coordinates (</w:t>
      </w:r>
      <w:r w:rsidRPr="005821E2">
        <w:rPr>
          <w:rFonts w:ascii="Times New Roman" w:hAnsi="Times New Roman" w:cs="Times New Roman"/>
          <w:color w:val="0000FF"/>
          <w:sz w:val="24"/>
          <w:szCs w:val="24"/>
        </w:rPr>
        <w:t>31.</w:t>
      </w:r>
      <w:r w:rsidR="002441C9" w:rsidRPr="005821E2">
        <w:rPr>
          <w:rFonts w:ascii="Times New Roman" w:hAnsi="Times New Roman" w:cs="Times New Roman"/>
          <w:color w:val="0000FF"/>
          <w:sz w:val="24"/>
          <w:szCs w:val="24"/>
        </w:rPr>
        <w:t>2</w:t>
      </w:r>
      <w:r w:rsidRPr="005821E2">
        <w:rPr>
          <w:rFonts w:ascii="Times New Roman" w:hAnsi="Times New Roman" w:cs="Times New Roman"/>
          <w:sz w:val="24"/>
          <w:szCs w:val="24"/>
        </w:rPr>
        <w:t>% of records); (iii) duplicated geographical coordinates within species (</w:t>
      </w:r>
      <w:r w:rsidRPr="005821E2">
        <w:rPr>
          <w:rFonts w:ascii="Times New Roman" w:hAnsi="Times New Roman" w:cs="Times New Roman"/>
          <w:color w:val="0000FF"/>
          <w:sz w:val="24"/>
          <w:szCs w:val="24"/>
        </w:rPr>
        <w:t>18.</w:t>
      </w:r>
      <w:r w:rsidR="002441C9" w:rsidRPr="005821E2">
        <w:rPr>
          <w:rFonts w:ascii="Times New Roman" w:hAnsi="Times New Roman" w:cs="Times New Roman"/>
          <w:color w:val="0000FF"/>
          <w:sz w:val="24"/>
          <w:szCs w:val="24"/>
        </w:rPr>
        <w:t>6</w:t>
      </w:r>
      <w:r w:rsidRPr="005821E2">
        <w:rPr>
          <w:rFonts w:ascii="Times New Roman" w:hAnsi="Times New Roman" w:cs="Times New Roman"/>
          <w:sz w:val="24"/>
          <w:szCs w:val="24"/>
        </w:rPr>
        <w:t xml:space="preserve">% of records); and </w:t>
      </w:r>
      <w:r w:rsidR="005328AA" w:rsidRPr="005821E2">
        <w:rPr>
          <w:rFonts w:ascii="Times New Roman" w:hAnsi="Times New Roman" w:cs="Times New Roman"/>
          <w:sz w:val="24"/>
          <w:szCs w:val="24"/>
        </w:rPr>
        <w:t xml:space="preserve">(iv) </w:t>
      </w:r>
      <w:commentRangeStart w:id="26"/>
      <w:commentRangeStart w:id="27"/>
      <w:commentRangeStart w:id="28"/>
      <w:r w:rsidR="005328AA" w:rsidRPr="005821E2">
        <w:rPr>
          <w:rFonts w:ascii="Times New Roman" w:hAnsi="Times New Roman" w:cs="Times New Roman"/>
          <w:sz w:val="24"/>
          <w:szCs w:val="24"/>
        </w:rPr>
        <w:t>spatial outliers</w:t>
      </w:r>
      <w:commentRangeEnd w:id="26"/>
      <w:r w:rsidR="005328AA" w:rsidRPr="005821E2">
        <w:rPr>
          <w:rStyle w:val="CommentReference"/>
          <w:rFonts w:ascii="Times New Roman" w:hAnsi="Times New Roman" w:cs="Times New Roman"/>
          <w:sz w:val="24"/>
          <w:szCs w:val="24"/>
        </w:rPr>
        <w:commentReference w:id="26"/>
      </w:r>
      <w:commentRangeEnd w:id="27"/>
      <w:r w:rsidR="005328AA" w:rsidRPr="005821E2">
        <w:rPr>
          <w:rStyle w:val="CommentReference"/>
        </w:rPr>
        <w:commentReference w:id="27"/>
      </w:r>
      <w:commentRangeEnd w:id="28"/>
      <w:r w:rsidR="005328AA" w:rsidRPr="005821E2">
        <w:rPr>
          <w:rStyle w:val="CommentReference"/>
        </w:rPr>
        <w:commentReference w:id="28"/>
      </w:r>
      <w:r w:rsidR="005328AA" w:rsidRPr="005821E2">
        <w:rPr>
          <w:rFonts w:ascii="Times New Roman" w:hAnsi="Times New Roman" w:cs="Times New Roman"/>
          <w:sz w:val="24"/>
          <w:szCs w:val="24"/>
        </w:rPr>
        <w:t xml:space="preserve"> within</w:t>
      </w:r>
      <w:r w:rsidRPr="005821E2">
        <w:rPr>
          <w:rFonts w:ascii="Times New Roman" w:hAnsi="Times New Roman" w:cs="Times New Roman"/>
          <w:sz w:val="24"/>
          <w:szCs w:val="24"/>
        </w:rPr>
        <w:t xml:space="preserve"> species (0.1% of records). To simplify the computation of the geographical range parameters of species (see details below), we also (v) removed non-neotropical records for species with extra neotropical </w:t>
      </w:r>
      <w:r w:rsidR="00AA0947" w:rsidRPr="005821E2">
        <w:rPr>
          <w:rFonts w:ascii="Times New Roman" w:hAnsi="Times New Roman" w:cs="Times New Roman"/>
          <w:sz w:val="24"/>
          <w:szCs w:val="24"/>
        </w:rPr>
        <w:t xml:space="preserve">occurrences </w:t>
      </w:r>
      <w:r w:rsidRPr="005821E2">
        <w:rPr>
          <w:rFonts w:ascii="Times New Roman" w:hAnsi="Times New Roman" w:cs="Times New Roman"/>
          <w:sz w:val="24"/>
          <w:szCs w:val="24"/>
        </w:rPr>
        <w:t>(0.02% of records). Finally, for the ca. 81</w:t>
      </w:r>
      <w:r w:rsidR="00572B1E" w:rsidRPr="005821E2">
        <w:rPr>
          <w:rFonts w:ascii="Times New Roman" w:hAnsi="Times New Roman" w:cs="Times New Roman"/>
          <w:sz w:val="24"/>
          <w:szCs w:val="24"/>
        </w:rPr>
        <w:t>0</w:t>
      </w:r>
      <w:r w:rsidRPr="005821E2">
        <w:rPr>
          <w:rFonts w:ascii="Times New Roman" w:hAnsi="Times New Roman" w:cs="Times New Roman"/>
          <w:sz w:val="24"/>
          <w:szCs w:val="24"/>
        </w:rPr>
        <w:t xml:space="preserve"> thousand occurrences passing the five steps described above (</w:t>
      </w:r>
      <w:commentRangeStart w:id="29"/>
      <w:r w:rsidRPr="005821E2">
        <w:rPr>
          <w:rFonts w:ascii="Times New Roman" w:hAnsi="Times New Roman" w:cs="Times New Roman"/>
          <w:color w:val="0000FF"/>
          <w:sz w:val="24"/>
          <w:szCs w:val="24"/>
        </w:rPr>
        <w:t>Appendix XX</w:t>
      </w:r>
      <w:commentRangeEnd w:id="29"/>
      <w:r w:rsidR="00962882" w:rsidRPr="005821E2">
        <w:rPr>
          <w:rStyle w:val="CommentReference"/>
          <w:rFonts w:ascii="Times New Roman" w:hAnsi="Times New Roman" w:cs="Times New Roman"/>
          <w:sz w:val="24"/>
          <w:szCs w:val="24"/>
        </w:rPr>
        <w:commentReference w:id="29"/>
      </w:r>
      <w:r w:rsidRPr="005821E2">
        <w:rPr>
          <w:rFonts w:ascii="Times New Roman" w:hAnsi="Times New Roman" w:cs="Times New Roman"/>
          <w:sz w:val="24"/>
          <w:szCs w:val="24"/>
        </w:rPr>
        <w:t>), we (vi) classified them according to the level of confidence on species identification, as follows: high (i.e. type specimens or identification performed by a specialist of the corresponding botanical family – 37.</w:t>
      </w:r>
      <w:r w:rsidR="00930612" w:rsidRPr="005821E2">
        <w:rPr>
          <w:rFonts w:ascii="Times New Roman" w:hAnsi="Times New Roman" w:cs="Times New Roman"/>
          <w:sz w:val="24"/>
          <w:szCs w:val="24"/>
        </w:rPr>
        <w:t>7</w:t>
      </w:r>
      <w:r w:rsidRPr="005821E2">
        <w:rPr>
          <w:rFonts w:ascii="Times New Roman" w:hAnsi="Times New Roman" w:cs="Times New Roman"/>
          <w:sz w:val="24"/>
          <w:szCs w:val="24"/>
        </w:rPr>
        <w:t xml:space="preserve">% of all valid records), </w:t>
      </w:r>
      <w:r w:rsidRPr="005821E2">
        <w:rPr>
          <w:rFonts w:ascii="Times New Roman" w:hAnsi="Times New Roman" w:cs="Times New Roman"/>
          <w:sz w:val="24"/>
          <w:szCs w:val="24"/>
        </w:rPr>
        <w:lastRenderedPageBreak/>
        <w:t>medium (i.e. identification performed by plant taxonomists or occurrences of 51 species relatively easy to identify – 10.4%), low (identification not performed by plant taxonomists – 33.4%) and unknown (i.e. unknown, anonymous or missing species determinator name – 18.6%). As described below (section ‘Data quality’), these classes were treated differently in the assessments related to the IUCN criterion B.</w:t>
      </w:r>
    </w:p>
    <w:p w14:paraId="0839DB92" w14:textId="6D5702DE" w:rsidR="00FE2F85" w:rsidRPr="005821E2" w:rsidRDefault="00FE2F85" w:rsidP="00FE2F85">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b/>
        <w:t>Aiming to increase the number of species occurrences to perform the conservation assessments, we also included species occurrences from forest inventory data (</w:t>
      </w:r>
      <w:r w:rsidR="0069097B" w:rsidRPr="005821E2">
        <w:rPr>
          <w:rFonts w:ascii="Times New Roman" w:hAnsi="Times New Roman" w:cs="Times New Roman"/>
          <w:sz w:val="24"/>
          <w:szCs w:val="24"/>
        </w:rPr>
        <w:t xml:space="preserve">see </w:t>
      </w:r>
      <w:r w:rsidRPr="005821E2">
        <w:rPr>
          <w:rFonts w:ascii="Times New Roman" w:hAnsi="Times New Roman" w:cs="Times New Roman"/>
          <w:sz w:val="24"/>
          <w:szCs w:val="24"/>
        </w:rPr>
        <w:t xml:space="preserve">details in section ‘Species abundance data’ below). The inclusion of this additional data followed a similar validation process applied to herbarium data, which included the </w:t>
      </w:r>
      <w:r w:rsidR="00BF41B2" w:rsidRPr="005821E2">
        <w:rPr>
          <w:rFonts w:ascii="Times New Roman" w:hAnsi="Times New Roman" w:cs="Times New Roman"/>
          <w:sz w:val="24"/>
          <w:szCs w:val="24"/>
        </w:rPr>
        <w:t xml:space="preserve">above-mentioned </w:t>
      </w:r>
      <w:r w:rsidRPr="005821E2">
        <w:rPr>
          <w:rFonts w:ascii="Times New Roman" w:hAnsi="Times New Roman" w:cs="Times New Roman"/>
          <w:sz w:val="24"/>
          <w:szCs w:val="24"/>
        </w:rPr>
        <w:t xml:space="preserve">steps ii, iii, iv and v. As described below, inventory data had a high precision in their geographical coordinates. Although many inventories have consulted plant taxonomists to identify species, this information is not reported in all inventories, so we assigned a low level of confidence in species </w:t>
      </w:r>
      <w:r w:rsidR="00BF41B2" w:rsidRPr="005821E2">
        <w:rPr>
          <w:rFonts w:ascii="Times New Roman" w:hAnsi="Times New Roman" w:cs="Times New Roman"/>
          <w:sz w:val="24"/>
          <w:szCs w:val="24"/>
        </w:rPr>
        <w:t>identification</w:t>
      </w:r>
      <w:r w:rsidR="00066351" w:rsidRPr="005821E2">
        <w:rPr>
          <w:rFonts w:ascii="Times New Roman" w:hAnsi="Times New Roman" w:cs="Times New Roman"/>
          <w:sz w:val="24"/>
          <w:szCs w:val="24"/>
        </w:rPr>
        <w:t xml:space="preserve"> to all inventory occurrences</w:t>
      </w:r>
      <w:r w:rsidRPr="005821E2">
        <w:rPr>
          <w:rFonts w:ascii="Times New Roman" w:hAnsi="Times New Roman" w:cs="Times New Roman"/>
          <w:sz w:val="24"/>
          <w:szCs w:val="24"/>
        </w:rPr>
        <w:t xml:space="preserve">. We include two extra filters to the occurrences from inventory data. First, we excluded all occurrences associated to accession numbers already in the herbarium data (about 25% of forest inventories also contained voucher information). Second, we included inventory occurrences only if they were at least 2 Km away from herbarium occurrences available for the same species. </w:t>
      </w:r>
      <w:r w:rsidR="00BF41B2" w:rsidRPr="005821E2">
        <w:rPr>
          <w:rFonts w:ascii="Times New Roman" w:hAnsi="Times New Roman" w:cs="Times New Roman"/>
          <w:sz w:val="24"/>
          <w:szCs w:val="24"/>
        </w:rPr>
        <w:t>We added t</w:t>
      </w:r>
      <w:r w:rsidRPr="005821E2">
        <w:rPr>
          <w:rFonts w:ascii="Times New Roman" w:hAnsi="Times New Roman" w:cs="Times New Roman"/>
          <w:sz w:val="24"/>
          <w:szCs w:val="24"/>
        </w:rPr>
        <w:t xml:space="preserve">his step to avoid the inclusion of occurrences from the same study present both in herbarium and inventory data, but with different coordinate precision in the two sources of information. The 2 Km </w:t>
      </w:r>
      <w:r w:rsidR="00831DDC" w:rsidRPr="005821E2">
        <w:rPr>
          <w:rFonts w:ascii="Times New Roman" w:hAnsi="Times New Roman" w:cs="Times New Roman"/>
          <w:sz w:val="24"/>
          <w:szCs w:val="24"/>
        </w:rPr>
        <w:t xml:space="preserve">threshold </w:t>
      </w:r>
      <w:r w:rsidRPr="005821E2">
        <w:rPr>
          <w:rFonts w:ascii="Times New Roman" w:hAnsi="Times New Roman" w:cs="Times New Roman"/>
          <w:sz w:val="24"/>
          <w:szCs w:val="24"/>
        </w:rPr>
        <w:t>represents the most common coordinate precision in the herbarium data set (see ‘Data quality’ below). About 90 thousand species occurrences from forest inventories were finally added to the species occurrence data set (</w:t>
      </w:r>
      <w:r w:rsidRPr="005821E2">
        <w:rPr>
          <w:rFonts w:ascii="Times New Roman" w:hAnsi="Times New Roman" w:cs="Times New Roman"/>
          <w:color w:val="0000FF"/>
          <w:sz w:val="24"/>
          <w:szCs w:val="24"/>
        </w:rPr>
        <w:t>Appendix XX</w:t>
      </w:r>
      <w:r w:rsidRPr="005821E2">
        <w:rPr>
          <w:rFonts w:ascii="Times New Roman" w:hAnsi="Times New Roman" w:cs="Times New Roman"/>
          <w:sz w:val="24"/>
          <w:szCs w:val="24"/>
        </w:rPr>
        <w:t xml:space="preserve">). </w:t>
      </w:r>
    </w:p>
    <w:p w14:paraId="75807BC5" w14:textId="77777777" w:rsidR="0074177F" w:rsidRPr="005821E2" w:rsidRDefault="0074177F" w:rsidP="00FE2F85">
      <w:pPr>
        <w:pStyle w:val="ListParagraph"/>
        <w:ind w:left="0"/>
        <w:rPr>
          <w:rFonts w:ascii="Times New Roman" w:hAnsi="Times New Roman" w:cs="Times New Roman"/>
          <w:sz w:val="24"/>
          <w:szCs w:val="24"/>
        </w:rPr>
      </w:pPr>
    </w:p>
    <w:p w14:paraId="255040D3" w14:textId="2CB37007" w:rsidR="0074177F" w:rsidRPr="005821E2" w:rsidRDefault="00FE2F85" w:rsidP="0074177F">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Species abundance data</w:t>
      </w:r>
      <w:r w:rsidR="00914FF2" w:rsidRPr="005821E2">
        <w:rPr>
          <w:rFonts w:ascii="Times New Roman" w:hAnsi="Times New Roman" w:cs="Times New Roman"/>
          <w:b/>
          <w:bCs/>
          <w:sz w:val="24"/>
          <w:szCs w:val="24"/>
        </w:rPr>
        <w:t xml:space="preserve">. </w:t>
      </w:r>
      <w:r w:rsidR="00AB6090" w:rsidRPr="005821E2">
        <w:rPr>
          <w:rFonts w:ascii="Times New Roman" w:hAnsi="Times New Roman" w:cs="Times New Roman"/>
          <w:sz w:val="24"/>
          <w:szCs w:val="24"/>
        </w:rPr>
        <w:t xml:space="preserve">We </w:t>
      </w:r>
      <w:r w:rsidR="009E2A25" w:rsidRPr="005821E2">
        <w:rPr>
          <w:rFonts w:ascii="Times New Roman" w:hAnsi="Times New Roman" w:cs="Times New Roman"/>
          <w:sz w:val="24"/>
          <w:szCs w:val="24"/>
        </w:rPr>
        <w:t>obtained</w:t>
      </w:r>
      <w:r w:rsidR="00AB6090" w:rsidRPr="005821E2">
        <w:rPr>
          <w:rFonts w:ascii="Times New Roman" w:hAnsi="Times New Roman" w:cs="Times New Roman"/>
          <w:sz w:val="24"/>
          <w:szCs w:val="24"/>
        </w:rPr>
        <w:t xml:space="preserve"> forest tree density (number of trees ha-1) and species abundance</w:t>
      </w:r>
      <w:r w:rsidR="009E2A25" w:rsidRPr="005821E2">
        <w:rPr>
          <w:rFonts w:ascii="Times New Roman" w:hAnsi="Times New Roman" w:cs="Times New Roman"/>
          <w:sz w:val="24"/>
          <w:szCs w:val="24"/>
        </w:rPr>
        <w:t>s</w:t>
      </w:r>
      <w:r w:rsidR="00AB6090" w:rsidRPr="005821E2">
        <w:rPr>
          <w:rFonts w:ascii="Times New Roman" w:hAnsi="Times New Roman" w:cs="Times New Roman"/>
          <w:sz w:val="24"/>
          <w:szCs w:val="24"/>
        </w:rPr>
        <w:t xml:space="preserve"> (number of individuals per site) </w:t>
      </w:r>
      <w:r w:rsidR="00E75A36" w:rsidRPr="005821E2">
        <w:rPr>
          <w:rFonts w:ascii="Times New Roman" w:hAnsi="Times New Roman" w:cs="Times New Roman"/>
          <w:sz w:val="24"/>
          <w:szCs w:val="24"/>
        </w:rPr>
        <w:t xml:space="preserve">from forest </w:t>
      </w:r>
      <w:r w:rsidR="00066351" w:rsidRPr="005821E2">
        <w:rPr>
          <w:rFonts w:ascii="Times New Roman" w:hAnsi="Times New Roman" w:cs="Times New Roman"/>
          <w:sz w:val="24"/>
          <w:szCs w:val="24"/>
        </w:rPr>
        <w:t>inventories</w:t>
      </w:r>
      <w:r w:rsidR="00E75A36" w:rsidRPr="005821E2">
        <w:rPr>
          <w:rFonts w:ascii="Times New Roman" w:hAnsi="Times New Roman" w:cs="Times New Roman"/>
          <w:sz w:val="24"/>
          <w:szCs w:val="24"/>
        </w:rPr>
        <w:t xml:space="preserve"> </w:t>
      </w:r>
      <w:r w:rsidR="00AB6090" w:rsidRPr="005821E2">
        <w:rPr>
          <w:rFonts w:ascii="Times New Roman" w:hAnsi="Times New Roman" w:cs="Times New Roman"/>
          <w:sz w:val="24"/>
          <w:szCs w:val="24"/>
        </w:rPr>
        <w:t xml:space="preserve">stored in the Neotropical Tree Communities (TreeCo) database (version 4.1 − Lima et al. 2015). </w:t>
      </w:r>
      <w:r w:rsidR="001F4A60" w:rsidRPr="005821E2">
        <w:rPr>
          <w:rFonts w:ascii="Times New Roman" w:hAnsi="Times New Roman" w:cs="Times New Roman"/>
          <w:sz w:val="24"/>
          <w:szCs w:val="24"/>
        </w:rPr>
        <w:t>We obtained d</w:t>
      </w:r>
      <w:r w:rsidR="00AB6090" w:rsidRPr="005821E2">
        <w:rPr>
          <w:rFonts w:ascii="Times New Roman" w:hAnsi="Times New Roman" w:cs="Times New Roman"/>
          <w:sz w:val="24"/>
          <w:szCs w:val="24"/>
        </w:rPr>
        <w:t xml:space="preserve">ata on forest tree density from </w:t>
      </w:r>
      <w:r w:rsidR="00E75A36" w:rsidRPr="005821E2">
        <w:rPr>
          <w:rFonts w:ascii="Times New Roman" w:hAnsi="Times New Roman" w:cs="Times New Roman"/>
          <w:sz w:val="24"/>
          <w:szCs w:val="24"/>
        </w:rPr>
        <w:t xml:space="preserve">1185 </w:t>
      </w:r>
      <w:r w:rsidR="00066351" w:rsidRPr="005821E2">
        <w:rPr>
          <w:rFonts w:ascii="Times New Roman" w:hAnsi="Times New Roman" w:cs="Times New Roman"/>
          <w:sz w:val="24"/>
          <w:szCs w:val="24"/>
        </w:rPr>
        <w:t>inventories</w:t>
      </w:r>
      <w:r w:rsidR="00AB6090" w:rsidRPr="005821E2">
        <w:rPr>
          <w:rFonts w:ascii="Times New Roman" w:hAnsi="Times New Roman" w:cs="Times New Roman"/>
          <w:sz w:val="24"/>
          <w:szCs w:val="24"/>
        </w:rPr>
        <w:t xml:space="preserve"> including stems with dbh ≥ 5 cm, the criteria most commonly used in the Atlantic Forest (Lima et al. 2015).</w:t>
      </w:r>
      <w:r w:rsidR="00E75A36" w:rsidRPr="005821E2">
        <w:rPr>
          <w:rFonts w:ascii="Times New Roman" w:hAnsi="Times New Roman" w:cs="Times New Roman"/>
          <w:sz w:val="24"/>
          <w:szCs w:val="24"/>
        </w:rPr>
        <w:t xml:space="preserve"> </w:t>
      </w:r>
      <w:r w:rsidR="001F4A60" w:rsidRPr="005821E2">
        <w:rPr>
          <w:rFonts w:ascii="Times New Roman" w:hAnsi="Times New Roman" w:cs="Times New Roman"/>
          <w:sz w:val="24"/>
          <w:szCs w:val="24"/>
        </w:rPr>
        <w:t>We extracted d</w:t>
      </w:r>
      <w:r w:rsidR="00E75A36" w:rsidRPr="005821E2">
        <w:rPr>
          <w:rFonts w:ascii="Times New Roman" w:hAnsi="Times New Roman" w:cs="Times New Roman"/>
          <w:sz w:val="24"/>
          <w:szCs w:val="24"/>
        </w:rPr>
        <w:t xml:space="preserve">ata on species abundances </w:t>
      </w:r>
      <w:r w:rsidR="001F4A60" w:rsidRPr="005821E2">
        <w:rPr>
          <w:rFonts w:ascii="Times New Roman" w:hAnsi="Times New Roman" w:cs="Times New Roman"/>
          <w:sz w:val="24"/>
          <w:szCs w:val="24"/>
        </w:rPr>
        <w:t xml:space="preserve">mainly </w:t>
      </w:r>
      <w:r w:rsidR="00E75A36" w:rsidRPr="005821E2">
        <w:rPr>
          <w:rFonts w:ascii="Times New Roman" w:hAnsi="Times New Roman" w:cs="Times New Roman"/>
          <w:sz w:val="24"/>
          <w:szCs w:val="24"/>
        </w:rPr>
        <w:t xml:space="preserve">from </w:t>
      </w:r>
      <w:r w:rsidR="00066351" w:rsidRPr="005821E2">
        <w:rPr>
          <w:rFonts w:ascii="Times New Roman" w:hAnsi="Times New Roman" w:cs="Times New Roman"/>
          <w:sz w:val="24"/>
          <w:szCs w:val="24"/>
        </w:rPr>
        <w:t>inventories</w:t>
      </w:r>
      <w:r w:rsidR="00E75A36" w:rsidRPr="005821E2">
        <w:rPr>
          <w:rFonts w:ascii="Times New Roman" w:hAnsi="Times New Roman" w:cs="Times New Roman"/>
          <w:sz w:val="24"/>
          <w:szCs w:val="24"/>
        </w:rPr>
        <w:t xml:space="preserve"> using dbh</w:t>
      </w:r>
      <w:r w:rsidR="00D86AEF" w:rsidRPr="005821E2">
        <w:rPr>
          <w:rFonts w:ascii="Times New Roman" w:hAnsi="Times New Roman" w:cs="Times New Roman"/>
          <w:sz w:val="24"/>
          <w:szCs w:val="24"/>
        </w:rPr>
        <w:t xml:space="preserve"> </w:t>
      </w:r>
      <w:r w:rsidR="00E75A36" w:rsidRPr="005821E2">
        <w:rPr>
          <w:rFonts w:ascii="Times New Roman" w:hAnsi="Times New Roman" w:cs="Times New Roman"/>
          <w:sz w:val="24"/>
          <w:szCs w:val="24"/>
        </w:rPr>
        <w:t xml:space="preserve">≥ 5 cm as the cut-off criteria (72% of the </w:t>
      </w:r>
      <w:r w:rsidR="00066351" w:rsidRPr="005821E2">
        <w:rPr>
          <w:rFonts w:ascii="Times New Roman" w:hAnsi="Times New Roman" w:cs="Times New Roman"/>
          <w:sz w:val="24"/>
          <w:szCs w:val="24"/>
        </w:rPr>
        <w:t>cases</w:t>
      </w:r>
      <w:r w:rsidR="00E75A36" w:rsidRPr="005821E2">
        <w:rPr>
          <w:rFonts w:ascii="Times New Roman" w:hAnsi="Times New Roman" w:cs="Times New Roman"/>
          <w:sz w:val="24"/>
          <w:szCs w:val="24"/>
        </w:rPr>
        <w:t xml:space="preserve">). But we added </w:t>
      </w:r>
      <w:r w:rsidR="00066351" w:rsidRPr="005821E2">
        <w:rPr>
          <w:rFonts w:ascii="Times New Roman" w:hAnsi="Times New Roman" w:cs="Times New Roman"/>
          <w:sz w:val="24"/>
          <w:szCs w:val="24"/>
        </w:rPr>
        <w:t>data from inventories</w:t>
      </w:r>
      <w:r w:rsidR="00E75A36" w:rsidRPr="005821E2">
        <w:rPr>
          <w:rFonts w:ascii="Times New Roman" w:hAnsi="Times New Roman" w:cs="Times New Roman"/>
          <w:sz w:val="24"/>
          <w:szCs w:val="24"/>
        </w:rPr>
        <w:t xml:space="preserve"> using different cut-off criteria (</w:t>
      </w:r>
      <w:proofErr w:type="gramStart"/>
      <w:r w:rsidR="00E75A36" w:rsidRPr="005821E2">
        <w:rPr>
          <w:rFonts w:ascii="Times New Roman" w:hAnsi="Times New Roman" w:cs="Times New Roman"/>
          <w:sz w:val="24"/>
          <w:szCs w:val="24"/>
        </w:rPr>
        <w:t>e.g.</w:t>
      </w:r>
      <w:proofErr w:type="gramEnd"/>
      <w:r w:rsidR="00E75A36" w:rsidRPr="005821E2">
        <w:rPr>
          <w:rFonts w:ascii="Times New Roman" w:hAnsi="Times New Roman" w:cs="Times New Roman"/>
          <w:sz w:val="24"/>
          <w:szCs w:val="24"/>
        </w:rPr>
        <w:t xml:space="preserve"> dbh</w:t>
      </w:r>
      <w:r w:rsidR="00D86AEF" w:rsidRPr="005821E2">
        <w:rPr>
          <w:rFonts w:ascii="Times New Roman" w:hAnsi="Times New Roman" w:cs="Times New Roman"/>
          <w:sz w:val="24"/>
          <w:szCs w:val="24"/>
        </w:rPr>
        <w:t xml:space="preserve"> </w:t>
      </w:r>
      <w:r w:rsidR="00E75A36" w:rsidRPr="005821E2">
        <w:rPr>
          <w:rFonts w:ascii="Times New Roman" w:hAnsi="Times New Roman" w:cs="Times New Roman"/>
          <w:sz w:val="24"/>
          <w:szCs w:val="24"/>
        </w:rPr>
        <w:t xml:space="preserve">≥ 2.5-3.2 or ≥10 cm) for areas with small sampling coverage (e.g. Argentina, Paraguay and NE Brazil), areas without any </w:t>
      </w:r>
      <w:r w:rsidR="00066351" w:rsidRPr="005821E2">
        <w:rPr>
          <w:rFonts w:ascii="Times New Roman" w:hAnsi="Times New Roman" w:cs="Times New Roman"/>
          <w:sz w:val="24"/>
          <w:szCs w:val="24"/>
        </w:rPr>
        <w:t>inventories</w:t>
      </w:r>
      <w:r w:rsidR="00E75A36" w:rsidRPr="005821E2">
        <w:rPr>
          <w:rFonts w:ascii="Times New Roman" w:hAnsi="Times New Roman" w:cs="Times New Roman"/>
          <w:sz w:val="24"/>
          <w:szCs w:val="24"/>
        </w:rPr>
        <w:t xml:space="preserve"> in a 25 km radius or if </w:t>
      </w:r>
      <w:r w:rsidR="00066351" w:rsidRPr="005821E2">
        <w:rPr>
          <w:rFonts w:ascii="Times New Roman" w:hAnsi="Times New Roman" w:cs="Times New Roman"/>
          <w:sz w:val="24"/>
          <w:szCs w:val="24"/>
        </w:rPr>
        <w:t>inventories</w:t>
      </w:r>
      <w:r w:rsidR="00E75A36" w:rsidRPr="005821E2">
        <w:rPr>
          <w:rFonts w:ascii="Times New Roman" w:hAnsi="Times New Roman" w:cs="Times New Roman"/>
          <w:sz w:val="24"/>
          <w:szCs w:val="24"/>
        </w:rPr>
        <w:t xml:space="preserve"> had large sampling efforts (≥ 1 ha), resulting in an overall total of 1133 surveys with species abundance data</w:t>
      </w:r>
      <w:r w:rsidR="009D702E" w:rsidRPr="005821E2">
        <w:rPr>
          <w:rFonts w:ascii="Times New Roman" w:hAnsi="Times New Roman" w:cs="Times New Roman"/>
          <w:sz w:val="24"/>
          <w:szCs w:val="24"/>
        </w:rPr>
        <w:t xml:space="preserve"> (total sampling effort: </w:t>
      </w:r>
      <w:bookmarkStart w:id="30" w:name="_Hlk57900740"/>
      <w:r w:rsidR="00066351" w:rsidRPr="005821E2">
        <w:rPr>
          <w:rFonts w:ascii="Times New Roman" w:hAnsi="Times New Roman" w:cs="Times New Roman"/>
          <w:sz w:val="24"/>
          <w:szCs w:val="24"/>
        </w:rPr>
        <w:t>1154</w:t>
      </w:r>
      <w:r w:rsidR="009D702E" w:rsidRPr="005821E2">
        <w:rPr>
          <w:rFonts w:ascii="Times New Roman" w:hAnsi="Times New Roman" w:cs="Times New Roman"/>
          <w:sz w:val="24"/>
          <w:szCs w:val="24"/>
        </w:rPr>
        <w:t xml:space="preserve"> ha</w:t>
      </w:r>
      <w:r w:rsidR="00286D69" w:rsidRPr="005821E2">
        <w:rPr>
          <w:rFonts w:ascii="Times New Roman" w:hAnsi="Times New Roman" w:cs="Times New Roman"/>
          <w:sz w:val="24"/>
          <w:szCs w:val="24"/>
        </w:rPr>
        <w:t xml:space="preserve"> and 1.37 million trees</w:t>
      </w:r>
      <w:bookmarkEnd w:id="30"/>
      <w:r w:rsidR="009D702E" w:rsidRPr="005821E2">
        <w:rPr>
          <w:rFonts w:ascii="Times New Roman" w:hAnsi="Times New Roman" w:cs="Times New Roman"/>
          <w:sz w:val="24"/>
          <w:szCs w:val="24"/>
        </w:rPr>
        <w:t xml:space="preserve">; </w:t>
      </w:r>
      <w:r w:rsidR="009D702E" w:rsidRPr="005821E2">
        <w:rPr>
          <w:rFonts w:ascii="Times New Roman" w:eastAsia="Times New Roman" w:hAnsi="Times New Roman" w:cs="Times New Roman"/>
          <w:bCs/>
          <w:color w:val="000000"/>
          <w:sz w:val="24"/>
          <w:szCs w:val="24"/>
          <w:lang w:eastAsia="pt-BR"/>
        </w:rPr>
        <w:t xml:space="preserve">average effort: 1.1 ha, time interval: </w:t>
      </w:r>
      <w:r w:rsidR="009D702E" w:rsidRPr="005821E2">
        <w:rPr>
          <w:rFonts w:ascii="Times New Roman" w:eastAsia="Times New Roman" w:hAnsi="Times New Roman" w:cs="Times New Roman"/>
          <w:bCs/>
          <w:sz w:val="24"/>
          <w:szCs w:val="24"/>
          <w:lang w:eastAsia="pt-BR"/>
        </w:rPr>
        <w:t>1985</w:t>
      </w:r>
      <w:r w:rsidR="00066351" w:rsidRPr="005821E2">
        <w:rPr>
          <w:rFonts w:ascii="Times New Roman" w:eastAsia="Times New Roman" w:hAnsi="Times New Roman" w:cs="Times New Roman"/>
          <w:bCs/>
          <w:sz w:val="24"/>
          <w:szCs w:val="24"/>
          <w:lang w:eastAsia="pt-BR"/>
        </w:rPr>
        <w:t>‒</w:t>
      </w:r>
      <w:r w:rsidR="009D702E" w:rsidRPr="005821E2">
        <w:rPr>
          <w:rFonts w:ascii="Times New Roman" w:eastAsia="Times New Roman" w:hAnsi="Times New Roman" w:cs="Times New Roman"/>
          <w:bCs/>
          <w:sz w:val="24"/>
          <w:szCs w:val="24"/>
          <w:lang w:eastAsia="pt-BR"/>
        </w:rPr>
        <w:t>2019</w:t>
      </w:r>
      <w:r w:rsidR="009D702E" w:rsidRPr="005821E2">
        <w:rPr>
          <w:rFonts w:ascii="Times New Roman" w:eastAsia="Times New Roman" w:hAnsi="Times New Roman" w:cs="Times New Roman"/>
          <w:bCs/>
          <w:color w:val="000000"/>
          <w:sz w:val="24"/>
          <w:szCs w:val="24"/>
          <w:lang w:eastAsia="pt-BR"/>
        </w:rPr>
        <w:t>)</w:t>
      </w:r>
      <w:r w:rsidR="00E75A36" w:rsidRPr="005821E2">
        <w:rPr>
          <w:rFonts w:ascii="Times New Roman" w:hAnsi="Times New Roman" w:cs="Times New Roman"/>
          <w:sz w:val="24"/>
          <w:szCs w:val="24"/>
        </w:rPr>
        <w:t xml:space="preserve">. </w:t>
      </w:r>
      <w:r w:rsidR="00916129" w:rsidRPr="005821E2">
        <w:rPr>
          <w:rFonts w:ascii="Times New Roman" w:hAnsi="Times New Roman" w:cs="Times New Roman"/>
          <w:sz w:val="24"/>
          <w:szCs w:val="24"/>
        </w:rPr>
        <w:t>In respect to the remaining Atlantic Forest area (~225 km</w:t>
      </w:r>
      <w:r w:rsidR="00916129" w:rsidRPr="005821E2">
        <w:rPr>
          <w:rFonts w:ascii="Times New Roman" w:hAnsi="Times New Roman" w:cs="Times New Roman"/>
          <w:sz w:val="24"/>
          <w:szCs w:val="24"/>
          <w:vertAlign w:val="superscript"/>
        </w:rPr>
        <w:t>2</w:t>
      </w:r>
      <w:r w:rsidR="00916129" w:rsidRPr="005821E2">
        <w:rPr>
          <w:rFonts w:ascii="Times New Roman" w:hAnsi="Times New Roman" w:cs="Times New Roman"/>
          <w:sz w:val="24"/>
          <w:szCs w:val="24"/>
        </w:rPr>
        <w:t xml:space="preserve"> -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{"citationItems":[{"id":"ITEM-1","itemData":{"author":[{"dropping-particle":"","family":"Argentina","given":"Fundación Vida Silvestre","non-dropping-particle":"","parse-names":false,"suffix":""},{"dropping-particle":"","family":"WWF","given":"","non-dropping-particle":"","parse-names":false,"suffix":""}],"id":"ITEM-1","issued":{"date-parts":[["2017"]]},"number-of-pages":"146","publisher-place":"Puerto Iguazú, Argentina","title":"State of the Atlantic Forest: Three countries, 148 million people, one of the richest forests on Earth","type":"report"},"uris":["http://www.mendeley.com/documents/?uuid=d4ec1313-0d7d-410d-ab74-b7ad6fd66c6e"]}],"mendeley":{"formattedCitation":"(Argentina &amp; WWF 2017)","plainTextFormattedCitation":"(Argentina &amp; WWF 2017)","previouslyFormattedCitation":"(Argentina &amp; WWF 2017)"},"properties":{"noteIndex":0},"schema":"https://github.com/citation-style-language/schema/raw/master/csl-citation.json"}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(Argentina &amp; WWF 2017)</w:t>
      </w:r>
      <w:r w:rsidR="00285830">
        <w:rPr>
          <w:rFonts w:ascii="Times New Roman" w:hAnsi="Times New Roman" w:cs="Times New Roman"/>
          <w:sz w:val="24"/>
          <w:szCs w:val="24"/>
        </w:rPr>
        <w:fldChar w:fldCharType="end"/>
      </w:r>
      <w:r w:rsidR="00916129" w:rsidRPr="005821E2">
        <w:rPr>
          <w:rFonts w:ascii="Times New Roman" w:hAnsi="Times New Roman" w:cs="Times New Roman"/>
          <w:sz w:val="24"/>
          <w:szCs w:val="24"/>
        </w:rPr>
        <w:t xml:space="preserve">), these surveys represented a sampling coverage of ~ 0.005%. </w:t>
      </w:r>
      <w:r w:rsidR="00E75A36" w:rsidRPr="005821E2">
        <w:rPr>
          <w:rFonts w:ascii="Times New Roman" w:hAnsi="Times New Roman" w:cs="Times New Roman"/>
          <w:sz w:val="24"/>
          <w:szCs w:val="24"/>
        </w:rPr>
        <w:t>For both tree density and abundance data we did not consider inventories conducted in non-forest formations, forest edges, or in managed, planted or early secondary forests.</w:t>
      </w:r>
      <w:r w:rsidR="00066351" w:rsidRPr="005821E2">
        <w:rPr>
          <w:rFonts w:ascii="Times New Roman" w:hAnsi="Times New Roman" w:cs="Times New Roman"/>
          <w:sz w:val="24"/>
          <w:szCs w:val="24"/>
        </w:rPr>
        <w:t xml:space="preserve"> We only used surveys having their geographical coordinates validated at the county level or below (</w:t>
      </w:r>
      <w:proofErr w:type="gramStart"/>
      <w:r w:rsidR="00066351" w:rsidRPr="005821E2">
        <w:rPr>
          <w:rFonts w:ascii="Times New Roman" w:hAnsi="Times New Roman" w:cs="Times New Roman"/>
          <w:sz w:val="24"/>
          <w:szCs w:val="24"/>
        </w:rPr>
        <w:t>e.g.</w:t>
      </w:r>
      <w:proofErr w:type="gramEnd"/>
      <w:r w:rsidR="00066351" w:rsidRPr="005821E2">
        <w:rPr>
          <w:rFonts w:ascii="Times New Roman" w:hAnsi="Times New Roman" w:cs="Times New Roman"/>
          <w:sz w:val="24"/>
          <w:szCs w:val="24"/>
        </w:rPr>
        <w:t xml:space="preserve"> farms, forest fragments).</w:t>
      </w:r>
      <w:r w:rsidR="00E75A36" w:rsidRPr="005821E2">
        <w:rPr>
          <w:rFonts w:ascii="Times New Roman" w:hAnsi="Times New Roman" w:cs="Times New Roman"/>
          <w:sz w:val="24"/>
          <w:szCs w:val="24"/>
        </w:rPr>
        <w:t xml:space="preserve"> </w:t>
      </w:r>
      <w:r w:rsidR="00572B1E" w:rsidRPr="005821E2">
        <w:rPr>
          <w:rFonts w:ascii="Times New Roman" w:hAnsi="Times New Roman" w:cs="Times New Roman"/>
          <w:sz w:val="24"/>
          <w:szCs w:val="24"/>
        </w:rPr>
        <w:t xml:space="preserve">Thus, we had </w:t>
      </w:r>
      <w:r w:rsidR="006611B1" w:rsidRPr="005821E2">
        <w:rPr>
          <w:rFonts w:ascii="Times New Roman" w:hAnsi="Times New Roman" w:cs="Times New Roman"/>
          <w:sz w:val="24"/>
          <w:szCs w:val="24"/>
        </w:rPr>
        <w:t xml:space="preserve">at least one </w:t>
      </w:r>
      <w:r w:rsidR="00572B1E" w:rsidRPr="005821E2">
        <w:rPr>
          <w:rFonts w:ascii="Times New Roman" w:hAnsi="Times New Roman" w:cs="Times New Roman"/>
          <w:sz w:val="24"/>
          <w:szCs w:val="24"/>
        </w:rPr>
        <w:t xml:space="preserve">abundance </w:t>
      </w:r>
      <w:r w:rsidR="006611B1" w:rsidRPr="005821E2">
        <w:rPr>
          <w:rFonts w:ascii="Times New Roman" w:hAnsi="Times New Roman" w:cs="Times New Roman"/>
          <w:sz w:val="24"/>
          <w:szCs w:val="24"/>
        </w:rPr>
        <w:t>record</w:t>
      </w:r>
      <w:r w:rsidR="00572B1E" w:rsidRPr="005821E2">
        <w:rPr>
          <w:rFonts w:ascii="Times New Roman" w:hAnsi="Times New Roman" w:cs="Times New Roman"/>
          <w:sz w:val="24"/>
          <w:szCs w:val="24"/>
        </w:rPr>
        <w:t xml:space="preserve"> for </w:t>
      </w:r>
      <w:r w:rsidR="00572B1E" w:rsidRPr="005821E2">
        <w:rPr>
          <w:rFonts w:ascii="Times New Roman" w:hAnsi="Times New Roman" w:cs="Times New Roman"/>
          <w:color w:val="0000FF"/>
          <w:sz w:val="24"/>
          <w:szCs w:val="24"/>
        </w:rPr>
        <w:t>62.</w:t>
      </w:r>
      <w:r w:rsidR="00046815" w:rsidRPr="005821E2">
        <w:rPr>
          <w:rFonts w:ascii="Times New Roman" w:hAnsi="Times New Roman" w:cs="Times New Roman"/>
          <w:color w:val="0000FF"/>
          <w:sz w:val="24"/>
          <w:szCs w:val="24"/>
        </w:rPr>
        <w:t>7</w:t>
      </w:r>
      <w:r w:rsidR="00572B1E" w:rsidRPr="005821E2">
        <w:rPr>
          <w:rFonts w:ascii="Times New Roman" w:hAnsi="Times New Roman" w:cs="Times New Roman"/>
          <w:sz w:val="24"/>
          <w:szCs w:val="24"/>
        </w:rPr>
        <w:t xml:space="preserve">% of the </w:t>
      </w:r>
      <w:r w:rsidR="00572B1E" w:rsidRPr="005821E2">
        <w:rPr>
          <w:rFonts w:ascii="Times New Roman" w:eastAsia="Times New Roman" w:hAnsi="Times New Roman" w:cs="Times New Roman"/>
          <w:bCs/>
          <w:color w:val="000000"/>
          <w:sz w:val="24"/>
          <w:szCs w:val="24"/>
          <w:lang w:eastAsia="pt-BR"/>
        </w:rPr>
        <w:t xml:space="preserve">total of </w:t>
      </w:r>
      <w:r w:rsidR="003B6EC8">
        <w:rPr>
          <w:rFonts w:ascii="Times New Roman" w:eastAsia="Times New Roman" w:hAnsi="Times New Roman" w:cs="Times New Roman"/>
          <w:bCs/>
          <w:color w:val="0000FF"/>
          <w:sz w:val="24"/>
          <w:szCs w:val="24"/>
          <w:lang w:eastAsia="pt-BR"/>
        </w:rPr>
        <w:t>4953</w:t>
      </w:r>
      <w:r w:rsidR="00572B1E" w:rsidRPr="005821E2">
        <w:rPr>
          <w:rFonts w:ascii="Times New Roman" w:eastAsia="Times New Roman" w:hAnsi="Times New Roman" w:cs="Times New Roman"/>
          <w:bCs/>
          <w:color w:val="000000"/>
          <w:sz w:val="24"/>
          <w:szCs w:val="24"/>
          <w:lang w:eastAsia="pt-BR"/>
        </w:rPr>
        <w:t xml:space="preserve"> tree species.</w:t>
      </w:r>
      <w:r w:rsidR="00572B1E" w:rsidRPr="005821E2">
        <w:rPr>
          <w:rFonts w:ascii="Times New Roman" w:hAnsi="Times New Roman" w:cs="Times New Roman"/>
          <w:sz w:val="24"/>
          <w:szCs w:val="24"/>
        </w:rPr>
        <w:t xml:space="preserve"> </w:t>
      </w:r>
    </w:p>
    <w:p w14:paraId="5A51C562" w14:textId="77777777" w:rsidR="0074177F" w:rsidRPr="005821E2" w:rsidRDefault="0074177F" w:rsidP="0074177F">
      <w:pPr>
        <w:pStyle w:val="ListParagraph"/>
        <w:ind w:left="0"/>
        <w:rPr>
          <w:rFonts w:ascii="Times New Roman" w:hAnsi="Times New Roman" w:cs="Times New Roman"/>
          <w:sz w:val="24"/>
          <w:szCs w:val="24"/>
        </w:rPr>
      </w:pPr>
    </w:p>
    <w:p w14:paraId="4560196E" w14:textId="438D0A02" w:rsidR="003211E7" w:rsidRPr="005821E2" w:rsidRDefault="00090A75" w:rsidP="0074177F">
      <w:pPr>
        <w:pStyle w:val="ListParagraph"/>
        <w:ind w:left="0"/>
        <w:rPr>
          <w:rFonts w:ascii="Times New Roman" w:hAnsi="Times New Roman" w:cs="Times New Roman"/>
          <w:sz w:val="24"/>
          <w:szCs w:val="24"/>
        </w:rPr>
      </w:pPr>
      <w:r w:rsidRPr="005821E2">
        <w:rPr>
          <w:rFonts w:ascii="Times New Roman" w:eastAsia="Times New Roman" w:hAnsi="Times New Roman" w:cs="Times New Roman"/>
          <w:b/>
          <w:color w:val="000000"/>
          <w:sz w:val="24"/>
          <w:szCs w:val="24"/>
          <w:lang w:eastAsia="pt-BR"/>
        </w:rPr>
        <w:t>Population</w:t>
      </w:r>
      <w:r w:rsidR="00E263C8" w:rsidRPr="005821E2">
        <w:rPr>
          <w:rFonts w:ascii="Times New Roman" w:eastAsia="Times New Roman" w:hAnsi="Times New Roman" w:cs="Times New Roman"/>
          <w:b/>
          <w:color w:val="000000"/>
          <w:sz w:val="24"/>
          <w:szCs w:val="24"/>
          <w:lang w:eastAsia="pt-BR"/>
        </w:rPr>
        <w:t>al</w:t>
      </w:r>
      <w:r w:rsidRPr="005821E2">
        <w:rPr>
          <w:rFonts w:ascii="Times New Roman" w:eastAsia="Times New Roman" w:hAnsi="Times New Roman" w:cs="Times New Roman"/>
          <w:b/>
          <w:color w:val="000000"/>
          <w:sz w:val="24"/>
          <w:szCs w:val="24"/>
          <w:lang w:eastAsia="pt-BR"/>
        </w:rPr>
        <w:t xml:space="preserve"> estimates</w:t>
      </w:r>
      <w:r w:rsidR="00914FF2" w:rsidRPr="005821E2">
        <w:rPr>
          <w:rFonts w:ascii="Times New Roman" w:eastAsia="Times New Roman" w:hAnsi="Times New Roman" w:cs="Times New Roman"/>
          <w:b/>
          <w:color w:val="000000"/>
          <w:sz w:val="24"/>
          <w:szCs w:val="24"/>
          <w:lang w:eastAsia="pt-BR"/>
        </w:rPr>
        <w:t xml:space="preserve">. </w:t>
      </w:r>
      <w:r w:rsidR="00D86AEF" w:rsidRPr="005821E2">
        <w:rPr>
          <w:rFonts w:ascii="Times New Roman" w:eastAsia="Times New Roman" w:hAnsi="Times New Roman" w:cs="Times New Roman"/>
          <w:bCs/>
          <w:color w:val="000000"/>
          <w:sz w:val="24"/>
          <w:szCs w:val="24"/>
          <w:lang w:eastAsia="pt-BR"/>
        </w:rPr>
        <w:t>To</w:t>
      </w:r>
      <w:r w:rsidR="001F4A60" w:rsidRPr="005821E2">
        <w:rPr>
          <w:rFonts w:ascii="Times New Roman" w:eastAsia="Times New Roman" w:hAnsi="Times New Roman" w:cs="Times New Roman"/>
          <w:bCs/>
          <w:color w:val="000000"/>
          <w:sz w:val="24"/>
          <w:szCs w:val="24"/>
          <w:lang w:eastAsia="pt-BR"/>
        </w:rPr>
        <w:t xml:space="preserve"> estimate t</w:t>
      </w:r>
      <w:r w:rsidR="00E263C8" w:rsidRPr="005821E2">
        <w:rPr>
          <w:rFonts w:ascii="Times New Roman" w:eastAsia="Times New Roman" w:hAnsi="Times New Roman" w:cs="Times New Roman"/>
          <w:bCs/>
          <w:color w:val="000000"/>
          <w:sz w:val="24"/>
          <w:szCs w:val="24"/>
          <w:lang w:eastAsia="pt-BR"/>
        </w:rPr>
        <w:t xml:space="preserve">he total number of individuals </w:t>
      </w:r>
      <w:r w:rsidR="001F4A60" w:rsidRPr="005821E2">
        <w:rPr>
          <w:rFonts w:ascii="Times New Roman" w:eastAsia="Times New Roman" w:hAnsi="Times New Roman" w:cs="Times New Roman"/>
          <w:bCs/>
          <w:color w:val="000000"/>
          <w:sz w:val="24"/>
          <w:szCs w:val="24"/>
          <w:lang w:eastAsia="pt-BR"/>
        </w:rPr>
        <w:t>for</w:t>
      </w:r>
      <w:r w:rsidR="00E263C8" w:rsidRPr="005821E2">
        <w:rPr>
          <w:rFonts w:ascii="Times New Roman" w:eastAsia="Times New Roman" w:hAnsi="Times New Roman" w:cs="Times New Roman"/>
          <w:bCs/>
          <w:color w:val="000000"/>
          <w:sz w:val="24"/>
          <w:szCs w:val="24"/>
          <w:lang w:eastAsia="pt-BR"/>
        </w:rPr>
        <w:t xml:space="preserve"> each species</w:t>
      </w:r>
      <w:r w:rsidR="001F4A60" w:rsidRPr="005821E2">
        <w:rPr>
          <w:rFonts w:ascii="Times New Roman" w:eastAsia="Times New Roman" w:hAnsi="Times New Roman" w:cs="Times New Roman"/>
          <w:bCs/>
          <w:color w:val="000000"/>
          <w:sz w:val="24"/>
          <w:szCs w:val="24"/>
          <w:lang w:eastAsia="pt-BR"/>
        </w:rPr>
        <w:t>, w</w:t>
      </w:r>
      <w:r w:rsidR="00AB6090" w:rsidRPr="005821E2">
        <w:rPr>
          <w:rFonts w:ascii="Times New Roman" w:eastAsia="Times New Roman" w:hAnsi="Times New Roman" w:cs="Times New Roman"/>
          <w:bCs/>
          <w:color w:val="000000"/>
          <w:sz w:val="24"/>
          <w:szCs w:val="24"/>
          <w:lang w:eastAsia="pt-BR"/>
        </w:rPr>
        <w:t xml:space="preserve">e first </w:t>
      </w:r>
      <w:r w:rsidR="00B15790" w:rsidRPr="005821E2">
        <w:rPr>
          <w:rFonts w:ascii="Times New Roman" w:eastAsia="Times New Roman" w:hAnsi="Times New Roman" w:cs="Times New Roman"/>
          <w:bCs/>
          <w:color w:val="000000"/>
          <w:sz w:val="24"/>
          <w:szCs w:val="24"/>
          <w:lang w:eastAsia="pt-BR"/>
        </w:rPr>
        <w:t xml:space="preserve">used universal kriging </w:t>
      </w:r>
      <w:r w:rsidR="00AB6090" w:rsidRPr="005821E2">
        <w:rPr>
          <w:rFonts w:ascii="Times New Roman" w:hAnsi="Times New Roman" w:cs="Times New Roman"/>
          <w:sz w:val="24"/>
          <w:szCs w:val="24"/>
        </w:rPr>
        <w:t xml:space="preserve">to generate predictions </w:t>
      </w:r>
      <w:r w:rsidR="00AB6090" w:rsidRPr="005821E2">
        <w:rPr>
          <w:rFonts w:ascii="Times New Roman" w:eastAsia="Times New Roman" w:hAnsi="Times New Roman" w:cs="Times New Roman"/>
          <w:bCs/>
          <w:color w:val="000000"/>
          <w:sz w:val="24"/>
          <w:szCs w:val="24"/>
          <w:lang w:eastAsia="pt-BR"/>
        </w:rPr>
        <w:t>of forest tree density in a hexagonal grid (0.5</w:t>
      </w:r>
      <w:r w:rsidR="00AB6090" w:rsidRPr="005821E2">
        <w:rPr>
          <w:rFonts w:ascii="Times New Roman" w:eastAsia="Times New Roman" w:hAnsi="Times New Roman" w:cs="Times New Roman"/>
          <w:bCs/>
          <w:color w:val="000000"/>
          <w:sz w:val="24"/>
          <w:szCs w:val="24"/>
          <w:vertAlign w:val="superscript"/>
          <w:lang w:eastAsia="pt-BR"/>
        </w:rPr>
        <w:t>o</w:t>
      </w:r>
      <w:r w:rsidR="00AB6090" w:rsidRPr="005821E2">
        <w:rPr>
          <w:rFonts w:ascii="Times New Roman" w:eastAsia="Times New Roman" w:hAnsi="Times New Roman" w:cs="Times New Roman"/>
          <w:bCs/>
          <w:color w:val="000000"/>
          <w:sz w:val="24"/>
          <w:szCs w:val="24"/>
          <w:lang w:eastAsia="pt-BR"/>
        </w:rPr>
        <w:t xml:space="preserve"> of resolution)</w:t>
      </w:r>
      <w:r w:rsidR="00B15790" w:rsidRPr="005821E2">
        <w:rPr>
          <w:rFonts w:ascii="Times New Roman" w:eastAsia="Times New Roman" w:hAnsi="Times New Roman" w:cs="Times New Roman"/>
          <w:bCs/>
          <w:color w:val="000000"/>
          <w:sz w:val="24"/>
          <w:szCs w:val="24"/>
          <w:lang w:eastAsia="pt-BR"/>
        </w:rPr>
        <w:t xml:space="preserve">. </w:t>
      </w:r>
      <w:r w:rsidR="006F57DA" w:rsidRPr="005821E2">
        <w:rPr>
          <w:rFonts w:ascii="Times New Roman" w:eastAsia="Times New Roman" w:hAnsi="Times New Roman" w:cs="Times New Roman"/>
          <w:bCs/>
          <w:color w:val="000000"/>
          <w:sz w:val="24"/>
          <w:szCs w:val="24"/>
          <w:lang w:eastAsia="pt-BR"/>
        </w:rPr>
        <w:t xml:space="preserve">Next, we obtained for each grid cell the proportion of forest cover across time, </w:t>
      </w:r>
      <w:r w:rsidR="001A0F6E" w:rsidRPr="005821E2">
        <w:rPr>
          <w:rFonts w:ascii="Times New Roman" w:eastAsia="Times New Roman" w:hAnsi="Times New Roman" w:cs="Times New Roman"/>
          <w:bCs/>
          <w:color w:val="000000"/>
          <w:sz w:val="24"/>
          <w:szCs w:val="24"/>
          <w:lang w:eastAsia="pt-BR"/>
        </w:rPr>
        <w:lastRenderedPageBreak/>
        <w:t>extracted</w:t>
      </w:r>
      <w:r w:rsidR="006F57DA" w:rsidRPr="005821E2">
        <w:rPr>
          <w:rFonts w:ascii="Times New Roman" w:eastAsia="Times New Roman" w:hAnsi="Times New Roman" w:cs="Times New Roman"/>
          <w:bCs/>
          <w:color w:val="000000"/>
          <w:sz w:val="24"/>
          <w:szCs w:val="24"/>
          <w:lang w:eastAsia="pt-BR"/>
        </w:rPr>
        <w:t xml:space="preserve"> from the ESA Land Cover series for the period between 1992 and 2018 </w:t>
      </w:r>
      <w:r w:rsidR="00285830">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{"citationItems":[{"id":"ITEM-1","itemData":{"abstract":"User guide for CCI modis data of ecosystem or land type MODIS derived raster data","author":[{"dropping-particle":"","family":"ESA","given":"","non-dropping-particle":"","parse-names":false,"suffix":""}],"container-title":"ESA Public Document CCI-LC-PUG","id":"ITEM-1","issued":{"date-parts":[["2017"]]},"title":"Land Cover CCI Product User Guide Version 2.","type":"report"},"uris":["http://www.mendeley.com/documents/?uuid=d6793b6c-631a-4d87-abf5-a81a1b7ae4a6"]}],"mendeley":{"formattedCitation":"(ESA 2017)","plainTextFormattedCitation":"(ESA 2017)","previouslyFormattedCitation":"(ESA 2017)"},"properties":{"noteIndex":0},"schema":"https://github.com/citation-style-language/schema/raw/master/csl-citation.json"}</w:instrText>
      </w:r>
      <w:r w:rsidR="00285830">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(ESA 2017)</w:t>
      </w:r>
      <w:r w:rsidR="00285830">
        <w:rPr>
          <w:rFonts w:ascii="Times New Roman" w:eastAsia="Times New Roman" w:hAnsi="Times New Roman" w:cs="Times New Roman"/>
          <w:bCs/>
          <w:color w:val="000000"/>
          <w:sz w:val="24"/>
          <w:szCs w:val="24"/>
          <w:lang w:eastAsia="pt-BR"/>
        </w:rPr>
        <w:fldChar w:fldCharType="end"/>
      </w:r>
      <w:r w:rsidR="006F57DA" w:rsidRPr="005821E2">
        <w:rPr>
          <w:rFonts w:ascii="Times New Roman" w:eastAsia="Times New Roman" w:hAnsi="Times New Roman" w:cs="Times New Roman"/>
          <w:bCs/>
          <w:color w:val="000000"/>
          <w:sz w:val="24"/>
          <w:szCs w:val="24"/>
          <w:lang w:eastAsia="pt-BR"/>
        </w:rPr>
        <w:t xml:space="preserve"> and from historical reconstructions of land use for the </w:t>
      </w:r>
      <w:r w:rsidR="00A00339" w:rsidRPr="005821E2">
        <w:rPr>
          <w:rFonts w:ascii="Times New Roman" w:eastAsia="Times New Roman" w:hAnsi="Times New Roman" w:cs="Times New Roman"/>
          <w:bCs/>
          <w:color w:val="000000"/>
          <w:sz w:val="24"/>
          <w:szCs w:val="24"/>
          <w:lang w:eastAsia="pt-BR"/>
        </w:rPr>
        <w:t>pe</w:t>
      </w:r>
      <w:r w:rsidR="006F57DA" w:rsidRPr="005821E2">
        <w:rPr>
          <w:rFonts w:ascii="Times New Roman" w:eastAsia="Times New Roman" w:hAnsi="Times New Roman" w:cs="Times New Roman"/>
          <w:bCs/>
          <w:color w:val="000000"/>
          <w:sz w:val="24"/>
          <w:szCs w:val="24"/>
          <w:lang w:eastAsia="pt-BR"/>
        </w:rPr>
        <w:t xml:space="preserve">riod between 1940 and 1990 </w:t>
      </w:r>
      <w:r w:rsidR="00285830">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{"citationItems":[{"id":"ITEM-1","itemData":{"DOI":"10.1029/2011GB004133","ISSN":"08866236","abstract":"The evaluation of impacts of land use change is in general limited by the knowledge of past land use conditions. Most publications on the field present only a vague description of the earlier patterns of land use, which is usually insufficient for more comprehensive studies. Here we present the first spatially explicit reconstruction of historical land use patterns in Brazil, including both croplands and pasturelands, for the period between 1940 and 1995. This reconstruction was obtained by merging satellite imagery with census data, and provides a 5′ × 5′ yearly data set of land use for three different categories (cropland, natural pastureland and planted pastureland) for Brazil. The results show that important land use changes occurred in Brazil. Natural pasture dominated in the 1950s and 1960s, but since the beginning of 1970s it has been gradually replaced by planted pasture, especially in southeast and center west of Brazil. The croplands began its expansion in the 1960s reaching extensive areas in almost all states in 1980. Carbon emissions from historical land use changes were calculated by superimposing a composite biomass map on grids of a weighted average of the fractions of the vegetation types and the replacement land uses. Net emissions from land use changes between 1940 and 1995 totaled 17.2;9.0 Pg-C (90% confidence range), averaging 0.31;0.16 Pg-C yr-1, but reaching up to 0.47;0.25 Pg-C yr-1 during the 1960s and through 1986-1995. Despite international concerns about Amazon deforestation emissions, 72% of Brazil's carbon emissions during the period actually came from deforestation in the Atlantic Forest and Cerrado biomes. Brazil's carbon emissions from land use change are about 11 times larger than its emissions from fossil fuel burning, although only about 18.1% of the native biomass has been lost due to agricultural expansion, which is similar to the global mean (17.7%). Copyright 2012 by the American Geophysical Union.","author":[{"dropping-particle":"","family":"Leite","given":"Christiane Cavalcante","non-dropping-particle":"","parse-names":false,"suffix":""},{"dropping-particle":"","family":"Costa","given":"Marcos Heil","non-dropping-particle":"","parse-names":false,"suffix":""},{"dropping-particle":"","family":"Soares-Filho","given":"Britaldo Silveira","non-dropping-particle":"","parse-names":false,"suffix":""},{"dropping-particle":"","family":"Barros Viana Hissa","given":"Letícia","non-dropping-particle":"de","parse-names":false,"suffix":""}],"container-title":"Global Biogeochemical Cycles","id":"ITEM-1","issue":"2","issued":{"date-parts":[["2012","6"]]},"page":"n/a-n/a","title":"Historical land use change and associated carbon emissions in Brazil from 1940 to 1995","type":"article-journal","volume":"26"},"uris":["http://www.mendeley.com/documents/?uuid=f1288805-0c03-44af-b785-946c80738a3d"]},{"id":"ITEM-2","itemData":{"DOI":"10.1111/gcb.13314","ISSN":"13652486","abstract":"Sustainable intensification of agriculture is one of the main strategies to provide global food security. However, its implementation raises enormous political, technological, and social challenges. Meeting these challenges will require, among other things, accurate information on the spatial and temporal patterns of agricultural land use and yield. Here, we investigate historical patterns of agricultural land use (1940-2012) and productivity (1990-2012) in Brazil using a new high-resolution (approximately 1 km(2) ) spatially explicit reconstruction. Although Brazilian agriculture has been historically known for its extensification over natural vegetation (Amazon and Cerrado), data from recent years indicate that extensification has slowed down and was replaced by a strong trend of intensification. Our results provide the first comprehensive historical overview of agricultural land use and productivity in Brazil, providing clear insights to guide future territorial planning, sustainable agriculture, policy, and decision-making.","author":[{"dropping-particle":"","family":"Dias","given":"Lívia C.P.","non-dropping-particle":"","parse-names":false,"suffix":""},{"dropping-particle":"","family":"Pimenta","given":"Fernando M.","non-dropping-particle":"","parse-names":false,"suffix":""},{"dropping-particle":"","family":"Santos","given":"Ana B.","non-dropping-particle":"","parse-names":false,"suffix":""},{"dropping-particle":"","family":"Costa","given":"Marcos H.","non-dropping-particle":"","parse-names":false,"suffix":""},{"dropping-particle":"","family":"Ladle","given":"Richard J.","non-dropping-particle":"","parse-names":false,"suffix":""}],"container-title":"Global change biology","id":"ITEM-2","issue":"8","issued":{"date-parts":[["2016"]]},"page":"2887-2903","title":"Patterns of land use, extensification, and intensification of Brazilian agriculture","type":"article-journal","volume":"22"},"uris":["http://www.mendeley.com/documents/?uuid=7a3c442a-195d-4337-b656-b11c6521a2fd"]},{"id":"ITEM-3","itemData":{"author":[{"dropping-particle":"","family":"Holz","given":"S.","non-dropping-particle":"","parse-names":false,"suffix":""},{"dropping-particle":"","family":"Placci","given":"G.","non-dropping-particle":"","parse-names":false,"suffix":""}],"container-title":"The Atlantic Forest of South America: Biodiversity Status, Threats, and Outlook.","editor":[{"dropping-particle":"","family":"Galindo-Leal","given":"Carlos","non-dropping-particle":"","parse-names":false,"suffix":""},{"dropping-particle":"","family":"Câmara","given":"I.G.","non-dropping-particle":"","parse-names":false,"suffix":""}],"id":"ITEM-3","issued":{"date-parts":[["2003"]]},"page":"207-227","publisher":"Center for Applied Biodiversity Science at Conservation International. Island Press.","publisher-place":"Washington DC","title":"Socioeconomic roots of biodiversity loss in Misiones","type":"chapter"},"uris":["http://www.mendeley.com/documents/?uuid=2dea80e8-cfe0-4707-a2fd-66e4b86ce9c4"]},{"id":"ITEM-4","itemData":{"DOI":"10.1016/j.rse.2006.09.016","ISSN":"00344257","abstract":"Using Landsat images acquired since early 1970s, we have mapped the forest cover and change between 1989 and 2000, and estimated forest area in 1973 in Paraguay's Atlantic Forest Ecoregion (PAFE). The results revealed that as of 1973, 73.4% of the PAFE region was covered by forest. Since then, the proportion of forested area was quickly reduced to 40.7% by 1989 and further down to 24.9% by 2000. Two competing deforestation processes contributed to this rapid forest loss, with the first being driven by settlers and the second by large private land owners. During the 1989-2000 period, 80% of deforested areas were cleared by private land owners and 20% by the settlers. Protected areas slowed down forest loss within their boundaries, but not in their surrounding areas. The average percent forest loss in the area within 5 km from the boundary of Paraguay's major forested protected areas was 39% during the 1989-2000 period, which was essentially the same as that for the entire PAFE region during the same period. The high rates of forest loss in the areas surrounding the protected areas not only left the protected areas highly isolated as ecological \"islands\", they may also be precursors to rapid forest loss within the protected areas. These protected areas are critical to the conservation of many species endemic or limited to the PAFE region and surrounding areas, and should be continuously monitored using recent and future satellite observations. © 2006 Elsevier Inc. All rights reserved.","author":[{"dropping-particle":"","family":"Huang","given":"Chengquan","non-dropping-particle":"","parse-names":false,"suffix":""},{"dropping-particle":"","family":"Kim","given":"Sunghee","non-dropping-particle":"","parse-names":false,"suffix":""},{"dropping-particle":"","family":"Altstatt","given":"Alice","non-dropping-particle":"","parse-names":false,"suffix":""},{"dropping-particle":"","family":"Townshend","given":"John R.G.","non-dropping-particle":"","parse-names":false,"suffix":""},{"dropping-particle":"","family":"Davis","given":"Paul","non-dropping-particle":"","parse-names":false,"suffix":""},{"dropping-particle":"","family":"Song","given":"Kuan","non-dropping-particle":"","parse-names":false,"suffix":""},{"dropping-particle":"","family":"Tucker","given":"Compton J.","non-dropping-particle":"","parse-names":false,"suffix":""},{"dropping-particle":"","family":"Rodas","given":"Oscar","non-dropping-particle":"","parse-names":false,"suffix":""},{"dropping-particle":"","family":"Yanosky","given":"Alberto","non-dropping-particle":"","parse-names":false,"suffix":""},{"dropping-particle":"","family":"Clay","given":"Rob","non-dropping-particle":"","parse-names":false,"suffix":""},{"dropping-particle":"","family":"Musinsky","given":"John","non-dropping-particle":"","parse-names":false,"suffix":""}],"container-title":"Remote Sensing of Environment","id":"ITEM-4","issue":"4","issued":{"date-parts":[["2007"]]},"page":"460-466","title":"Rapid loss of Paraguay's Atlantic forest and the status of protected areas - A Landsat assessment","type":"article-journal","volume":"106"},"uris":["http://www.mendeley.com/documents/?uuid=6e772d2f-fceb-4e04-87ff-6c8e88401925"]}],"mendeley":{"formattedCitation":"(Holz &amp; Placci 2003; Huang et al. 2007; Leite et al. 2012; Dias et al. 2016)","plainTextFormattedCitation":"(Holz &amp; Placci 2003; Huang et al. 2007; Leite et al. 2012; Dias et al. 2016)","previouslyFormattedCitation":"(Holz &amp; Placci 2003; Huang et al. 2007; Leite et al. 2012; Dias et al. 2016)"},"properties":{"noteIndex":0},"schema":"https://github.com/citation-style-language/schema/raw/master/csl-citation.json"}</w:instrText>
      </w:r>
      <w:r w:rsidR="00285830">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val="fr-FR" w:eastAsia="pt-BR"/>
        </w:rPr>
        <w:t>(Holz &amp; Placci 2003; Huang et al. 2007; Leite et al. 2012; Dias et al. 2016)</w:t>
      </w:r>
      <w:r w:rsidR="00285830">
        <w:rPr>
          <w:rFonts w:ascii="Times New Roman" w:eastAsia="Times New Roman" w:hAnsi="Times New Roman" w:cs="Times New Roman"/>
          <w:bCs/>
          <w:color w:val="000000"/>
          <w:sz w:val="24"/>
          <w:szCs w:val="24"/>
          <w:lang w:eastAsia="pt-BR"/>
        </w:rPr>
        <w:fldChar w:fldCharType="end"/>
      </w:r>
      <w:r w:rsidR="006F57DA" w:rsidRPr="00285830">
        <w:rPr>
          <w:rFonts w:ascii="Times New Roman" w:eastAsia="Times New Roman" w:hAnsi="Times New Roman" w:cs="Times New Roman"/>
          <w:bCs/>
          <w:color w:val="000000"/>
          <w:sz w:val="24"/>
          <w:szCs w:val="24"/>
          <w:lang w:val="fr-FR" w:eastAsia="pt-BR"/>
        </w:rPr>
        <w:t xml:space="preserve">. </w:t>
      </w:r>
      <w:r w:rsidR="006F57DA" w:rsidRPr="005821E2">
        <w:rPr>
          <w:rFonts w:ascii="Times New Roman" w:eastAsia="Times New Roman" w:hAnsi="Times New Roman" w:cs="Times New Roman"/>
          <w:bCs/>
          <w:color w:val="000000"/>
          <w:sz w:val="24"/>
          <w:szCs w:val="24"/>
          <w:lang w:eastAsia="pt-BR"/>
        </w:rPr>
        <w:t xml:space="preserve">These reconstructions are </w:t>
      </w:r>
      <w:r w:rsidR="00285830">
        <w:rPr>
          <w:rFonts w:ascii="Times New Roman" w:eastAsia="Times New Roman" w:hAnsi="Times New Roman" w:cs="Times New Roman"/>
          <w:bCs/>
          <w:color w:val="000000"/>
          <w:sz w:val="24"/>
          <w:szCs w:val="24"/>
          <w:lang w:eastAsia="pt-BR"/>
        </w:rPr>
        <w:t>approximate</w:t>
      </w:r>
      <w:r w:rsidR="006F57DA" w:rsidRPr="005821E2">
        <w:rPr>
          <w:rFonts w:ascii="Times New Roman" w:eastAsia="Times New Roman" w:hAnsi="Times New Roman" w:cs="Times New Roman"/>
          <w:bCs/>
          <w:color w:val="000000"/>
          <w:sz w:val="24"/>
          <w:szCs w:val="24"/>
          <w:lang w:eastAsia="pt-BR"/>
        </w:rPr>
        <w:t xml:space="preserve">, but they allow to </w:t>
      </w:r>
      <w:r w:rsidR="00285830">
        <w:rPr>
          <w:rFonts w:ascii="Times New Roman" w:eastAsia="Times New Roman" w:hAnsi="Times New Roman" w:cs="Times New Roman"/>
          <w:bCs/>
          <w:color w:val="000000"/>
          <w:sz w:val="24"/>
          <w:szCs w:val="24"/>
          <w:lang w:eastAsia="pt-BR"/>
        </w:rPr>
        <w:t>infer</w:t>
      </w:r>
      <w:r w:rsidR="006F57DA" w:rsidRPr="005821E2">
        <w:rPr>
          <w:rFonts w:ascii="Times New Roman" w:eastAsia="Times New Roman" w:hAnsi="Times New Roman" w:cs="Times New Roman"/>
          <w:bCs/>
          <w:color w:val="000000"/>
          <w:sz w:val="24"/>
          <w:szCs w:val="24"/>
          <w:lang w:eastAsia="pt-BR"/>
        </w:rPr>
        <w:t xml:space="preserve"> long-term </w:t>
      </w:r>
      <w:r w:rsidR="009E2A25" w:rsidRPr="005821E2">
        <w:rPr>
          <w:rFonts w:ascii="Times New Roman" w:eastAsia="Times New Roman" w:hAnsi="Times New Roman" w:cs="Times New Roman"/>
          <w:bCs/>
          <w:color w:val="000000"/>
          <w:sz w:val="24"/>
          <w:szCs w:val="24"/>
          <w:lang w:eastAsia="pt-BR"/>
        </w:rPr>
        <w:t xml:space="preserve">deforestation patterns </w:t>
      </w:r>
      <w:r w:rsidR="00A00339" w:rsidRPr="005821E2">
        <w:rPr>
          <w:rFonts w:ascii="Times New Roman" w:eastAsia="Times New Roman" w:hAnsi="Times New Roman" w:cs="Times New Roman"/>
          <w:bCs/>
          <w:color w:val="000000"/>
          <w:sz w:val="24"/>
          <w:szCs w:val="24"/>
          <w:lang w:eastAsia="pt-BR"/>
        </w:rPr>
        <w:t>in</w:t>
      </w:r>
      <w:r w:rsidR="006F57DA" w:rsidRPr="005821E2">
        <w:rPr>
          <w:rFonts w:ascii="Times New Roman" w:eastAsia="Times New Roman" w:hAnsi="Times New Roman" w:cs="Times New Roman"/>
          <w:bCs/>
          <w:color w:val="000000"/>
          <w:sz w:val="24"/>
          <w:szCs w:val="24"/>
          <w:lang w:eastAsia="pt-BR"/>
        </w:rPr>
        <w:t xml:space="preserve"> the study area. We </w:t>
      </w:r>
      <w:r w:rsidR="005328AA" w:rsidRPr="005821E2">
        <w:rPr>
          <w:rFonts w:ascii="Times New Roman" w:eastAsia="Times New Roman" w:hAnsi="Times New Roman" w:cs="Times New Roman"/>
          <w:bCs/>
          <w:color w:val="000000"/>
          <w:sz w:val="24"/>
          <w:szCs w:val="24"/>
          <w:lang w:eastAsia="pt-BR"/>
        </w:rPr>
        <w:t xml:space="preserve">set </w:t>
      </w:r>
      <w:commentRangeStart w:id="31"/>
      <w:r w:rsidR="005328AA" w:rsidRPr="005821E2">
        <w:rPr>
          <w:rFonts w:ascii="Times New Roman" w:eastAsia="Times New Roman" w:hAnsi="Times New Roman" w:cs="Times New Roman"/>
          <w:bCs/>
          <w:color w:val="000000"/>
          <w:sz w:val="24"/>
          <w:szCs w:val="24"/>
          <w:lang w:eastAsia="pt-BR"/>
        </w:rPr>
        <w:t>1850</w:t>
      </w:r>
      <w:commentRangeEnd w:id="31"/>
      <w:r w:rsidR="005328AA" w:rsidRPr="005821E2">
        <w:rPr>
          <w:rStyle w:val="CommentReference"/>
        </w:rPr>
        <w:commentReference w:id="31"/>
      </w:r>
      <w:r w:rsidR="005328AA" w:rsidRPr="005821E2">
        <w:rPr>
          <w:rFonts w:ascii="Times New Roman" w:eastAsia="Times New Roman" w:hAnsi="Times New Roman" w:cs="Times New Roman"/>
          <w:bCs/>
          <w:color w:val="000000"/>
          <w:sz w:val="24"/>
          <w:szCs w:val="24"/>
          <w:lang w:eastAsia="pt-BR"/>
        </w:rPr>
        <w:t xml:space="preserve"> as</w:t>
      </w:r>
      <w:r w:rsidR="006F57DA" w:rsidRPr="005821E2">
        <w:rPr>
          <w:rFonts w:ascii="Times New Roman" w:eastAsia="Times New Roman" w:hAnsi="Times New Roman" w:cs="Times New Roman"/>
          <w:bCs/>
          <w:color w:val="000000"/>
          <w:sz w:val="24"/>
          <w:szCs w:val="24"/>
          <w:lang w:eastAsia="pt-BR"/>
        </w:rPr>
        <w:t xml:space="preserve"> the year </w:t>
      </w:r>
      <w:r w:rsidR="00A00339" w:rsidRPr="005821E2">
        <w:rPr>
          <w:rFonts w:ascii="Times New Roman" w:eastAsia="Times New Roman" w:hAnsi="Times New Roman" w:cs="Times New Roman"/>
          <w:bCs/>
          <w:color w:val="000000"/>
          <w:sz w:val="24"/>
          <w:szCs w:val="24"/>
          <w:lang w:eastAsia="pt-BR"/>
        </w:rPr>
        <w:t>when the</w:t>
      </w:r>
      <w:r w:rsidR="006F57DA" w:rsidRPr="005821E2">
        <w:rPr>
          <w:rFonts w:ascii="Times New Roman" w:eastAsia="Times New Roman" w:hAnsi="Times New Roman" w:cs="Times New Roman"/>
          <w:bCs/>
          <w:color w:val="000000"/>
          <w:sz w:val="24"/>
          <w:szCs w:val="24"/>
          <w:lang w:eastAsia="pt-BR"/>
        </w:rPr>
        <w:t xml:space="preserve"> Atlantic Forest </w:t>
      </w:r>
      <w:r w:rsidR="00A00339" w:rsidRPr="005821E2">
        <w:rPr>
          <w:rFonts w:ascii="Times New Roman" w:eastAsia="Times New Roman" w:hAnsi="Times New Roman" w:cs="Times New Roman"/>
          <w:bCs/>
          <w:color w:val="000000"/>
          <w:sz w:val="24"/>
          <w:szCs w:val="24"/>
          <w:lang w:eastAsia="pt-BR"/>
        </w:rPr>
        <w:t xml:space="preserve">had </w:t>
      </w:r>
      <w:r w:rsidR="003A65EB" w:rsidRPr="005821E2">
        <w:rPr>
          <w:rFonts w:ascii="Times New Roman" w:eastAsia="Times New Roman" w:hAnsi="Times New Roman" w:cs="Times New Roman"/>
          <w:bCs/>
          <w:color w:val="000000"/>
          <w:sz w:val="24"/>
          <w:szCs w:val="24"/>
          <w:lang w:eastAsia="pt-BR"/>
        </w:rPr>
        <w:t xml:space="preserve">ca. </w:t>
      </w:r>
      <w:r w:rsidR="00A00339" w:rsidRPr="005821E2">
        <w:rPr>
          <w:rFonts w:ascii="Times New Roman" w:eastAsia="Times New Roman" w:hAnsi="Times New Roman" w:cs="Times New Roman"/>
          <w:bCs/>
          <w:color w:val="000000"/>
          <w:sz w:val="24"/>
          <w:szCs w:val="24"/>
          <w:lang w:eastAsia="pt-BR"/>
        </w:rPr>
        <w:t xml:space="preserve">100% of its original </w:t>
      </w:r>
      <w:r w:rsidR="006F57DA" w:rsidRPr="005821E2">
        <w:rPr>
          <w:rFonts w:ascii="Times New Roman" w:eastAsia="Times New Roman" w:hAnsi="Times New Roman" w:cs="Times New Roman"/>
          <w:bCs/>
          <w:color w:val="000000"/>
          <w:sz w:val="24"/>
          <w:szCs w:val="24"/>
          <w:lang w:eastAsia="pt-BR"/>
        </w:rPr>
        <w:t xml:space="preserve">cover </w:t>
      </w:r>
      <w:r w:rsidR="00285830">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{"citationItems":[{"id":"ITEM-1","itemData":{"author":[{"dropping-particle":"","family":"Victor","given":"Mauro Antônio Moraes","non-dropping-particle":"","parse-names":false,"suffix":""},{"dropping-particle":"","family":"Cavalli","given":"Antônio Carlos","non-dropping-particle":"","parse-names":false,"suffix":""},{"dropping-particle":"","family":"Guillaumon","given":"João Régis","non-dropping-particle":"","parse-names":false,"suffix":""},{"dropping-particle":"","family":"Renato Serra Filho","given":"","non-dropping-particle":"","parse-names":false,"suffix":""}],"id":"ITEM-1","issued":{"date-parts":[["2005"]]},"number-of-pages":"72","publisher-place":"Brasília, DF","title":"Cem Anos de Devastação: Revisitada 30 Anos depois","type":"report"},"uris":["http://www.mendeley.com/documents/?uuid=104718f1-e941-4168-9922-db9385a32d81"]}],"mendeley":{"formattedCitation":"(Victor et al. 2005)","plainTextFormattedCitation":"(Victor et al. 2005)","previouslyFormattedCitation":"(Victor et al. 2005)"},"properties":{"noteIndex":0},"schema":"https://github.com/citation-style-language/schema/raw/master/csl-citation.json"}</w:instrText>
      </w:r>
      <w:r w:rsidR="00285830">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(Victor et al. 2005)</w:t>
      </w:r>
      <w:r w:rsidR="00285830">
        <w:rPr>
          <w:rFonts w:ascii="Times New Roman" w:eastAsia="Times New Roman" w:hAnsi="Times New Roman" w:cs="Times New Roman"/>
          <w:bCs/>
          <w:color w:val="000000"/>
          <w:sz w:val="24"/>
          <w:szCs w:val="24"/>
          <w:lang w:eastAsia="pt-BR"/>
        </w:rPr>
        <w:fldChar w:fldCharType="end"/>
      </w:r>
      <w:r w:rsidR="006F57DA" w:rsidRPr="005821E2">
        <w:rPr>
          <w:rFonts w:ascii="Times New Roman" w:eastAsia="Times New Roman" w:hAnsi="Times New Roman" w:cs="Times New Roman"/>
          <w:bCs/>
          <w:color w:val="000000"/>
          <w:sz w:val="24"/>
          <w:szCs w:val="24"/>
          <w:lang w:eastAsia="pt-BR"/>
        </w:rPr>
        <w:t xml:space="preserve">. </w:t>
      </w:r>
      <w:r w:rsidR="00914FF2" w:rsidRPr="005821E2">
        <w:rPr>
          <w:rFonts w:ascii="Times New Roman" w:eastAsia="Times New Roman" w:hAnsi="Times New Roman" w:cs="Times New Roman"/>
          <w:bCs/>
          <w:color w:val="000000"/>
          <w:sz w:val="24"/>
          <w:szCs w:val="24"/>
          <w:lang w:eastAsia="pt-BR"/>
        </w:rPr>
        <w:t>Thirdly, we multiplied the mean prediction of tree density (</w:t>
      </w:r>
      <w:r w:rsidR="00EE3DB2" w:rsidRPr="005821E2">
        <w:rPr>
          <w:rFonts w:ascii="Times New Roman" w:eastAsia="Times New Roman" w:hAnsi="Times New Roman" w:cs="Times New Roman"/>
          <w:bCs/>
          <w:color w:val="000000"/>
          <w:sz w:val="24"/>
          <w:szCs w:val="24"/>
          <w:lang w:eastAsia="pt-BR"/>
        </w:rPr>
        <w:t xml:space="preserve">trees </w:t>
      </w:r>
      <w:r w:rsidR="00914FF2" w:rsidRPr="005821E2">
        <w:rPr>
          <w:rFonts w:ascii="Times New Roman" w:eastAsia="Times New Roman" w:hAnsi="Times New Roman" w:cs="Times New Roman"/>
          <w:bCs/>
          <w:color w:val="000000"/>
          <w:sz w:val="24"/>
          <w:szCs w:val="24"/>
          <w:lang w:eastAsia="pt-BR"/>
        </w:rPr>
        <w:t>dbh ≥5 cm ha</w:t>
      </w:r>
      <w:r w:rsidR="00914FF2" w:rsidRPr="005821E2">
        <w:rPr>
          <w:rFonts w:ascii="Times New Roman" w:eastAsia="Times New Roman" w:hAnsi="Times New Roman" w:cs="Times New Roman"/>
          <w:bCs/>
          <w:color w:val="000000"/>
          <w:sz w:val="24"/>
          <w:szCs w:val="24"/>
          <w:vertAlign w:val="superscript"/>
          <w:lang w:eastAsia="pt-BR"/>
        </w:rPr>
        <w:t>-1</w:t>
      </w:r>
      <w:r w:rsidR="00914FF2" w:rsidRPr="005821E2">
        <w:rPr>
          <w:rFonts w:ascii="Times New Roman" w:eastAsia="Times New Roman" w:hAnsi="Times New Roman" w:cs="Times New Roman"/>
          <w:bCs/>
          <w:color w:val="000000"/>
          <w:sz w:val="24"/>
          <w:szCs w:val="24"/>
          <w:lang w:eastAsia="pt-BR"/>
        </w:rPr>
        <w:t>) from the kriging model by the forest cover to obtain the predicted number of trees for each grid cell at each year. We did the same using the low and high values of the model 95% confidence interval, which was used as a measure of uncertainty in the number of trees estimated.</w:t>
      </w:r>
      <w:r w:rsidR="001A0F6E" w:rsidRPr="005821E2">
        <w:rPr>
          <w:rFonts w:ascii="Times New Roman" w:eastAsia="Times New Roman" w:hAnsi="Times New Roman" w:cs="Times New Roman"/>
          <w:bCs/>
          <w:color w:val="000000"/>
          <w:sz w:val="24"/>
          <w:szCs w:val="24"/>
          <w:lang w:eastAsia="pt-BR"/>
        </w:rPr>
        <w:t xml:space="preserve"> </w:t>
      </w:r>
      <w:r w:rsidR="001F4A60" w:rsidRPr="005821E2">
        <w:rPr>
          <w:rFonts w:ascii="Times New Roman" w:eastAsia="Times New Roman" w:hAnsi="Times New Roman" w:cs="Times New Roman"/>
          <w:bCs/>
          <w:color w:val="000000"/>
          <w:sz w:val="24"/>
          <w:szCs w:val="24"/>
          <w:lang w:eastAsia="pt-BR"/>
        </w:rPr>
        <w:t>W</w:t>
      </w:r>
      <w:r w:rsidR="001A0F6E" w:rsidRPr="005821E2">
        <w:rPr>
          <w:rFonts w:ascii="Times New Roman" w:eastAsia="Times New Roman" w:hAnsi="Times New Roman" w:cs="Times New Roman"/>
          <w:bCs/>
          <w:color w:val="000000"/>
          <w:sz w:val="24"/>
          <w:szCs w:val="24"/>
          <w:lang w:eastAsia="pt-BR"/>
        </w:rPr>
        <w:t xml:space="preserve">e </w:t>
      </w:r>
      <w:r w:rsidR="001F4A60" w:rsidRPr="005821E2">
        <w:rPr>
          <w:rFonts w:ascii="Times New Roman" w:eastAsia="Times New Roman" w:hAnsi="Times New Roman" w:cs="Times New Roman"/>
          <w:bCs/>
          <w:color w:val="000000"/>
          <w:sz w:val="24"/>
          <w:szCs w:val="24"/>
          <w:lang w:eastAsia="pt-BR"/>
        </w:rPr>
        <w:t xml:space="preserve">then </w:t>
      </w:r>
      <w:r w:rsidR="001A0F6E" w:rsidRPr="005821E2">
        <w:rPr>
          <w:rFonts w:ascii="Times New Roman" w:eastAsia="Times New Roman" w:hAnsi="Times New Roman" w:cs="Times New Roman"/>
          <w:bCs/>
          <w:color w:val="000000"/>
          <w:sz w:val="24"/>
          <w:szCs w:val="24"/>
          <w:lang w:eastAsia="pt-BR"/>
        </w:rPr>
        <w:t xml:space="preserve">used inverse distance weighting to model species relative abundance across the same Atlantic Forest grid. </w:t>
      </w:r>
      <w:r w:rsidR="001F4A60" w:rsidRPr="005821E2">
        <w:rPr>
          <w:rFonts w:ascii="Times New Roman" w:eastAsia="Times New Roman" w:hAnsi="Times New Roman" w:cs="Times New Roman"/>
          <w:bCs/>
          <w:color w:val="000000"/>
          <w:sz w:val="24"/>
          <w:szCs w:val="24"/>
          <w:lang w:eastAsia="pt-BR"/>
        </w:rPr>
        <w:t>We multiplied the e</w:t>
      </w:r>
      <w:r w:rsidR="001A0F6E" w:rsidRPr="005821E2">
        <w:rPr>
          <w:rFonts w:ascii="Times New Roman" w:eastAsia="Times New Roman" w:hAnsi="Times New Roman" w:cs="Times New Roman"/>
          <w:bCs/>
          <w:color w:val="000000"/>
          <w:sz w:val="24"/>
          <w:szCs w:val="24"/>
          <w:lang w:eastAsia="pt-BR"/>
        </w:rPr>
        <w:t xml:space="preserve">stimated relative abundances </w:t>
      </w:r>
      <w:r w:rsidR="00EE3DB2" w:rsidRPr="005821E2">
        <w:rPr>
          <w:rFonts w:ascii="Times New Roman" w:eastAsia="Times New Roman" w:hAnsi="Times New Roman" w:cs="Times New Roman"/>
          <w:bCs/>
          <w:color w:val="000000"/>
          <w:sz w:val="24"/>
          <w:szCs w:val="24"/>
          <w:lang w:eastAsia="pt-BR"/>
        </w:rPr>
        <w:t xml:space="preserve">of each species </w:t>
      </w:r>
      <w:r w:rsidR="001A0F6E" w:rsidRPr="005821E2">
        <w:rPr>
          <w:rFonts w:ascii="Times New Roman" w:eastAsia="Times New Roman" w:hAnsi="Times New Roman" w:cs="Times New Roman"/>
          <w:bCs/>
          <w:color w:val="000000"/>
          <w:sz w:val="24"/>
          <w:szCs w:val="24"/>
          <w:lang w:eastAsia="pt-BR"/>
        </w:rPr>
        <w:t>by the predicted number of trees to obtain the</w:t>
      </w:r>
      <w:r w:rsidR="001F4A60" w:rsidRPr="005821E2">
        <w:rPr>
          <w:rFonts w:ascii="Times New Roman" w:eastAsia="Times New Roman" w:hAnsi="Times New Roman" w:cs="Times New Roman"/>
          <w:bCs/>
          <w:color w:val="000000"/>
          <w:sz w:val="24"/>
          <w:szCs w:val="24"/>
          <w:lang w:eastAsia="pt-BR"/>
        </w:rPr>
        <w:t>ir</w:t>
      </w:r>
      <w:r w:rsidR="001A0F6E" w:rsidRPr="005821E2">
        <w:rPr>
          <w:rFonts w:ascii="Times New Roman" w:eastAsia="Times New Roman" w:hAnsi="Times New Roman" w:cs="Times New Roman"/>
          <w:bCs/>
          <w:color w:val="000000"/>
          <w:sz w:val="24"/>
          <w:szCs w:val="24"/>
          <w:lang w:eastAsia="pt-BR"/>
        </w:rPr>
        <w:t xml:space="preserve"> estimated </w:t>
      </w:r>
      <w:r w:rsidR="00E263C8" w:rsidRPr="005821E2">
        <w:rPr>
          <w:rFonts w:ascii="Times New Roman" w:eastAsia="Times New Roman" w:hAnsi="Times New Roman" w:cs="Times New Roman"/>
          <w:bCs/>
          <w:color w:val="000000"/>
          <w:sz w:val="24"/>
          <w:szCs w:val="24"/>
          <w:lang w:eastAsia="pt-BR"/>
        </w:rPr>
        <w:t>number of individuals</w:t>
      </w:r>
      <w:r w:rsidR="00285830">
        <w:rPr>
          <w:rFonts w:ascii="Times New Roman" w:eastAsia="Times New Roman" w:hAnsi="Times New Roman" w:cs="Times New Roman"/>
          <w:bCs/>
          <w:color w:val="000000"/>
          <w:sz w:val="24"/>
          <w:szCs w:val="24"/>
          <w:lang w:eastAsia="pt-BR"/>
        </w:rPr>
        <w:t xml:space="preserve"> </w:t>
      </w:r>
      <w:r w:rsidR="00285830">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{"citationItems":[{"id":"ITEM-1","itemData":{"DOI":"10.1126/sciadv.1500936","ISSN":"2375-2548","PMID":"26702442","abstract":"Estimates of extinction risk for Amazonian plant and animal species are rare and not often incorporated into land-use policy and conservation planning. We overlay spatial distribution models with historical and projected deforestation to show that at least 36% and up to 57% of all Amazonian tree species are likely to qualify as globally threatened under International Union for Conservation of Nature (IUCN) Red List criteria. If confirmed, these results would increase the number of threatened plant species on Earth by 22%. We show that the trends observed in Amazonia apply to trees throughout the tropics, and we predict that most of the world's &gt;40,000 tropical tree species now qualify as globally threatened. A gap analysis suggests that existing Amazonian protected areas and indigenous territories will protect viable populations of most threatened species if these areas suffer no further degradation, highlighting the key roles that protected areas, indigenous peoples, and improved governance can play in preventing large-scale extinctions in the tropics in this century.","author":[{"dropping-particle":"","family":"Steege","given":"Hans","non-dropping-particle":"ter","parse-names":false,"suffix":""},{"dropping-particle":"","family":"Pitman","given":"Nigel C.A. A.","non-dropping-particle":"","parse-names":false,"suffix":""},{"dropping-particle":"","family":"Killeen","given":"Timothy J.","non-dropping-particle":"","parse-names":false,"suffix":""},{"dropping-particle":"","family":"Laurance","given":"William F.","non-dropping-particle":"","parse-names":false,"suffix":""},{"dropping-particle":"","family":"Peres","given":"Carlos A.","non-dropping-particle":"","parse-names":false,"suffix":""},{"dropping-particle":"","family":"Guevara","given":"Juan Ernesto","non-dropping-particle":"","parse-names":false,"suffix":""},{"dropping-particle":"","family":"Salomão","given":"Rafael P.","non-dropping-particle":"","parse-names":false,"suffix":""},{"dropping-particle":"V.","family":"Castilho","given":"Carolina","non-dropping-particle":"","parse-names":false,"suffix":""},{"dropping-particle":"","family":"Amaral","given":"Iêda Leão","non-dropping-particle":"","parse-names":false,"suffix":""},{"dropping-particle":"","family":"Almeida Matos","given":"Francisca Dionízia","non-dropping-particle":"de","parse-names":false,"suffix":""},{"dropping-particle":"","family":"Souza Coelho","given":"Luiz","non-dropping-particle":"de","parse-names":false,"suffix":""},{"dropping-particle":"","family":"Magnusson","given":"William E.","non-dropping-particle":"","parse-names":false,"suffix":""},{"dropping-particle":"","family":"Phillips","given":"Oliver L.","non-dropping-particle":"","parse-names":false,"suffix":""},{"dropping-particle":"","family":"Andrade Lima Filho","given":"Diogenes","non-dropping-particle":"de","parse-names":false,"suffix":""},{"dropping-particle":"","family":"Jesus Veiga Carim","given":"Marcelo","non-dropping-particle":"de","parse-names":false,"suffix":""},{"dropping-particle":"","family":"Irume","given":"Mariana Victória","non-dropping-particle":"","parse-names":false,"suffix":""},{"dropping-particle":"","family":"Martins","given":"Maria Pires","non-dropping-particle":"","parse-names":false,"suffix":""},{"dropping-particle":"","family":"Molino","given":"Jean-François","non-dropping-particle":"","parse-names":false,"suffix":""},{"dropping-particle":"","family":"Sabatier","given":"Daniel","non-dropping-particle":"","parse-names":false,"suffix":""},{"dropping-particle":"","family":"Wittmann","given":"Florian","non-dropping-particle":"","parse-names":false,"suffix":""},{"dropping-particle":"","family":"López","given":"Dairon Cárdenas","non-dropping-particle":"","parse-names":false,"suffix":""},{"dropping-particle":"","family":"Silva Guimarães","given":"José Renan","non-dropping-particle":"da","parse-names":false,"suffix":""},{"dropping-particle":"","family":"Mendoza","given":"Abel Monteagudo","non-dropping-particle":"","parse-names":false,"suffix":""},{"dropping-particle":"","family":"Vargas","given":"Percy Núñez","non-dropping-particle":"","parse-names":false,"suffix":""},{"dropping-particle":"","family":"Manzatto","given":"Angelo Gilberto","non-dropping-particle":"","parse-names":false,"suffix":""},{"dropping-particle":"","family":"Reis","given":"Neidiane Farias Costa","non-dropping-particle":"","parse-names":false,"suffix":""},{"dropping-particle":"","family":"Terborgh","given":"John","non-dropping-particle":"","parse-names":false,"suffix":""},{"dropping-particle":"","family":"Casula","given":"Katia Regina","non-dropping-particle":"","parse-names":false,"suffix":""},{"dropping-particle":"","family":"Montero","given":"Juan Carlos","non-dropping-particle":"","parse-names":false,"suffix":""},{"dropping-particle":"","family":"Feldpausch","given":"Ted R.","non-dropping-particle":"","parse-names":false,"suffix":""},{"dropping-particle":"","family":"Honorio Coronado","given":"Euridice N","non-dropping-particle":"","parse-names":false,"suffix":""},{"dropping-particle":"","family":"Montoya","given":"Alvaro Javier Duque","non-dropping-particle":"","parse-names":false,"suffix":""},{"dropping-particle":"","family":"Zartman","given":"Charles Eugene","non-dropping-particle":"","parse-names":false,"suffix":""},{"dropping-particle":"","family":"Mostacedo","given":"Bonifacio","non-dropping-particle":"","parse-names":false,"suffix":""},{"dropping-particle":"","family":"Vasquez","given":"Rodolfo","non-dropping-particle":"","parse-names":false,"suffix":""},{"dropping-particle":"","family":"Assis","given":"Rafael L.","non-dropping-particle":"","parse-names":false,"suffix":""},{"dropping-particle":"","family":"Medeiros","given":"Marcelo Brilhante","non-dropping-particle":"","parse-names":false,"suffix":""},{"dropping-particle":"","family":"Simon","given":"Marcelo Fragomeni","non-dropping-particle":"","parse-names":false,"suffix":""},{"dropping-particle":"","family":"Andrade","given":"Ana","non-dropping-particle":"","parse-names":false,"suffix":""},{"dropping-particle":"","family":"Camargo","given":"José Luís","non-dropping-particle":"","parse-names":false,"suffix":""},{"dropping-particle":"","family":"Laurance","given":"Susan G.W. W","non-dropping-particle":"","parse-names":false,"suffix":""},{"dropping-particle":"","family":"Nascimento","given":"Henrique Eduardo Mendonça","non-dropping-particle":"","parse-names":false,"suffix":""},{"dropping-particle":"","family":"Marimon","given":"Beatriz S.","non-dropping-particle":"","parse-names":false,"suffix":""},{"dropping-particle":"","family":"Marimon","given":"Ben-Hur","non-dropping-particle":"","parse-names":false,"suffix":""},{"dropping-particle":"","family":"Costa","given":"Flávia","non-dropping-particle":"","parse-names":false,"suffix":""},{"dropping-particle":"","family":"Targhetta","given":"Natalia","non-dropping-particle":"","parse-names":false,"suffix":""},{"dropping-particle":"","family":"Vieira","given":"Ima Célia Guimarães","non-dropping-particle":"","parse-names":false,"suffix":""},{"dropping-particle":"","family":"Brienen","given":"Roel","non-dropping-particle":"","parse-names":false,"suffix":""},{"dropping-particle":"","family":"Castellanos","given":"Hernán","non-dropping-particle":"","parse-names":false,"suffix":""},{"dropping-particle":"","family":"Duivenvoorden","given":"Joost F.","non-dropping-particle":"","parse-names":false,"suffix":""},{"dropping-particle":"","family":"Mogollón","given":"Hugo F.","non-dropping-particle":"","parse-names":false,"suffix":""},{"dropping-particle":"","family":"Piedade","given":"Maria Teresa Fernandez","non-dropping-particle":"","parse-names":false,"suffix":""},{"dropping-particle":"","family":"Aymard C.","given":"Gerardo A.","non-dropping-particle":"","parse-names":false,"suffix":""},{"dropping-particle":"","family":"Comiskey","given":"James A.","non-dropping-particle":"","parse-names":false,"suffix":""},{"dropping-particle":"","family":"Damasco","given":"Gabriel","non-dropping-particle":"","parse-names":false,"suffix":""},{"dropping-particle":"","family":"Dávila","given":"Nállarett","non-dropping-particle":"","parse-names":false,"suffix":""},{"dropping-particle":"","family":"García-Villacorta","given":"Roosevelt","non-dropping-particle":"","parse-names":false,"suffix":""},{"dropping-particle":"","family":"Diaz","given":"Pablo Roberto Stevenson","non-dropping-particle":"","parse-names":false,"suffix":""},{"dropping-particle":"","family":"Vincentini","given":"Alberto","non-dropping-particle":"","parse-names":false,"suffix":""},{"dropping-particle":"","family":"Emilio","given":"Thaise","non-dropping-particle":"","parse-names":false,"suffix":""},{"dropping-particle":"","family":"Levis","given":"Carolina","non-dropping-particle":"","parse-names":false,"suffix":""},{"dropping-particle":"","family":"Schietti","given":"Juliana","non-dropping-particle":"","parse-names":false,"suffix":""},{"dropping-particle":"","family":"Souza","given":"Priscila","non-dropping-particle":"","parse-names":false,"suffix":""},{"dropping-particle":"","family":"Alonso","given":"Alfonso","non-dropping-particle":"","parse-names":false,"suffix":""},{"dropping-particle":"","family":"Dallmeier","given":"Francisco","non-dropping-particle":"","parse-names":false,"suffix":""},{"dropping-particle":"","family":"Ferreira","given":"Leandro Valle","non-dropping-particle":"","parse-names":false,"suffix":""},{"dropping-particle":"","family":"Neill","given":"David","non-dropping-particle":"","parse-names":false,"suffix":""},{"dropping-particle":"","family":"Araujo-Murakami","given":"Alejandro","non-dropping-particle":"","parse-names":false,"suffix":""},{"dropping-particle":"","family":"Arroyo","given":"Luzmila","non-dropping-particle":"","parse-names":false,"suffix":""},{"dropping-particle":"","family":"Carvalho","given":"Fernanda Antunes","non-dropping-particle":"","parse-names":false,"suffix":""},{"dropping-particle":"","family":"Souza","given":"Fernanda Coelho","non-dropping-particle":"","parse-names":false,"suffix":""},{"dropping-particle":"do","family":"Amaral","given":"Dário Dantas","non-dropping-particle":"","parse-names":false,"suffix":""},{"dropping-particle":"","family":"Gribel","given":"Rogerio","non-dropping-particle":"","parse-names":false,"suffix":""},{"dropping-particle":"","family":"Luize","given":"Bruno Garcia","non-dropping-particle":"","parse-names":false,"suffix":""},{"dropping-particle":"","family":"Pansonato","given":"Marcelo Petrati","non-dropping-particle":"","parse-names":false,"suffix":""},{"dropping-particle":"","family":"Venticinque","given":"Eduardo","non-dropping-particle":"","parse-names":false,"suffix":""},{"dropping-particle":"","family":"Fine","given":"Paul","non-dropping-particle":"","parse-names":false,"suffix":""},{"dropping-particle":"","family":"Toledo","given":"Marisol","non-dropping-particle":"","parse-names":false,"suffix":""},{"dropping-particle":"","family":"Baraloto","given":"Chris","non-dropping-particle":"","parse-names":false,"suffix":""},{"dropping-particle":"","family":"Cerón","given":"Carlos","non-dropping-particle":"","parse-names":false,"suffix":""},{"dropping-particle":"","family":"Engel","given":"Julien","non-dropping-particle":"","parse-names":false,"suffix":""},{"dropping-particle":"","family":"Henkel","given":"Terry W.","non-dropping-particle":"","parse-names":false,"suffix":""},{"dropping-particle":"","family":"Jimenez","given":"Eliana M.","non-dropping-particle":"","parse-names":false,"suffix":""},{"dropping-particle":"","family":"Maas","given":"Paul","non-dropping-particle":"","parse-names":false,"suffix":""},{"dropping-particle":"","family":"Mora","given":"Maria Cristina Peñuela","non-dropping-particle":"","parse-names":false,"suffix":""},{"dropping-particle":"","family":"Petronelli","given":"Pascal","non-dropping-particle":"","parse-names":false,"suffix":""},{"dropping-particle":"","family":"Revilla","given":"Juan David Cardenas","non-dropping-particle":"","parse-names":false,"suffix":""},{"dropping-particle":"","family":"Silveira","given":"Marcos","non-dropping-particle":"","parse-names":false,"suffix":""},{"dropping-particle":"","family":"Stropp","given":"Juliana","non-dropping-particle":"","parse-names":false,"suffix":""},{"dropping-particle":"","family":"Thomas-Caesar","given":"Raquel","non-dropping-particle":"","parse-names":false,"suffix":""},{"dropping-particle":"","family":"Baker","given":"Tim R.","non-dropping-particle":"","parse-names":false,"suffix":""},{"dropping-particle":"","family":"Daly","given":"Doug","non-dropping-particle":"","parse-names":false,"suffix":""},{"dropping-particle":"","family":"Paredes","given":"Marcos Ríos","non-dropping-particle":"","parse-names":false,"suffix":""},{"dropping-particle":"","family":"Silva","given":"Naara Ferreira","non-dropping-particle":"da","parse-names":false,"suffix":""},{"dropping-particle":"","family":"Fuentes","given":"Alfredo","non-dropping-particle":"","parse-names":false,"suffix":""},{"dropping-particle":"","family":"Jørgensen","given":"Peter Møller","non-dropping-particle":"","parse-names":false,"suffix":""},{"dropping-particle":"","family":"Schöngart","given":"Jochen","non-dropping-particle":"","parse-names":false,"suffix":""},{"dropping-particle":"","family":"Silman","given":"Miles R.","non-dropping-particle":"","parse-names":false,"suffix":""},{"dropping-particle":"","family":"Arboleda","given":"Nicolás Castaño","non-dropping-particle":"","parse-names":false,"suffix":""},{"dropping-particle":"","family":"Cintra","given":"Bruno Barçante Ladvocat","non-dropping-particle":"","parse-names":false,"suffix":""},{"dropping-particle":"","family":"Valverde","given":"Fernando Cornejo","non-dropping-particle":"","parse-names":false,"suffix":""},{"dropping-particle":"","family":"Fiore","given":"Anthony","non-dropping-particle":"Di","parse-names":false,"suffix":""},{"dropping-particle":"","family":"Phillips","given":"Juan Fernando","non-dropping-particle":"","parse-names":false,"suffix":""},{"dropping-particle":"","family":"Andel","given":"Tinde R.","non-dropping-particle":"van","parse-names":false,"suffix":""},{"dropping-particle":"","family":"Hildebrand","given":"Patricio","non-dropping-particle":"von","parse-names":false,"suffix":""},{"dropping-particle":"","family":"Barbosa","given":"Edelcilio Marques","non-dropping-particle":"","parse-names":false,"suffix":""},{"dropping-particle":"","family":"Matos Bonates","given":"Luiz Carlos","non-dropping-particle":"de","parse-names":false,"suffix":""},{"dropping-particle":"","family":"Castro","given":"Deborah","non-dropping-particle":"de","parse-names":false,"suffix":""},{"dropping-particle":"","family":"Sousa Farias","given":"Emanuelle","non-dropping-particle":"de","parse-names":false,"suffix":""},{"dropping-particle":"","family":"Gonzales","given":"Therany","non-dropping-particle":"","parse-names":false,"suffix":""},{"dropping-particle":"","family":"Guillaumet","given":"Jean-Louis","non-dropping-particle":"","parse-names":false,"suffix":""},{"dropping-particle":"","family":"Hoffman","given":"Bruce","non-dropping-particle":"","parse-names":false,"suffix":""},{"dropping-particle":"","family":"Malhi","given":"Yadvinder","non-dropping-particle":"","parse-names":false,"suffix":""},{"dropping-particle":"","family":"Andrade Miranda","given":"Ires Paula","non-dropping-particle":"de","parse-names":false,"suffix":""},{"dropping-particle":"","family":"Prieto","given":"Adriana","non-dropping-particle":"","parse-names":false,"suffix":""},{"dropping-particle":"","family":"Rudas","given":"Agustín","non-dropping-particle":"","parse-names":false,"suffix":""},{"dropping-particle":"","family":"Ruschell","given":"Ademir R.","non-dropping-particle":"","parse-names":false,"suffix":""},{"dropping-particle":"","family":"Silva","given":"Natalino","non-dropping-particle":"","parse-names":false,"suffix":""},{"dropping-particle":"","family":"Vela","given":"César I.A. A","non-dropping-particle":"","parse-names":false,"suffix":""},{"dropping-particle":"","family":"Vos","given":"Vincent A.","non-dropping-particle":"","parse-names":false,"suffix":""},{"dropping-particle":"","family":"Zent","given":"Eglée L.","non-dropping-particle":"","parse-names":false,"suffix":""},{"dropping-particle":"","family":"Zent","given":"Stanford","non-dropping-particle":"","parse-names":false,"suffix":""},{"dropping-particle":"","family":"Cano","given":"Angela","non-dropping-particle":"","parse-names":false,"suffix":""},{"dropping-particle":"","family":"Nascimento","given":"Marcelo Trindade","non-dropping-particle":"","parse-names":false,"suffix":""},{"dropping-particle":"","family":"Oliveira","given":"Alexandre A.","non-dropping-particle":"","parse-names":false,"suffix":""},{"dropping-particle":"","family":"Ramirez-Angulo","given":"Hirma","non-dropping-particle":"","parse-names":false,"suffix":""},{"dropping-particle":"","family":"Ramos","given":"José Ferreira","non-dropping-particle":"","parse-names":false,"suffix":""},{"dropping-particle":"","family":"Sierra","given":"Rodrigo","non-dropping-particle":"","parse-names":false,"suffix":""},{"dropping-particle":"","family":"Tirado","given":"Milton","non-dropping-particle":"","parse-names":false,"suffix":""},{"dropping-particle":"","family":"Medina","given":"Maria Natalia Umaña","non-dropping-particle":"","parse-names":false,"suffix":""},{"dropping-particle":"","family":"Heijden","given":"Geertje","non-dropping-particle":"van der","parse-names":false,"suffix":""},{"dropping-particle":"","family":"Torre","given":"Emilio Vilanova","non-dropping-particle":"","parse-names":false,"suffix":""},{"dropping-particle":"","family":"Vriesendorp","given":"Corine","non-dropping-particle":"","parse-names":false,"suffix":""},{"dropping-particle":"","family":"Wang","given":"Ophelia","non-dropping-particle":"","parse-names":false,"suffix":""},{"dropping-particle":"","family":"Young","given":"Kenneth R.","non-dropping-particle":"","parse-names":false,"suffix":""},{"dropping-particle":"","family":"Baider","given":"Claudia","non-dropping-particle":"","parse-names":false,"suffix":""},{"dropping-particle":"","family":"Balslev","given":"Henrik","non-dropping-particle":"","parse-names":false,"suffix":""},{"dropping-particle":"","family":"Castro","given":"Natalia","non-dropping-particle":"de","parse-names":false,"suffix":""},{"dropping-particle":"","family":"Farfan-Rios","given":"William","non-dropping-particle":"","parse-names":false,"suffix":""},{"dropping-particle":"","family":"Ferreira","given":"Cid","non-dropping-particle":"","parse-names":false,"suffix":""},{"dropping-particle":"","family":"Mendoza","given":"Casimiro","non-dropping-particle":"","parse-names":false,"suffix":""},{"dropping-particle":"","family":"Mesones","given":"Italo","non-dropping-particle":"","parse-names":false,"suffix":""},{"dropping-particle":"","family":"Torres-Lezama","given":"Armando","non-dropping-particle":"","parse-names":false,"suffix":""},{"dropping-particle":"","family":"Giraldo","given":"Ligia Estela Urrego","non-dropping-particle":"","parse-names":false,"suffix":""},{"dropping-particle":"","family":"Villarroel","given":"Daniel","non-dropping-particle":"","parse-names":false,"suffix":""},{"dropping-particle":"","family":"Zagt","given":"Roderick","non-dropping-particle":"","parse-names":false,"suffix":""},{"dropping-particle":"","family":"Alexiades","given":"Miguel N.","non-dropping-particle":"","parse-names":false,"suffix":""},{"dropping-particle":"","family":"Garcia-Cabrera","given":"Karina","non-dropping-particle":"","parse-names":false,"suffix":""},{"dropping-particle":"","family":"Hernandez","given":"Lionel","non-dropping-particle":"","parse-names":false,"suffix":""},{"dropping-particle":"","family":"Huamantupa-Chuquimaco","given":"Isau","non-dropping-particle":"","parse-names":false,"suffix":""},{"dropping-particle":"","family":"Milliken","given":"William","non-dropping-particle":"","parse-names":false,"suffix":""},{"dropping-particle":"","family":"Cuenca","given":"Walter Palacios","non-dropping-particle":"","parse-names":false,"suffix":""},{"dropping-particle":"","family":"Pansini","given":"Susamar","non-dropping-particle":"","parse-names":false,"suffix":""},{"dropping-particle":"","family":"Pauletto","given":"Daniela","non-dropping-particle":"","parse-names":false,"suffix":""},{"dropping-particle":"","family":"Arevalo","given":"Freddy Ramirez","non-dropping-particle":"","parse-names":false,"suffix":""},{"dropping-particle":"","family":"Sampaio","given":"Adeilza Felipe","non-dropping-particle":"","parse-names":false,"suffix":""},{"dropping-particle":"","family":"Valderrama Sandoval","given":"Elvis H","non-dropping-particle":"","parse-names":false,"suffix":""},{"dropping-particle":"","family":"Gamarra","given":"Luis Valenzuela","non-dropping-particle":"","parse-names":false,"suffix":""}],"container-title":"Science Advances","id":"ITEM-1","issue":"10","issued":{"date-parts":[["2015","11","6"]]},"page":"e1500936","title":"Estimating the global conservation status of more than 15,000 Amazonian tree species","type":"article-journal","volume":"1"},"uris":["http://www.mendeley.com/documents/?uuid=4255ef15-afec-496b-8778-7ac0021371d5"]}],"mendeley":{"formattedCitation":"(ter Steege et al. 2015)","plainTextFormattedCitation":"(ter Steege et al. 2015)","previouslyFormattedCitation":"(ter Steege et al. 2015)"},"properties":{"noteIndex":0},"schema":"https://github.com/citation-style-language/schema/raw/master/csl-citation.json"}</w:instrText>
      </w:r>
      <w:r w:rsidR="00285830">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(ter Steege et al. 2015)</w:t>
      </w:r>
      <w:r w:rsidR="00285830">
        <w:rPr>
          <w:rFonts w:ascii="Times New Roman" w:eastAsia="Times New Roman" w:hAnsi="Times New Roman" w:cs="Times New Roman"/>
          <w:bCs/>
          <w:color w:val="000000"/>
          <w:sz w:val="24"/>
          <w:szCs w:val="24"/>
          <w:lang w:eastAsia="pt-BR"/>
        </w:rPr>
        <w:fldChar w:fldCharType="end"/>
      </w:r>
      <w:r w:rsidR="00E263C8" w:rsidRPr="005821E2">
        <w:rPr>
          <w:rFonts w:ascii="Times New Roman" w:eastAsia="Times New Roman" w:hAnsi="Times New Roman" w:cs="Times New Roman"/>
          <w:bCs/>
          <w:color w:val="000000"/>
          <w:sz w:val="24"/>
          <w:szCs w:val="24"/>
          <w:lang w:eastAsia="pt-BR"/>
        </w:rPr>
        <w:t>.</w:t>
      </w:r>
      <w:r w:rsidR="001A0F6E" w:rsidRPr="005821E2">
        <w:rPr>
          <w:rFonts w:ascii="Times New Roman" w:eastAsia="Times New Roman" w:hAnsi="Times New Roman" w:cs="Times New Roman"/>
          <w:bCs/>
          <w:color w:val="000000"/>
          <w:sz w:val="24"/>
          <w:szCs w:val="24"/>
          <w:lang w:eastAsia="pt-BR"/>
        </w:rPr>
        <w:t xml:space="preserve"> </w:t>
      </w:r>
      <w:r w:rsidR="00E263C8" w:rsidRPr="005821E2">
        <w:rPr>
          <w:rFonts w:ascii="Times New Roman" w:eastAsia="Times New Roman" w:hAnsi="Times New Roman" w:cs="Times New Roman"/>
          <w:bCs/>
          <w:color w:val="000000"/>
          <w:sz w:val="24"/>
          <w:szCs w:val="24"/>
          <w:lang w:eastAsia="pt-BR"/>
        </w:rPr>
        <w:t xml:space="preserve">Finally, </w:t>
      </w:r>
      <w:r w:rsidR="001F4A60" w:rsidRPr="005821E2">
        <w:rPr>
          <w:rFonts w:ascii="Times New Roman" w:eastAsia="Times New Roman" w:hAnsi="Times New Roman" w:cs="Times New Roman"/>
          <w:bCs/>
          <w:color w:val="000000"/>
          <w:sz w:val="24"/>
          <w:szCs w:val="24"/>
          <w:lang w:eastAsia="pt-BR"/>
        </w:rPr>
        <w:t xml:space="preserve">we corrected </w:t>
      </w:r>
      <w:r w:rsidR="00E263C8" w:rsidRPr="005821E2">
        <w:rPr>
          <w:rFonts w:ascii="Times New Roman" w:eastAsia="Times New Roman" w:hAnsi="Times New Roman" w:cs="Times New Roman"/>
          <w:bCs/>
          <w:color w:val="000000"/>
          <w:sz w:val="24"/>
          <w:szCs w:val="24"/>
          <w:lang w:eastAsia="pt-BR"/>
        </w:rPr>
        <w:t>t</w:t>
      </w:r>
      <w:r w:rsidR="001A0F6E" w:rsidRPr="005821E2">
        <w:rPr>
          <w:rFonts w:ascii="Times New Roman" w:eastAsia="Times New Roman" w:hAnsi="Times New Roman" w:cs="Times New Roman"/>
          <w:bCs/>
          <w:color w:val="000000"/>
          <w:sz w:val="24"/>
          <w:szCs w:val="24"/>
          <w:lang w:eastAsia="pt-BR"/>
        </w:rPr>
        <w:t xml:space="preserve">hese estimates </w:t>
      </w:r>
      <w:r w:rsidR="001F4A60" w:rsidRPr="005821E2">
        <w:rPr>
          <w:rFonts w:ascii="Times New Roman" w:eastAsia="Times New Roman" w:hAnsi="Times New Roman" w:cs="Times New Roman"/>
          <w:bCs/>
          <w:color w:val="000000"/>
          <w:sz w:val="24"/>
          <w:szCs w:val="24"/>
          <w:lang w:eastAsia="pt-BR"/>
        </w:rPr>
        <w:t>using</w:t>
      </w:r>
      <w:r w:rsidR="001A0F6E" w:rsidRPr="005821E2">
        <w:rPr>
          <w:rFonts w:ascii="Times New Roman" w:eastAsia="Times New Roman" w:hAnsi="Times New Roman" w:cs="Times New Roman"/>
          <w:bCs/>
          <w:color w:val="000000"/>
          <w:sz w:val="24"/>
          <w:szCs w:val="24"/>
          <w:lang w:eastAsia="pt-BR"/>
        </w:rPr>
        <w:t xml:space="preserve"> the </w:t>
      </w:r>
      <w:r w:rsidR="003211E7" w:rsidRPr="005821E2">
        <w:rPr>
          <w:rFonts w:ascii="Times New Roman" w:eastAsia="Times New Roman" w:hAnsi="Times New Roman" w:cs="Times New Roman"/>
          <w:bCs/>
          <w:color w:val="000000"/>
          <w:sz w:val="24"/>
          <w:szCs w:val="24"/>
          <w:lang w:eastAsia="pt-BR"/>
        </w:rPr>
        <w:t xml:space="preserve">proportion </w:t>
      </w:r>
      <w:r w:rsidR="00AA0947" w:rsidRPr="005821E2">
        <w:rPr>
          <w:rFonts w:ascii="Times New Roman" w:eastAsia="Times New Roman" w:hAnsi="Times New Roman" w:cs="Times New Roman"/>
          <w:bCs/>
          <w:color w:val="000000"/>
          <w:sz w:val="24"/>
          <w:szCs w:val="24"/>
          <w:lang w:eastAsia="pt-BR"/>
        </w:rPr>
        <w:t xml:space="preserve">of </w:t>
      </w:r>
      <w:r w:rsidR="001A0F6E" w:rsidRPr="005821E2">
        <w:rPr>
          <w:rFonts w:ascii="Times New Roman" w:eastAsia="Times New Roman" w:hAnsi="Times New Roman" w:cs="Times New Roman"/>
          <w:bCs/>
          <w:color w:val="000000"/>
          <w:sz w:val="24"/>
          <w:szCs w:val="24"/>
          <w:lang w:eastAsia="pt-BR"/>
        </w:rPr>
        <w:t xml:space="preserve">Atlantic Forest cover </w:t>
      </w:r>
      <w:r w:rsidR="003211E7" w:rsidRPr="005821E2">
        <w:rPr>
          <w:rFonts w:ascii="Times New Roman" w:eastAsia="Times New Roman" w:hAnsi="Times New Roman" w:cs="Times New Roman"/>
          <w:bCs/>
          <w:color w:val="000000"/>
          <w:sz w:val="24"/>
          <w:szCs w:val="24"/>
          <w:lang w:eastAsia="pt-BR"/>
        </w:rPr>
        <w:t>for each time interval</w:t>
      </w:r>
      <w:r w:rsidR="001A0F6E" w:rsidRPr="005821E2">
        <w:rPr>
          <w:rFonts w:ascii="Times New Roman" w:eastAsia="Times New Roman" w:hAnsi="Times New Roman" w:cs="Times New Roman"/>
          <w:bCs/>
          <w:color w:val="000000"/>
          <w:sz w:val="24"/>
          <w:szCs w:val="24"/>
          <w:lang w:eastAsia="pt-BR"/>
        </w:rPr>
        <w:t>.</w:t>
      </w:r>
      <w:r w:rsidR="003211E7" w:rsidRPr="005821E2">
        <w:rPr>
          <w:rFonts w:ascii="Times New Roman" w:eastAsia="Times New Roman" w:hAnsi="Times New Roman" w:cs="Times New Roman"/>
          <w:bCs/>
          <w:color w:val="000000"/>
          <w:sz w:val="24"/>
          <w:szCs w:val="24"/>
          <w:lang w:eastAsia="pt-BR"/>
        </w:rPr>
        <w:t xml:space="preserve"> </w:t>
      </w:r>
      <w:r w:rsidR="004E45E1" w:rsidRPr="005821E2">
        <w:rPr>
          <w:rFonts w:ascii="Times New Roman" w:hAnsi="Times New Roman" w:cs="Times New Roman"/>
          <w:sz w:val="24"/>
          <w:szCs w:val="24"/>
        </w:rPr>
        <w:t xml:space="preserve">Therefore, our </w:t>
      </w:r>
      <w:r w:rsidR="004E45E1" w:rsidRPr="005821E2">
        <w:rPr>
          <w:rFonts w:ascii="Times New Roman" w:eastAsia="Times New Roman" w:hAnsi="Times New Roman" w:cs="Times New Roman"/>
          <w:bCs/>
          <w:color w:val="000000"/>
          <w:sz w:val="24"/>
          <w:szCs w:val="24"/>
          <w:lang w:eastAsia="pt-BR"/>
        </w:rPr>
        <w:t>estimates on the number of individuals take into account the spatial variation in forest tree density, species densities and deforestation across the study area.</w:t>
      </w:r>
      <w:r w:rsidR="00D86AEF" w:rsidRPr="005821E2">
        <w:rPr>
          <w:rFonts w:ascii="Times New Roman" w:eastAsia="Times New Roman" w:hAnsi="Times New Roman" w:cs="Times New Roman"/>
          <w:bCs/>
          <w:color w:val="000000"/>
          <w:sz w:val="24"/>
          <w:szCs w:val="24"/>
          <w:lang w:eastAsia="pt-BR"/>
        </w:rPr>
        <w:t xml:space="preserve"> </w:t>
      </w:r>
    </w:p>
    <w:p w14:paraId="75C3F575" w14:textId="79AC8F3F" w:rsidR="00C6322A" w:rsidRPr="005821E2" w:rsidRDefault="00C6322A" w:rsidP="0074177F">
      <w:pPr>
        <w:pStyle w:val="ListParagraph"/>
        <w:ind w:left="0"/>
        <w:rPr>
          <w:rFonts w:ascii="Times New Roman" w:hAnsi="Times New Roman" w:cs="Times New Roman"/>
          <w:sz w:val="24"/>
          <w:szCs w:val="24"/>
        </w:rPr>
      </w:pPr>
    </w:p>
    <w:p w14:paraId="444F001D" w14:textId="45F75626" w:rsidR="00E648AB" w:rsidRPr="005821E2" w:rsidRDefault="00C6322A" w:rsidP="00C6322A">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Proportion of mature individuals</w:t>
      </w:r>
      <w:r w:rsidRPr="005821E2">
        <w:rPr>
          <w:rFonts w:ascii="Times New Roman" w:hAnsi="Times New Roman" w:cs="Times New Roman"/>
          <w:sz w:val="24"/>
          <w:szCs w:val="24"/>
        </w:rPr>
        <w:t xml:space="preserve">. </w:t>
      </w:r>
      <w:commentRangeStart w:id="32"/>
      <w:r w:rsidR="00E263C8" w:rsidRPr="005821E2">
        <w:rPr>
          <w:rFonts w:ascii="Times New Roman" w:hAnsi="Times New Roman" w:cs="Times New Roman"/>
          <w:sz w:val="24"/>
          <w:szCs w:val="24"/>
        </w:rPr>
        <w:t xml:space="preserve">As defined by </w:t>
      </w:r>
      <w:r w:rsidR="00DE345C" w:rsidRPr="005821E2">
        <w:rPr>
          <w:rFonts w:ascii="Times New Roman" w:hAnsi="Times New Roman" w:cs="Times New Roman"/>
          <w:sz w:val="24"/>
          <w:szCs w:val="24"/>
        </w:rPr>
        <w:t xml:space="preserve">the </w:t>
      </w:r>
      <w:r w:rsidR="00E263C8" w:rsidRPr="005821E2">
        <w:rPr>
          <w:rFonts w:ascii="Times New Roman" w:hAnsi="Times New Roman" w:cs="Times New Roman"/>
          <w:sz w:val="24"/>
          <w:szCs w:val="24"/>
        </w:rPr>
        <w:t>IUCN</w:t>
      </w:r>
      <w:commentRangeEnd w:id="32"/>
      <w:r w:rsidR="007B728D" w:rsidRPr="005821E2">
        <w:rPr>
          <w:rStyle w:val="CommentReference"/>
          <w:rFonts w:ascii="Times New Roman" w:hAnsi="Times New Roman" w:cs="Times New Roman"/>
          <w:sz w:val="24"/>
          <w:szCs w:val="24"/>
        </w:rPr>
        <w:commentReference w:id="32"/>
      </w:r>
      <w:r w:rsidR="00E263C8" w:rsidRPr="005821E2">
        <w:rPr>
          <w:rFonts w:ascii="Times New Roman" w:hAnsi="Times New Roman" w:cs="Times New Roman"/>
          <w:sz w:val="24"/>
          <w:szCs w:val="24"/>
        </w:rPr>
        <w:t>, population sizes are measured as number of mature individuals</w:t>
      </w:r>
      <w:r w:rsidR="00DE345C" w:rsidRPr="005821E2">
        <w:rPr>
          <w:rFonts w:ascii="Times New Roman" w:hAnsi="Times New Roman" w:cs="Times New Roman"/>
          <w:sz w:val="24"/>
          <w:szCs w:val="24"/>
        </w:rPr>
        <w:t xml:space="preserve">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285830">
        <w:rPr>
          <w:rFonts w:ascii="Times New Roman" w:hAnsi="Times New Roman" w:cs="Times New Roman"/>
          <w:sz w:val="24"/>
          <w:szCs w:val="24"/>
        </w:rPr>
        <w:fldChar w:fldCharType="end"/>
      </w:r>
      <w:r w:rsidR="00C52AEB" w:rsidRPr="005821E2">
        <w:rPr>
          <w:rFonts w:ascii="Times New Roman" w:hAnsi="Times New Roman" w:cs="Times New Roman"/>
          <w:sz w:val="24"/>
          <w:szCs w:val="24"/>
        </w:rPr>
        <w:t xml:space="preserve">, which implies knowing </w:t>
      </w:r>
      <w:r w:rsidR="00C52AEB" w:rsidRPr="005821E2">
        <w:rPr>
          <w:rFonts w:ascii="Times New Roman" w:hAnsi="Times New Roman" w:cs="Times New Roman"/>
          <w:i/>
          <w:iCs/>
          <w:sz w:val="24"/>
          <w:szCs w:val="24"/>
        </w:rPr>
        <w:t>p</w:t>
      </w:r>
      <w:r w:rsidR="00C52AEB" w:rsidRPr="005821E2">
        <w:rPr>
          <w:rFonts w:ascii="Times New Roman" w:hAnsi="Times New Roman" w:cs="Times New Roman"/>
          <w:sz w:val="24"/>
          <w:szCs w:val="24"/>
        </w:rPr>
        <w:t xml:space="preserve">, the proportion of mature individuals in the total population. </w:t>
      </w:r>
      <w:r w:rsidR="00095317" w:rsidRPr="005821E2">
        <w:rPr>
          <w:rFonts w:ascii="Times New Roman" w:hAnsi="Times New Roman" w:cs="Times New Roman"/>
          <w:sz w:val="24"/>
          <w:szCs w:val="24"/>
        </w:rPr>
        <w:t xml:space="preserve">As for generation lengths, information of </w:t>
      </w:r>
      <w:r w:rsidR="00095317" w:rsidRPr="005821E2">
        <w:rPr>
          <w:rFonts w:ascii="Times New Roman" w:hAnsi="Times New Roman" w:cs="Times New Roman"/>
          <w:i/>
          <w:iCs/>
          <w:sz w:val="24"/>
          <w:szCs w:val="24"/>
        </w:rPr>
        <w:t>p</w:t>
      </w:r>
      <w:r w:rsidR="00095317" w:rsidRPr="005821E2">
        <w:rPr>
          <w:rFonts w:ascii="Times New Roman" w:hAnsi="Times New Roman" w:cs="Times New Roman"/>
          <w:sz w:val="24"/>
          <w:szCs w:val="24"/>
        </w:rPr>
        <w:t xml:space="preserve"> for tropical trees is scarce in the literature. We found values of 0.16-0.8 [media</w:t>
      </w:r>
      <w:r w:rsidR="00DE2960" w:rsidRPr="005821E2">
        <w:rPr>
          <w:rFonts w:ascii="Times New Roman" w:hAnsi="Times New Roman" w:cs="Times New Roman"/>
          <w:sz w:val="24"/>
          <w:szCs w:val="24"/>
        </w:rPr>
        <w:t>n</w:t>
      </w:r>
      <w:r w:rsidR="00095317" w:rsidRPr="005821E2">
        <w:rPr>
          <w:rFonts w:ascii="Times New Roman" w:hAnsi="Times New Roman" w:cs="Times New Roman"/>
          <w:sz w:val="24"/>
          <w:szCs w:val="24"/>
        </w:rPr>
        <w:t xml:space="preserve">= 0.49] for Panama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{"citationItems":[{"id":"ITEM-1","itemData":{"DOI":"10.1017/S0266467405002294","ISSN":"0266-4674","abstract":"Relative size at onset of maturity (RSOM) is defined as size at first reproduction divided by asymptotic maximal size. RSOM is remarkably constant among species within many higher clades of animals, but varies widely among tree species from the Pasoh Forest Reserve, Malaysia according to the work of S. C. Thomas. RSOM was examined for 16 mid-storey and canopy tree species from a second tropical forest at Barro Colorado Island (BCI), Panama. Interspecific variation in RSOM was equally large for BCI and Pasoh and was unrelated to gap dependence or life form for BCI species. The shape of the relationship between size and the proportion of individuals that were reproductive differed between forests, with an abrupt increase over a narrow range of sizes at Pasoh and a more gradual increase over a wider range of sizes at BCI. Both overtopping trees and heavy liana infestation reduced the probability that BCI trees were reproductive. This presumably reflects reduced availability of carbon for reproduction. We speculate that greater liana loads and a greater abundance of large, shade-casting trees at BCI may increase variation among individuals and contribute to the relatively wide range of sizes characterized by a mixture of sterile and fertile individuals observed for most BCI species.","author":[{"dropping-particle":"","family":"Wright","given":"S. Joseph","non-dropping-particle":"","parse-names":false,"suffix":""},{"dropping-particle":"","family":"Jaramillo","given":"M Alejandra","non-dropping-particle":"","parse-names":false,"suffix":""},{"dropping-particle":"","family":"Pavon","given":"Javier","non-dropping-particle":"","parse-names":false,"suffix":""},{"dropping-particle":"","family":"Condit","given":"Richard","non-dropping-particle":"","parse-names":false,"suffix":""},{"dropping-particle":"","family":"Hubbell","given":"Stephen P","non-dropping-particle":"","parse-names":false,"suffix":""},{"dropping-particle":"","family":"Foster","given":"Robin B","non-dropping-particle":"","parse-names":false,"suffix":""}],"container-title":"Journal of Tropical Ecology","id":"ITEM-1","issue":"3","issued":{"date-parts":[["2005","5","26"]]},"page":"307-315","title":"Reproductive size thresholds in tropical trees: variation among individuals, species and forests","type":"article-journal","volume":"21"},"uris":["http://www.mendeley.com/documents/?uuid=b904215a-7135-490b-bfb7-1832dda206d1"]}],"mendeley":{"formattedCitation":"(Wright et al. 2005)","plainTextFormattedCitation":"(Wright et al. 2005)","previouslyFormattedCitation":"(Wright et al. 2005)"},"properties":{"noteIndex":0},"schema":"https://github.com/citation-style-language/schema/raw/master/csl-citation.json"}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(Wright et al. 2005)</w:t>
      </w:r>
      <w:r w:rsidR="00285830">
        <w:rPr>
          <w:rFonts w:ascii="Times New Roman" w:hAnsi="Times New Roman" w:cs="Times New Roman"/>
          <w:sz w:val="24"/>
          <w:szCs w:val="24"/>
        </w:rPr>
        <w:fldChar w:fldCharType="end"/>
      </w:r>
      <w:r w:rsidR="00095317" w:rsidRPr="005821E2">
        <w:rPr>
          <w:rFonts w:ascii="Times New Roman" w:hAnsi="Times New Roman" w:cs="Times New Roman"/>
          <w:sz w:val="24"/>
          <w:szCs w:val="24"/>
        </w:rPr>
        <w:t>, 0.24-0.73 [</w:t>
      </w:r>
      <w:r w:rsidR="00DE2960" w:rsidRPr="005821E2">
        <w:rPr>
          <w:rFonts w:ascii="Times New Roman" w:hAnsi="Times New Roman" w:cs="Times New Roman"/>
          <w:sz w:val="24"/>
          <w:szCs w:val="24"/>
        </w:rPr>
        <w:t xml:space="preserve">median= </w:t>
      </w:r>
      <w:r w:rsidR="00095317" w:rsidRPr="005821E2">
        <w:rPr>
          <w:rFonts w:ascii="Times New Roman" w:hAnsi="Times New Roman" w:cs="Times New Roman"/>
          <w:sz w:val="24"/>
          <w:szCs w:val="24"/>
        </w:rPr>
        <w:t xml:space="preserve">0.48] for Dominica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{"citationItems":[{"id":"ITEM-1","itemData":{"DOI":"10.1111/1365-2745.12378","ISSN":"13652745","abstract":"Tropical tree species adapted to high wind environments might be expected to differ systematically in terms of stem allometry and life-history patterns, as compared with species found in less windy forests. We quantified height-diameter (H-D) allometries and relative size at onset of maturity (RSOM) for rain forest tree and tree fern species native to Dominica, West Indies, an island that experiences some of the highest average wind speeds pantropically. H-D allometries for 17 Dominican angiosperm tree species were strongly concave on a log-log scale with asymptotic heights ranging from 9 to 32 m among species, averaging 25 m for canopy trees. H-D allometries for species-pooled data deviated strongly from recorded patterns for other tropical forest trees: asymptotic heights for trees in Dominica were 30-116% lower than those recorded for continental rain forest trees in Australia, South America, Africa and South-East Asia. In a subset of canopy trees sampled in steep, sheltered valleys, heights were 12-26% larger at a given diameter and approached those observed in other tropical regions, suggesting large phenotypic responses of H-D allometries to wind conditions. RSOM (quantified as the ratio of height at onset of reproduction to asymptotic maximum height) for Dominican angiosperm species was highly variable, ranging from 0.23 to 0.89 (mean 0.54), similar to patterns observed in Malaysia and Panama; very low RSOM values were estimated for two tree fern species. Pooling data from Dominica with published values from other tropical forests, we observed a significant negative correlation between RSOM and wood density. Synthesis. Our data suggest that wind regimes are a critical determinant of height-diameter (H-D) allometries of tropical trees at both the local and global scale. Although we found no evidence for a systematic differences in reproductive onset related to wind regime, RSOM was negatively correlated with species' wood density, suggesting that more shade-tolerant tree species show a longer period of gradually increasing reproductive allocation through ontogeny.","author":[{"dropping-particle":"","family":"Thomas","given":"Sean C.","non-dropping-particle":"","parse-names":false,"suffix":""},{"dropping-particle":"","family":"Martin","given":"Adam R.","non-dropping-particle":"","parse-names":false,"suffix":""},{"dropping-particle":"","family":"Mycroft","given":"Erin E.","non-dropping-particle":"","parse-names":false,"suffix":""}],"container-title":"Journal of Ecology","id":"ITEM-1","issue":"3","issued":{"date-parts":[["2015"]]},"page":"594-605","title":"Tropical trees in a wind-exposed island ecosystem: Height-diameter allometry and size at onset of maturity","type":"article-journal","volume":"103"},"uris":["http://www.mendeley.com/documents/?uuid=3cf4273b-a50e-42e6-9589-0efaecc11669"]}],"mendeley":{"formattedCitation":"(Thomas et al. 2015)","plainTextFormattedCitation":"(Thomas et al. 2015)","previouslyFormattedCitation":"(Thomas et al. 2015)"},"properties":{"noteIndex":0},"schema":"https://github.com/citation-style-language/schema/raw/master/csl-citation.json"}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(Thomas et al. 2015)</w:t>
      </w:r>
      <w:r w:rsidR="00285830">
        <w:rPr>
          <w:rFonts w:ascii="Times New Roman" w:hAnsi="Times New Roman" w:cs="Times New Roman"/>
          <w:sz w:val="24"/>
          <w:szCs w:val="24"/>
        </w:rPr>
        <w:fldChar w:fldCharType="end"/>
      </w:r>
      <w:r w:rsidR="00095317" w:rsidRPr="005821E2">
        <w:rPr>
          <w:rFonts w:ascii="Times New Roman" w:hAnsi="Times New Roman" w:cs="Times New Roman"/>
          <w:sz w:val="24"/>
          <w:szCs w:val="24"/>
        </w:rPr>
        <w:t xml:space="preserve"> and 0.03-0.74 [</w:t>
      </w:r>
      <w:r w:rsidR="00DE2960" w:rsidRPr="005821E2">
        <w:rPr>
          <w:rFonts w:ascii="Times New Roman" w:hAnsi="Times New Roman" w:cs="Times New Roman"/>
          <w:sz w:val="24"/>
          <w:szCs w:val="24"/>
        </w:rPr>
        <w:t xml:space="preserve">median= </w:t>
      </w:r>
      <w:r w:rsidR="00095317" w:rsidRPr="005821E2">
        <w:rPr>
          <w:rFonts w:ascii="Times New Roman" w:hAnsi="Times New Roman" w:cs="Times New Roman"/>
          <w:sz w:val="24"/>
          <w:szCs w:val="24"/>
        </w:rPr>
        <w:t xml:space="preserve">0.3] for Malaysia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{"citationItems":[{"id":"ITEM-1","itemData":{"DOI":"10.2307/3545756","ISSN":"00301299","abstract":"divided by asymptotic maximal size, has been found to be remarkably constant among species in many animal taxa that display indeterminate Relative size at onset of maturity (RSOM), defined as the size at reproductive onset study extends this general approach to plants, examining 37 species of Malaysian rain forest trees. Most of these species exhibit pronounced reproductive however, in contrast to previous studies, values of RSOM vary substantially closely related species. The relationship basis. Larger tree species also generally display more distinct size thresholds, as quantified by the exponent parameter of a modified logistic regression function describing probability of reproduction onset and asymptotic maximal height deviates significantly species display larger reproductive species. Statistically significant values of RSOM (on a height basis) vary among species from 0.20 to 0.75, with a mean of 0.42. Differences were not significant; Compared with other organisms that have been examined, tropical tree species exhibit a remarkable range of values for RSOM. Such variation has important implications to theories explaining canopy stratification, in tropical forests. riparian areas have higher average values for RSOM than non-riparian species. however, there was some evidence that species associated with niche differentiation life-history variation, and","author":[{"dropping-particle":"","family":"Thomas","given":"Sean C.","non-dropping-particle":"","parse-names":false,"suffix":""}],"container-title":"Oikos","id":"ITEM-1","issue":"1","issued":{"date-parts":[["1996"]]},"page":"145","title":"Relative Size at Onset of Maturity in Rain Forest Trees: A Comparative Analysis of 37 Malaysian Species","type":"article-journal","volume":"76"},"uris":["http://www.mendeley.com/documents/?uuid=5341ddf7-91d7-4473-a986-851f28c71c30"]}],"mendeley":{"formattedCitation":"(Thomas 1996b)","plainTextFormattedCitation":"(Thomas 1996b)","previouslyFormattedCitation":"(Thomas 1996b)"},"properties":{"noteIndex":0},"schema":"https://github.com/citation-style-language/schema/raw/master/csl-citation.json"}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(Thomas 1996b)</w:t>
      </w:r>
      <w:r w:rsidR="00285830">
        <w:rPr>
          <w:rFonts w:ascii="Times New Roman" w:hAnsi="Times New Roman" w:cs="Times New Roman"/>
          <w:sz w:val="24"/>
          <w:szCs w:val="24"/>
        </w:rPr>
        <w:fldChar w:fldCharType="end"/>
      </w:r>
      <w:r w:rsidR="00095317" w:rsidRPr="005821E2">
        <w:rPr>
          <w:rFonts w:ascii="Times New Roman" w:hAnsi="Times New Roman" w:cs="Times New Roman"/>
          <w:sz w:val="24"/>
          <w:szCs w:val="24"/>
        </w:rPr>
        <w:t xml:space="preserve"> for dbh cut-offs of 1 cm, and 0.1-0.93 [</w:t>
      </w:r>
      <w:r w:rsidR="00DE2960" w:rsidRPr="005821E2">
        <w:rPr>
          <w:rFonts w:ascii="Times New Roman" w:hAnsi="Times New Roman" w:cs="Times New Roman"/>
          <w:sz w:val="24"/>
          <w:szCs w:val="24"/>
        </w:rPr>
        <w:t xml:space="preserve">median= </w:t>
      </w:r>
      <w:r w:rsidR="00095317" w:rsidRPr="005821E2">
        <w:rPr>
          <w:rFonts w:ascii="Times New Roman" w:hAnsi="Times New Roman" w:cs="Times New Roman"/>
          <w:sz w:val="24"/>
          <w:szCs w:val="24"/>
        </w:rPr>
        <w:t xml:space="preserve">0.58] for a dbh cut-off of 10 cm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{"citationItems":[{"id":"ITEM-1","itemData":{"DOI":"10.1111/btp.12531","ISSN":"17447429","abstract":"Size at reproduction is a key aspect of species life history that is relatively understudied for long-lived tropical trees. Here, we quantified reproductive diameter for 31 major timber species across 11 sites in Cameroon, Congo, and Central African Republic. Specifically, we examined whether (1) between-species variability is correlated with other species traits; (2) reproductive diameter varies within-species among sites; (3) reproductive status varies with crown exposure; and (4) the minimum cutting diameter limits (MCDL) imposed by national forest regulations enable seed trees to persist after logging operations. Consistent with studies conducted elsewhere in the tropics, we found great variability in diameter at reproduction among species, which correlated with adult stature (maximum diameter and height). For some species, reproductive diameter thresholds substantially varied between sites, and crown exposure had a significant positive effect on reproductive status. Most MCDLs were found to be suitable, with trees having a high probability of being seed trees at MCDL. Our findings have implications for the sustainable management of production forests, and they highlight questionable MCDLs for some species and between-site variation in reproductive diameter. The study also highlights the need for long-term phenological monitoring of tree species spanning a large range of ecological strategies to address both theoretical (species life history, allocation trade-offs) and practical questions (MCDL).","author":[{"dropping-particle":"","family":"Ouédraogo","given":"Dakis Yaoba","non-dropping-particle":"","parse-names":false,"suffix":""},{"dropping-particle":"","family":"Doucet","given":"Jean Louis","non-dropping-particle":"","parse-names":false,"suffix":""},{"dropping-particle":"","family":"Daïnou","given":"Kasso","non-dropping-particle":"","parse-names":false,"suffix":""},{"dropping-particle":"","family":"Baya","given":"Fidèle","non-dropping-particle":"","parse-names":false,"suffix":""},{"dropping-particle":"","family":"Biwolé","given":"Achille Bernard","non-dropping-particle":"","parse-names":false,"suffix":""},{"dropping-particle":"","family":"Bourland","given":"Nils","non-dropping-particle":"","parse-names":false,"suffix":""},{"dropping-particle":"","family":"Fétéké","given":"Fousséni","non-dropping-particle":"","parse-names":false,"suffix":""},{"dropping-particle":"","family":"Gillet","given":"Jean François","non-dropping-particle":"","parse-names":false,"suffix":""},{"dropping-particle":"","family":"Kouadio","given":"Yao Lambert","non-dropping-particle":"","parse-names":false,"suffix":""},{"dropping-particle":"","family":"Fayolle","given":"Adeline","non-dropping-particle":"","parse-names":false,"suffix":""}],"container-title":"Biotropica","id":"ITEM-1","issue":"3","issued":{"date-parts":[["2018"]]},"page":"465-476","title":"The size at reproduction of canopy tree species in central Africa","type":"article-journal","volume":"50"},"uris":["http://www.mendeley.com/documents/?uuid=f3d35b8d-18be-41ab-83c9-295a7d339e57"]}],"mendeley":{"formattedCitation":"(Ouédraogo et al. 2018)","plainTextFormattedCitation":"(Ouédraogo et al. 2018)","previouslyFormattedCitation":"(Ouédraogo et al. 2018)"},"properties":{"noteIndex":0},"schema":"https://github.com/citation-style-language/schema/raw/master/csl-citation.json"}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(Ouédraogo et al. 2018)</w:t>
      </w:r>
      <w:r w:rsidR="00285830">
        <w:rPr>
          <w:rFonts w:ascii="Times New Roman" w:hAnsi="Times New Roman" w:cs="Times New Roman"/>
          <w:sz w:val="24"/>
          <w:szCs w:val="24"/>
        </w:rPr>
        <w:fldChar w:fldCharType="end"/>
      </w:r>
      <w:r w:rsidR="00095317" w:rsidRPr="005821E2">
        <w:rPr>
          <w:rFonts w:ascii="Times New Roman" w:hAnsi="Times New Roman" w:cs="Times New Roman"/>
          <w:sz w:val="24"/>
          <w:szCs w:val="24"/>
        </w:rPr>
        <w:t xml:space="preserve">. We found no community-wide studies reporting </w:t>
      </w:r>
      <w:r w:rsidR="00095317" w:rsidRPr="005821E2">
        <w:rPr>
          <w:rFonts w:ascii="Times New Roman" w:hAnsi="Times New Roman" w:cs="Times New Roman"/>
          <w:i/>
          <w:iCs/>
          <w:sz w:val="24"/>
          <w:szCs w:val="24"/>
        </w:rPr>
        <w:t>p</w:t>
      </w:r>
      <w:r w:rsidR="00095317" w:rsidRPr="005821E2">
        <w:rPr>
          <w:rFonts w:ascii="Times New Roman" w:hAnsi="Times New Roman" w:cs="Times New Roman"/>
          <w:sz w:val="24"/>
          <w:szCs w:val="24"/>
        </w:rPr>
        <w:t xml:space="preserve"> for a dbh cut-off of 5 cm. After some bibliographical search for Atlantic Forest species, we found a </w:t>
      </w:r>
      <w:r w:rsidR="00095317" w:rsidRPr="005821E2">
        <w:rPr>
          <w:rFonts w:ascii="Times New Roman" w:hAnsi="Times New Roman" w:cs="Times New Roman"/>
          <w:i/>
          <w:iCs/>
          <w:sz w:val="24"/>
          <w:szCs w:val="24"/>
        </w:rPr>
        <w:t xml:space="preserve">p </w:t>
      </w:r>
      <w:r w:rsidR="00095317" w:rsidRPr="005821E2">
        <w:rPr>
          <w:rFonts w:ascii="Times New Roman" w:hAnsi="Times New Roman" w:cs="Times New Roman"/>
          <w:sz w:val="24"/>
          <w:szCs w:val="24"/>
        </w:rPr>
        <w:t xml:space="preserve">estimate of 0.42 only for </w:t>
      </w:r>
      <w:r w:rsidR="00095317" w:rsidRPr="005821E2">
        <w:rPr>
          <w:rFonts w:ascii="Times New Roman" w:hAnsi="Times New Roman" w:cs="Times New Roman"/>
          <w:i/>
          <w:iCs/>
          <w:sz w:val="24"/>
          <w:szCs w:val="24"/>
        </w:rPr>
        <w:t>Euterpe edulis</w:t>
      </w:r>
      <w:r w:rsidR="00095317" w:rsidRPr="005821E2">
        <w:rPr>
          <w:rFonts w:ascii="Times New Roman" w:hAnsi="Times New Roman" w:cs="Times New Roman"/>
          <w:sz w:val="24"/>
          <w:szCs w:val="24"/>
        </w:rPr>
        <w:t xml:space="preserve">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{"citationItems":[{"id":"ITEM-1","itemData":{"DOI":"10.1890/0012-9658(1999)080[2635:TRODDI]2.0.CO;2","author":[{"dropping-particle":"","family":"Matos","given":"Dalva M. Silva","non-dropping-particle":"","parse-names":false,"suffix":""},{"dropping-particle":"","family":"Freckleton","given":"Robert P.","non-dropping-particle":"","parse-names":false,"suffix":""},{"dropping-particle":"","family":"Watkinson","given":"Andrew R.","non-dropping-particle":"","parse-names":false,"suffix":""}],"container-title":"Ecology","id":"ITEM-1","issue":"8","issued":{"date-parts":[["1999"]]},"page":"2635-2650","title":"THE ROLE OF DENSITY DEPENDENCE IN THE POPULATION DYNAMICS OF A TROPICAL PALM","type":"article-journal","volume":"80"},"uris":["http://www.mendeley.com/documents/?uuid=ab3303ba-930b-4952-9b12-54e4ebbd00df"]}],"mendeley":{"formattedCitation":"(Matos et al. 1999)","plainTextFormattedCitation":"(Matos et al. 1999)","previouslyFormattedCitation":"(Matos et al. 1999)"},"properties":{"noteIndex":0},"schema":"https://github.com/citation-style-language/schema/raw/master/csl-citation.json"}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(Matos et al. 1999)</w:t>
      </w:r>
      <w:r w:rsidR="00285830">
        <w:rPr>
          <w:rFonts w:ascii="Times New Roman" w:hAnsi="Times New Roman" w:cs="Times New Roman"/>
          <w:sz w:val="24"/>
          <w:szCs w:val="24"/>
        </w:rPr>
        <w:fldChar w:fldCharType="end"/>
      </w:r>
      <w:r w:rsidR="00095317" w:rsidRPr="005821E2">
        <w:rPr>
          <w:rFonts w:ascii="Times New Roman" w:hAnsi="Times New Roman" w:cs="Times New Roman"/>
          <w:sz w:val="24"/>
          <w:szCs w:val="24"/>
        </w:rPr>
        <w:t xml:space="preserve">. </w:t>
      </w:r>
      <w:r w:rsidR="00E648AB" w:rsidRPr="005821E2">
        <w:rPr>
          <w:rFonts w:ascii="Times New Roman" w:hAnsi="Times New Roman" w:cs="Times New Roman"/>
          <w:sz w:val="24"/>
          <w:szCs w:val="24"/>
        </w:rPr>
        <w:t>Information on stem diameter at onset of maturity (</w:t>
      </w:r>
      <w:proofErr w:type="spellStart"/>
      <w:r w:rsidR="00D456FC" w:rsidRPr="005821E2">
        <w:rPr>
          <w:rFonts w:ascii="Times New Roman" w:hAnsi="Times New Roman" w:cs="Times New Roman"/>
          <w:i/>
          <w:iCs/>
          <w:sz w:val="24"/>
          <w:szCs w:val="24"/>
        </w:rPr>
        <w:t>D</w:t>
      </w:r>
      <w:r w:rsidR="00D456FC" w:rsidRPr="005821E2">
        <w:rPr>
          <w:rFonts w:ascii="Times New Roman" w:hAnsi="Times New Roman" w:cs="Times New Roman"/>
          <w:sz w:val="24"/>
          <w:szCs w:val="24"/>
          <w:vertAlign w:val="subscript"/>
        </w:rPr>
        <w:t>crit</w:t>
      </w:r>
      <w:proofErr w:type="spellEnd"/>
      <w:r w:rsidR="00D456FC" w:rsidRPr="005821E2">
        <w:rPr>
          <w:rFonts w:ascii="Times New Roman" w:hAnsi="Times New Roman" w:cs="Times New Roman"/>
          <w:sz w:val="24"/>
          <w:szCs w:val="24"/>
        </w:rPr>
        <w:t xml:space="preserve">, </w:t>
      </w:r>
      <w:r w:rsidR="00E648AB" w:rsidRPr="005821E2">
        <w:rPr>
          <w:rFonts w:ascii="Times New Roman" w:hAnsi="Times New Roman" w:cs="Times New Roman"/>
          <w:i/>
          <w:iCs/>
          <w:sz w:val="24"/>
          <w:szCs w:val="24"/>
        </w:rPr>
        <w:t>sensu</w:t>
      </w:r>
      <w:r w:rsidR="00285830" w:rsidRPr="005821E2">
        <w:rPr>
          <w:rFonts w:ascii="Times New Roman" w:hAnsi="Times New Roman" w:cs="Times New Roman"/>
          <w:sz w:val="24"/>
          <w:szCs w:val="24"/>
        </w:rPr>
        <w:t xml:space="preserve">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{"citationItems":[{"id":"ITEM-1","itemData":{"DOI":"10.2307/3545756","ISSN":"00301299","abstract":"divided by asymptotic maximal size, has been found to be remarkably constant among species in many animal taxa that display indeterminate Relative size at onset of maturity (RSOM), defined as the size at reproductive onset study extends this general approach to plants, examining 37 species of Malaysian rain forest trees. Most of these species exhibit pronounced reproductive however, in contrast to previous studies, values of RSOM vary substantially closely related species. The relationship basis. Larger tree species also generally display more distinct size thresholds, as quantified by the exponent parameter of a modified logistic regression function describing probability of reproduction onset and asymptotic maximal height deviates significantly species display larger reproductive species. Statistically significant values of RSOM (on a height basis) vary among species from 0.20 to 0.75, with a mean of 0.42. Differences were not significant; Compared with other organisms that have been examined, tropical tree species exhibit a remarkable range of values for RSOM. Such variation has important implications to theories explaining canopy stratification, in tropical forests. riparian areas have higher average values for RSOM than non-riparian species. however, there was some evidence that species associated with niche differentiation life-history variation, and","author":[{"dropping-particle":"","family":"Thomas","given":"Sean C.","non-dropping-particle":"","parse-names":false,"suffix":""}],"container-title":"Oikos","id":"ITEM-1","issue":"1","issued":{"date-parts":[["1996"]]},"page":"145","title":"Relative Size at Onset of Maturity in Rain Forest Trees: A Comparative Analysis of 37 Malaysian Species","type":"article-journal","volume":"76"},"uris":["http://www.mendeley.com/documents/?uuid=5341ddf7-91d7-4473-a986-851f28c71c30"]}],"mendeley":{"formattedCitation":"(Thomas 1996b)","plainTextFormattedCitation":"(Thomas 1996b)","previouslyFormattedCitation":"(Thomas 1996b)"},"properties":{"noteIndex":0},"schema":"https://github.com/citation-style-language/schema/raw/master/csl-citation.json"}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(Thomas 1996b)</w:t>
      </w:r>
      <w:r w:rsidR="00285830">
        <w:rPr>
          <w:rFonts w:ascii="Times New Roman" w:hAnsi="Times New Roman" w:cs="Times New Roman"/>
          <w:sz w:val="24"/>
          <w:szCs w:val="24"/>
        </w:rPr>
        <w:fldChar w:fldCharType="end"/>
      </w:r>
      <w:r w:rsidR="00E648AB" w:rsidRPr="005821E2">
        <w:rPr>
          <w:rFonts w:ascii="Times New Roman" w:hAnsi="Times New Roman" w:cs="Times New Roman"/>
          <w:color w:val="0000FF"/>
          <w:sz w:val="24"/>
          <w:szCs w:val="24"/>
        </w:rPr>
        <w:t>)</w:t>
      </w:r>
      <w:r w:rsidR="00E648AB" w:rsidRPr="005821E2">
        <w:rPr>
          <w:rFonts w:ascii="Times New Roman" w:hAnsi="Times New Roman" w:cs="Times New Roman"/>
          <w:sz w:val="24"/>
          <w:szCs w:val="24"/>
        </w:rPr>
        <w:t xml:space="preserve"> are easier to find for Atlantic Forest species and some of the example</w:t>
      </w:r>
      <w:r w:rsidR="00331755" w:rsidRPr="005821E2">
        <w:rPr>
          <w:rFonts w:ascii="Times New Roman" w:hAnsi="Times New Roman" w:cs="Times New Roman"/>
          <w:sz w:val="24"/>
          <w:szCs w:val="24"/>
        </w:rPr>
        <w:t>s</w:t>
      </w:r>
      <w:r w:rsidR="00E648AB" w:rsidRPr="005821E2">
        <w:rPr>
          <w:rFonts w:ascii="Times New Roman" w:hAnsi="Times New Roman" w:cs="Times New Roman"/>
          <w:sz w:val="24"/>
          <w:szCs w:val="24"/>
        </w:rPr>
        <w:t xml:space="preserve"> found were</w:t>
      </w:r>
      <w:r w:rsidR="002341A8" w:rsidRPr="005821E2">
        <w:rPr>
          <w:rFonts w:ascii="Times New Roman" w:hAnsi="Times New Roman" w:cs="Times New Roman"/>
          <w:sz w:val="24"/>
          <w:szCs w:val="24"/>
        </w:rPr>
        <w:t xml:space="preserve"> &lt;5 cm for </w:t>
      </w:r>
      <w:r w:rsidR="002341A8" w:rsidRPr="005821E2">
        <w:rPr>
          <w:rFonts w:ascii="Times New Roman" w:hAnsi="Times New Roman" w:cs="Times New Roman"/>
          <w:i/>
          <w:iCs/>
          <w:sz w:val="24"/>
          <w:szCs w:val="24"/>
        </w:rPr>
        <w:t>Ilex paraguariensis</w:t>
      </w:r>
      <w:r w:rsidR="002341A8" w:rsidRPr="005821E2">
        <w:rPr>
          <w:rFonts w:ascii="Times New Roman" w:hAnsi="Times New Roman" w:cs="Times New Roman"/>
          <w:sz w:val="24"/>
          <w:szCs w:val="24"/>
        </w:rPr>
        <w:t xml:space="preserve"> </w:t>
      </w:r>
      <w:r w:rsidR="0028583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{"citationItems":[{"id":"ITEM-1","itemData":{"author":[{"dropping-particle":"","family":"Pires","given":"E.Z.","non-dropping-particle":"","parse-names":false,"suffix":""}],"id":"ITEM-1","issued":{"date-parts":[["2012"]]},"title":"ECOLOGIA DE Ilex paraguariensis A. ST. HIL. EM UM FRAGMENTO DE FLORESTA OMBRÓFILA MISTA NA REGIÃO DO PLANALTO CATARINENSE","type":"thesis"},"uris":["http://www.mendeley.com/documents/?uuid=bbf13da6-8d4a-4842-aca1-6f01a1a0cea3"]}],"mendeley":{"formattedCitation":"(Pires 2012)","plainTextFormattedCitation":"(Pires 2012)","previouslyFormattedCitation":"(Pires 2012)"},"properties":{"noteIndex":0},"schema":"https://github.com/citation-style-language/schema/raw/master/csl-citation.json"}</w:instrText>
      </w:r>
      <w:r w:rsidR="0028583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(Pires 2012)</w:t>
      </w:r>
      <w:r w:rsidR="00285830">
        <w:rPr>
          <w:rFonts w:ascii="Times New Roman" w:hAnsi="Times New Roman" w:cs="Times New Roman"/>
          <w:sz w:val="24"/>
          <w:szCs w:val="24"/>
        </w:rPr>
        <w:fldChar w:fldCharType="end"/>
      </w:r>
      <w:r w:rsidR="002341A8" w:rsidRPr="005821E2">
        <w:rPr>
          <w:rFonts w:ascii="Times New Roman" w:hAnsi="Times New Roman" w:cs="Times New Roman"/>
          <w:sz w:val="24"/>
          <w:szCs w:val="24"/>
        </w:rPr>
        <w:t>,</w:t>
      </w:r>
      <w:r w:rsidR="00E648AB" w:rsidRPr="005821E2">
        <w:rPr>
          <w:rFonts w:ascii="Times New Roman" w:hAnsi="Times New Roman" w:cs="Times New Roman"/>
          <w:sz w:val="24"/>
          <w:szCs w:val="24"/>
        </w:rPr>
        <w:t xml:space="preserve"> ~10 cm for </w:t>
      </w:r>
      <w:r w:rsidR="00E648AB" w:rsidRPr="005821E2">
        <w:rPr>
          <w:rFonts w:ascii="Times New Roman" w:hAnsi="Times New Roman" w:cs="Times New Roman"/>
          <w:i/>
          <w:iCs/>
          <w:sz w:val="24"/>
          <w:szCs w:val="24"/>
        </w:rPr>
        <w:t xml:space="preserve">Euterpe edulis, Tapirira </w:t>
      </w:r>
      <w:proofErr w:type="spellStart"/>
      <w:r w:rsidR="00E648AB" w:rsidRPr="005821E2">
        <w:rPr>
          <w:rFonts w:ascii="Times New Roman" w:hAnsi="Times New Roman" w:cs="Times New Roman"/>
          <w:i/>
          <w:iCs/>
          <w:sz w:val="24"/>
          <w:szCs w:val="24"/>
        </w:rPr>
        <w:t>guianensis</w:t>
      </w:r>
      <w:proofErr w:type="spellEnd"/>
      <w:r w:rsidR="00E648AB" w:rsidRPr="005821E2">
        <w:rPr>
          <w:rFonts w:ascii="Times New Roman" w:hAnsi="Times New Roman" w:cs="Times New Roman"/>
          <w:i/>
          <w:iCs/>
          <w:sz w:val="24"/>
          <w:szCs w:val="24"/>
        </w:rPr>
        <w:t xml:space="preserve"> and Cecropia </w:t>
      </w:r>
      <w:proofErr w:type="spellStart"/>
      <w:r w:rsidR="00E648AB" w:rsidRPr="005821E2">
        <w:rPr>
          <w:rFonts w:ascii="Times New Roman" w:hAnsi="Times New Roman" w:cs="Times New Roman"/>
          <w:i/>
          <w:iCs/>
          <w:sz w:val="24"/>
          <w:szCs w:val="24"/>
        </w:rPr>
        <w:t>glaziovii</w:t>
      </w:r>
      <w:proofErr w:type="spellEnd"/>
      <w:r w:rsidR="00E648AB" w:rsidRPr="005821E2">
        <w:rPr>
          <w:rFonts w:ascii="Times New Roman" w:hAnsi="Times New Roman" w:cs="Times New Roman"/>
          <w:i/>
          <w:iCs/>
          <w:sz w:val="24"/>
          <w:szCs w:val="24"/>
        </w:rPr>
        <w:t xml:space="preserve"> </w:t>
      </w:r>
      <w:r w:rsidR="00285830">
        <w:rPr>
          <w:rFonts w:ascii="Times New Roman" w:hAnsi="Times New Roman" w:cs="Times New Roman"/>
          <w:i/>
          <w:iCs/>
          <w:sz w:val="24"/>
          <w:szCs w:val="24"/>
        </w:rPr>
        <w:fldChar w:fldCharType="begin" w:fldLock="1"/>
      </w:r>
      <w:r w:rsidR="00B00A44">
        <w:rPr>
          <w:rFonts w:ascii="Times New Roman" w:hAnsi="Times New Roman" w:cs="Times New Roman"/>
          <w:i/>
          <w:iCs/>
          <w:sz w:val="24"/>
          <w:szCs w:val="24"/>
        </w:rPr>
        <w:instrText>ADDIN CSL_CITATION {"citationItems":[{"id":"ITEM-1","itemData":{"DOI":"10.1890/0012-9658(1999)080[2635:TRODDI]2.0.CO;2","author":[{"dropping-particle":"","family":"Matos","given":"Dalva M. Silva","non-dropping-particle":"","parse-names":false,"suffix":""},{"dropping-particle":"","family":"Freckleton","given":"Robert P.","non-dropping-particle":"","parse-names":false,"suffix":""},{"dropping-particle":"","family":"Watkinson","given":"Andrew R.","non-dropping-particle":"","parse-names":false,"suffix":""}],"container-title":"Ecology","id":"ITEM-1","issue":"8","issued":{"date-parts":[["1999"]]},"page":"2635-2650","title":"THE ROLE OF DENSITY DEPENDENCE IN THE POPULATION DYNAMICS OF A TROPICAL PALM","type":"article-journal","volume":"80"},"uris":["http://www.mendeley.com/documents/?uuid=ab3303ba-930b-4952-9b12-54e4ebbd00df"]},{"id":"ITEM-2","itemData":{"author":[{"dropping-particle":"","family":"Mendonça","given":"Eloisa Neves","non-dropping-particle":"","parse-names":false,"suffix":""}],"id":"ITEM-2","issued":{"date-parts":[["2004"]]},"title":"Aspectos Da Autoecologia De Cecropia Glaziovii Manejo E Conservação De Populações Naturais","type":"thesis"},"uris":["http://www.mendeley.com/documents/?uuid=5d81eaec-f402-4d69-b721-a1f40b835d45"]},{"id":"ITEM-3","itemData":{"author":[{"dropping-particle":"","family":"Negrão-Baldoni","given":"Raquel","non-dropping-particle":"","parse-names":false,"suffix":""}],"id":"ITEM-3","issued":{"date-parts":[["2010"]]},"number-of-pages":"93","publisher":"UFSCar, São Carlos","title":"Dinâmica de população de Tapirira guianensis AUBL.(Anacardiaceae), em áreas de restinga e cerradão do Estado de São Paulo","type":"thesis"},"uris":["http://www.mendeley.com/documents/?uuid=8d997fb5-55ea-46d6-955b-2f110cd2379d"]}],"mendeley":{"formattedCitation":"(Matos et al. 1999; Mendonça 2004; Negrão-Baldoni 2010)","plainTextFormattedCitation":"(Matos et al. 1999; Mendonça 2004; Negrão-Baldoni 2010)","previouslyFormattedCitation":"(Matos et al. 1999; Mendonça 2004; Negrão-Baldoni 2010)"},"properties":{"noteIndex":0},"schema":"https://github.com/citation-style-language/schema/raw/master/csl-citation.json"}</w:instrText>
      </w:r>
      <w:r w:rsidR="00285830">
        <w:rPr>
          <w:rFonts w:ascii="Times New Roman" w:hAnsi="Times New Roman" w:cs="Times New Roman"/>
          <w:i/>
          <w:iCs/>
          <w:sz w:val="24"/>
          <w:szCs w:val="24"/>
        </w:rPr>
        <w:fldChar w:fldCharType="separate"/>
      </w:r>
      <w:r w:rsidR="002C6BF2" w:rsidRPr="002C6BF2">
        <w:rPr>
          <w:rFonts w:ascii="Times New Roman" w:hAnsi="Times New Roman" w:cs="Times New Roman"/>
          <w:iCs/>
          <w:noProof/>
          <w:sz w:val="24"/>
          <w:szCs w:val="24"/>
        </w:rPr>
        <w:t>(Matos et al. 1999; Mendonça 2004; Negrão-Baldoni 2010)</w:t>
      </w:r>
      <w:r w:rsidR="00285830">
        <w:rPr>
          <w:rFonts w:ascii="Times New Roman" w:hAnsi="Times New Roman" w:cs="Times New Roman"/>
          <w:i/>
          <w:iCs/>
          <w:sz w:val="24"/>
          <w:szCs w:val="24"/>
        </w:rPr>
        <w:fldChar w:fldCharType="end"/>
      </w:r>
      <w:r w:rsidR="00E648AB" w:rsidRPr="005821E2">
        <w:rPr>
          <w:rFonts w:ascii="Times New Roman" w:hAnsi="Times New Roman" w:cs="Times New Roman"/>
          <w:color w:val="0000FF"/>
          <w:sz w:val="24"/>
          <w:szCs w:val="24"/>
        </w:rPr>
        <w:t xml:space="preserve"> </w:t>
      </w:r>
      <w:r w:rsidR="00E648AB" w:rsidRPr="005821E2">
        <w:rPr>
          <w:rFonts w:ascii="Times New Roman" w:hAnsi="Times New Roman" w:cs="Times New Roman"/>
          <w:sz w:val="24"/>
          <w:szCs w:val="24"/>
        </w:rPr>
        <w:t xml:space="preserve">and 20 cm for </w:t>
      </w:r>
      <w:r w:rsidR="00E648AB" w:rsidRPr="005821E2">
        <w:rPr>
          <w:rFonts w:ascii="Times New Roman" w:hAnsi="Times New Roman" w:cs="Times New Roman"/>
          <w:i/>
          <w:iCs/>
          <w:sz w:val="24"/>
          <w:szCs w:val="24"/>
        </w:rPr>
        <w:t>Parkia pendula</w:t>
      </w:r>
      <w:r w:rsidR="00E648AB" w:rsidRPr="005821E2">
        <w:rPr>
          <w:rFonts w:ascii="Times New Roman" w:hAnsi="Times New Roman" w:cs="Times New Roman"/>
          <w:sz w:val="24"/>
          <w:szCs w:val="24"/>
        </w:rPr>
        <w:t xml:space="preserve"> and </w:t>
      </w:r>
      <w:r w:rsidR="00E648AB" w:rsidRPr="005821E2">
        <w:rPr>
          <w:rFonts w:ascii="Times New Roman" w:hAnsi="Times New Roman" w:cs="Times New Roman"/>
          <w:i/>
          <w:iCs/>
          <w:sz w:val="24"/>
          <w:szCs w:val="24"/>
        </w:rPr>
        <w:t>Araucaria angustifolia</w:t>
      </w:r>
      <w:r w:rsidR="00E648AB" w:rsidRPr="005821E2">
        <w:rPr>
          <w:rFonts w:ascii="Times New Roman" w:hAnsi="Times New Roman" w:cs="Times New Roman"/>
          <w:sz w:val="24"/>
          <w:szCs w:val="24"/>
        </w:rPr>
        <w:t xml:space="preserve"> </w:t>
      </w:r>
      <w:r w:rsidR="00597F2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{"citationItems":[{"id":"ITEM-1","itemData":{"abstract":"Edge effects on germination, seedling establishment, and the population structure of \u0010Parkia pendula \u0011were studied in a fragment of\\nnortheastern Brazilian Atlantic Forest. Germination and seedling survival were observed underneath adult trees in the edge zone and in the\\nforest interior; the population structure was examined in plots with a total area of 1 ha in each environment. The overall germination rate\\nwas very low but significantly higher in the forest interior than in the edge zone (0.52% vs. 0.21%). Furthermore, the seedlings' survival\\ntime was significantly longer in the forest interior. The probability to survive the first nine months after germination was three times\\nhigher in the forest interior. The higher germination rate and the better seedling establishment in the forest interior seem to be the reasons\\nfor the significantly higher seedling density within the forest interior. However, the patterns of saplings and juvenile trees differed from\\nthe seedling pattern. The sapling density was similar in both environments, but the density of juvenile trees was three times higher in the\\nedge zone. Seedling density is therefore an improper prediction for the pattern of later size-classes.","author":[{"dropping-particle":"","family":"Piechowski","given":"Daniel","non-dropping-particle":"","parse-names":false,"suffix":""},{"dropping-particle":"","family":"Gottsberger","given":"G.","non-dropping-particle":"","parse-names":false,"suffix":""}],"container-title":"Bioremediation, Biodiversity and Bioavailability","id":"ITEM-1","issue":"1","issued":{"date-parts":[["2008"]]},"page":"56-61","title":"Edge effects on germination, seedling establishment, and population structure of Parkia pendula in an Atlantic Forest fragment, NE Brazil","type":"article-journal","volume":"2"},"uris":["http://www.mendeley.com/documents/?uuid=06e4816c-99f7-4d99-9d37-b1446221a36a"]},{"id":"ITEM-2","itemData":{"author":[{"dropping-particle":"","family":"Paludo","given":"Festa","non-dropping-particle":"","parse-names":false,"suffix":""},{"dropping-particle":"","family":"Sedrez","given":"Mauricio","non-dropping-particle":"","parse-names":false,"suffix":""},{"dropping-particle":"","family":"Paludo","given":"Giovani Festa","non-dropping-particle":"","parse-names":false,"suffix":""},{"dropping-particle":"","family":"Mantovani","given":"Adelar","non-dropping-particle":"","parse-names":false,"suffix":""},{"dropping-particle":"","family":"Klauberg","given":"Carine","non-dropping-particle":"","parse-names":false,"suffix":""}],"container-title":"Revista Arvore","id":"ITEM-2","issue":"6","issued":{"date-parts":[["2009"]]},"page":"1109-1121","title":"ESTRUTURA DEMOGRÁFICA E PADRÃO ESPACIAL DE UMA POPULAÇÃO NATURAL DE Araucaria angustifolia ( Bertol.) Kuntze (Araucariaceae ), NA RESERVA GENÉTICA FLORESTAL DE CAÇADOR , ESTADO DE SANTA CATARINA","type":"article-journal","volume":"33"},"uris":["http://www.mendeley.com/documents/?uuid=310d703f-73fc-4e3e-afe8-2b6606cc942d"]},{"id":"ITEM-3","itemData":{"DOI":"10.1038/sj.hdy.6801019","ISSN":"0018-067X","PMID":"17928810","abstract":"Paternity analysis based on eight microsatellite loci was used to investigate pollen and seed dispersal patterns of the dioecious wind-pollinated tree, Araucaria angustifolia. The study sites were a 5.4ha isolated forest fragment and a small tree group situated 1.7km away, located in Paranα State, Brazil. In the forest fragment, 121 males, 99 females, 66 seedlings and 92 juveniles were mapped and genotyped, together with 210 seeds. In the tree group, nine male and two female adults were mapped and genotyped, together with 20 seeds. Paternity analysis within the forest fragment indicated that at least 4% of the seeds, 3% of the seedlings and 7% of the juveniles were fertilized by pollen from trees in the adjacent group, and 6% of the seeds were fertilized by pollen from trees outside these stands. The average pollination distance within the forest fragment was 83m; when the tree group was included the pollination distance was 2006m. The average number of effective pollen donors was estimated as 12.6. Mother-trees within the fragment could be assigned to all seedlings and juveniles, suggesting an absence of seed immigration. The distance of seedlings and juveniles from their assigned mother-trees ranged from 0.35 to 291m (with an average of 83m). Significant spatial genetic structure among adult trees, seedlings, and juveniles was detected up to 50m, indicating seed dispersal over a short distance. The effective pollination neighborhood ranged from 0.4 to 3.3ha. The results suggest that seed dispersal is restricted but that there is long-distance pollen dispersal between the forest fragment and the tree group; thus, the two stands of trees are not isolated. © 2007 Nature Publishing Group All rights reserved.","author":[{"dropping-particle":"","family":"Bittencourt","given":"J V M","non-dropping-particle":"","parse-names":false,"suffix":""},{"dropping-particle":"","family":"Sebbenn","given":"A. M.","non-dropping-particle":"","parse-names":false,"suffix":""}],"container-title":"Heredity","id":"ITEM-3","issue":"6","issued":{"date-parts":[["2007","12","10"]]},"page":"580-591","title":"Patterns of pollen and seed dispersal in a small, fragmented population of the wind-pollinated tree Araucaria angustifolia in southern Brazil","type":"article-journal","volume":"99"},"uris":["http://www.mendeley.com/documents/?uuid=fddc0a4f-2a0c-41e1-91fc-81b84987db11"]}],"mendeley":{"formattedCitation":"(Bittencourt &amp; Sebbenn 2007; Piechowski &amp; Gottsberger 2008; Paludo et al. 2009)","plainTextFormattedCitation":"(Bittencourt &amp; Sebbenn 2007; Piechowski &amp; Gottsberger 2008; Paludo et al. 2009)","previouslyFormattedCitation":"(Bittencourt &amp; Sebbenn 2007; Piechowski &amp; Gottsberger 2008; Paludo et al. 2009)"},"properties":{"noteIndex":0},"schema":"https://github.com/citation-style-language/schema/raw/master/csl-citation.json"}</w:instrText>
      </w:r>
      <w:r w:rsidR="00597F2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(Bittencourt &amp; Sebbenn 2007; Piechowski &amp; Gottsberger 2008; Paludo et al. 2009)</w:t>
      </w:r>
      <w:r w:rsidR="00597F24">
        <w:rPr>
          <w:rFonts w:ascii="Times New Roman" w:hAnsi="Times New Roman" w:cs="Times New Roman"/>
          <w:sz w:val="24"/>
          <w:szCs w:val="24"/>
        </w:rPr>
        <w:fldChar w:fldCharType="end"/>
      </w:r>
      <w:r w:rsidR="00E648AB" w:rsidRPr="005821E2">
        <w:rPr>
          <w:rFonts w:ascii="Times New Roman" w:hAnsi="Times New Roman" w:cs="Times New Roman"/>
          <w:sz w:val="24"/>
          <w:szCs w:val="24"/>
        </w:rPr>
        <w:t>.</w:t>
      </w:r>
    </w:p>
    <w:p w14:paraId="4C85167F" w14:textId="13860BC0" w:rsidR="00095317" w:rsidRPr="005821E2" w:rsidRDefault="00E648AB" w:rsidP="00990C8A">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b/>
      </w:r>
      <w:r w:rsidR="00D456FC" w:rsidRPr="005821E2">
        <w:rPr>
          <w:rFonts w:ascii="Times New Roman" w:hAnsi="Times New Roman" w:cs="Times New Roman"/>
          <w:sz w:val="24"/>
          <w:szCs w:val="24"/>
        </w:rPr>
        <w:t>Once again</w:t>
      </w:r>
      <w:r w:rsidRPr="005821E2">
        <w:rPr>
          <w:rFonts w:ascii="Times New Roman" w:hAnsi="Times New Roman" w:cs="Times New Roman"/>
          <w:sz w:val="24"/>
          <w:szCs w:val="24"/>
        </w:rPr>
        <w:t xml:space="preserve">, </w:t>
      </w:r>
      <w:r w:rsidR="00D456FC" w:rsidRPr="005821E2">
        <w:rPr>
          <w:rFonts w:ascii="Times New Roman" w:hAnsi="Times New Roman" w:cs="Times New Roman"/>
          <w:sz w:val="24"/>
          <w:szCs w:val="24"/>
        </w:rPr>
        <w:t xml:space="preserve">finding species-specific value of </w:t>
      </w:r>
      <w:r w:rsidR="00D456FC" w:rsidRPr="005821E2">
        <w:rPr>
          <w:rFonts w:ascii="Times New Roman" w:hAnsi="Times New Roman" w:cs="Times New Roman"/>
          <w:i/>
          <w:iCs/>
          <w:sz w:val="24"/>
          <w:szCs w:val="24"/>
        </w:rPr>
        <w:t>p</w:t>
      </w:r>
      <w:r w:rsidR="00D456FC" w:rsidRPr="005821E2">
        <w:rPr>
          <w:rFonts w:ascii="Times New Roman" w:hAnsi="Times New Roman" w:cs="Times New Roman"/>
          <w:sz w:val="24"/>
          <w:szCs w:val="24"/>
        </w:rPr>
        <w:t xml:space="preserve"> or </w:t>
      </w:r>
      <w:proofErr w:type="spellStart"/>
      <w:r w:rsidR="00D456FC" w:rsidRPr="005821E2">
        <w:rPr>
          <w:rFonts w:ascii="Times New Roman" w:hAnsi="Times New Roman" w:cs="Times New Roman"/>
          <w:i/>
          <w:iCs/>
          <w:sz w:val="24"/>
          <w:szCs w:val="24"/>
        </w:rPr>
        <w:t>D</w:t>
      </w:r>
      <w:r w:rsidR="00D456FC" w:rsidRPr="005821E2">
        <w:rPr>
          <w:rFonts w:ascii="Times New Roman" w:hAnsi="Times New Roman" w:cs="Times New Roman"/>
          <w:sz w:val="24"/>
          <w:szCs w:val="24"/>
          <w:vertAlign w:val="subscript"/>
        </w:rPr>
        <w:t>crit</w:t>
      </w:r>
      <w:proofErr w:type="spellEnd"/>
      <w:r w:rsidR="00D456FC" w:rsidRPr="005821E2">
        <w:rPr>
          <w:rFonts w:ascii="Times New Roman" w:hAnsi="Times New Roman" w:cs="Times New Roman"/>
          <w:sz w:val="24"/>
          <w:szCs w:val="24"/>
        </w:rPr>
        <w:t xml:space="preserve"> for all Atlantic Forest species would be </w:t>
      </w:r>
      <w:r w:rsidR="00C01EA1" w:rsidRPr="005821E2">
        <w:rPr>
          <w:rFonts w:ascii="Times New Roman" w:hAnsi="Times New Roman" w:cs="Times New Roman"/>
          <w:sz w:val="24"/>
          <w:szCs w:val="24"/>
        </w:rPr>
        <w:t>unfeasible</w:t>
      </w:r>
      <w:r w:rsidR="00D456FC" w:rsidRPr="005821E2">
        <w:rPr>
          <w:rFonts w:ascii="Times New Roman" w:hAnsi="Times New Roman" w:cs="Times New Roman"/>
          <w:sz w:val="24"/>
          <w:szCs w:val="24"/>
        </w:rPr>
        <w:t xml:space="preserve">. </w:t>
      </w:r>
      <w:r w:rsidR="00C52AEB" w:rsidRPr="005821E2">
        <w:rPr>
          <w:rFonts w:ascii="Times New Roman" w:hAnsi="Times New Roman" w:cs="Times New Roman"/>
          <w:sz w:val="24"/>
          <w:szCs w:val="24"/>
        </w:rPr>
        <w:t>The IUCN recommends that “</w:t>
      </w:r>
      <w:r w:rsidR="00C52AEB" w:rsidRPr="005821E2">
        <w:rPr>
          <w:rFonts w:ascii="Times New Roman" w:hAnsi="Times New Roman" w:cs="Times New Roman"/>
          <w:i/>
          <w:iCs/>
          <w:sz w:val="24"/>
          <w:szCs w:val="24"/>
        </w:rPr>
        <w:t xml:space="preserve">p </w:t>
      </w:r>
      <w:r w:rsidR="00C52AEB" w:rsidRPr="005821E2">
        <w:rPr>
          <w:rFonts w:ascii="Times New Roman" w:hAnsi="Times New Roman" w:cs="Times New Roman"/>
          <w:sz w:val="24"/>
          <w:szCs w:val="24"/>
        </w:rPr>
        <w:t>should be selected based on knowledge of the taxon (</w:t>
      </w:r>
      <w:r w:rsidR="00430401" w:rsidRPr="005821E2">
        <w:rPr>
          <w:rFonts w:ascii="Times New Roman" w:hAnsi="Times New Roman" w:cs="Times New Roman"/>
          <w:sz w:val="24"/>
          <w:szCs w:val="24"/>
        </w:rPr>
        <w:t>...</w:t>
      </w:r>
      <w:r w:rsidR="00C52AEB" w:rsidRPr="005821E2">
        <w:rPr>
          <w:rFonts w:ascii="Times New Roman" w:hAnsi="Times New Roman" w:cs="Times New Roman"/>
          <w:sz w:val="24"/>
          <w:szCs w:val="24"/>
        </w:rPr>
        <w:t>) rather than being set to a default value (such as 0.5)”</w:t>
      </w:r>
      <w:r w:rsidR="00A10031" w:rsidRPr="005821E2">
        <w:rPr>
          <w:rFonts w:ascii="Times New Roman" w:hAnsi="Times New Roman" w:cs="Times New Roman"/>
          <w:sz w:val="24"/>
          <w:szCs w:val="24"/>
        </w:rPr>
        <w:t xml:space="preserve"> </w:t>
      </w:r>
      <w:r w:rsidR="00A10031">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2019)","manualFormatting":"(IUCN Standards and Petitions Committee, 2019, p.26)","plainTextFormattedCitation":"(IUCN Standards and Petitions Committee 2019)","previouslyFormattedCitation":"(IUCN Standards and Petitions Committee 2019)"},"properties":{"noteIndex":0},"schema":"https://github.com/citation-style-language/schema/raw/master/csl-citation.json"}</w:instrText>
      </w:r>
      <w:r w:rsidR="00A10031">
        <w:rPr>
          <w:rFonts w:ascii="Times New Roman" w:hAnsi="Times New Roman" w:cs="Times New Roman"/>
          <w:sz w:val="24"/>
          <w:szCs w:val="24"/>
        </w:rPr>
        <w:fldChar w:fldCharType="separate"/>
      </w:r>
      <w:r w:rsidR="00A10031" w:rsidRPr="00285830">
        <w:rPr>
          <w:rFonts w:ascii="Times New Roman" w:hAnsi="Times New Roman" w:cs="Times New Roman"/>
          <w:noProof/>
          <w:sz w:val="24"/>
          <w:szCs w:val="24"/>
        </w:rPr>
        <w:t>(IUCN Standards and Petitions Committee, 2019</w:t>
      </w:r>
      <w:r w:rsidR="00A10031">
        <w:rPr>
          <w:rFonts w:ascii="Times New Roman" w:hAnsi="Times New Roman" w:cs="Times New Roman"/>
          <w:noProof/>
          <w:sz w:val="24"/>
          <w:szCs w:val="24"/>
        </w:rPr>
        <w:t>, p.26</w:t>
      </w:r>
      <w:r w:rsidR="00A10031" w:rsidRPr="00285830">
        <w:rPr>
          <w:rFonts w:ascii="Times New Roman" w:hAnsi="Times New Roman" w:cs="Times New Roman"/>
          <w:noProof/>
          <w:sz w:val="24"/>
          <w:szCs w:val="24"/>
        </w:rPr>
        <w:t>)</w:t>
      </w:r>
      <w:r w:rsidR="00A10031">
        <w:rPr>
          <w:rFonts w:ascii="Times New Roman" w:hAnsi="Times New Roman" w:cs="Times New Roman"/>
          <w:sz w:val="24"/>
          <w:szCs w:val="24"/>
        </w:rPr>
        <w:fldChar w:fldCharType="end"/>
      </w:r>
      <w:r w:rsidR="00A10031">
        <w:rPr>
          <w:rFonts w:ascii="Times New Roman" w:hAnsi="Times New Roman" w:cs="Times New Roman"/>
          <w:sz w:val="24"/>
          <w:szCs w:val="24"/>
        </w:rPr>
        <w:t>.</w:t>
      </w:r>
      <w:r w:rsidR="00C52AEB" w:rsidRPr="005821E2">
        <w:rPr>
          <w:rFonts w:ascii="Times New Roman" w:hAnsi="Times New Roman" w:cs="Times New Roman"/>
          <w:sz w:val="24"/>
          <w:szCs w:val="24"/>
        </w:rPr>
        <w:t xml:space="preserve"> </w:t>
      </w:r>
      <w:r w:rsidR="00095317" w:rsidRPr="005821E2">
        <w:rPr>
          <w:rFonts w:ascii="Times New Roman" w:hAnsi="Times New Roman" w:cs="Times New Roman"/>
          <w:sz w:val="24"/>
          <w:szCs w:val="24"/>
        </w:rPr>
        <w:t xml:space="preserve">From the studies assessing </w:t>
      </w:r>
      <w:r w:rsidR="00095317" w:rsidRPr="005821E2">
        <w:rPr>
          <w:rFonts w:ascii="Times New Roman" w:hAnsi="Times New Roman" w:cs="Times New Roman"/>
          <w:i/>
          <w:iCs/>
          <w:sz w:val="24"/>
          <w:szCs w:val="24"/>
        </w:rPr>
        <w:t>p</w:t>
      </w:r>
      <w:r w:rsidR="00095317" w:rsidRPr="005821E2">
        <w:rPr>
          <w:rFonts w:ascii="Times New Roman" w:hAnsi="Times New Roman" w:cs="Times New Roman"/>
          <w:sz w:val="24"/>
          <w:szCs w:val="24"/>
        </w:rPr>
        <w:t xml:space="preserve"> for tropical trees, we know that </w:t>
      </w:r>
      <w:r w:rsidR="00095317" w:rsidRPr="005821E2">
        <w:rPr>
          <w:rFonts w:ascii="Times New Roman" w:hAnsi="Times New Roman" w:cs="Times New Roman"/>
          <w:i/>
          <w:iCs/>
          <w:sz w:val="24"/>
          <w:szCs w:val="24"/>
        </w:rPr>
        <w:t>p</w:t>
      </w:r>
      <w:r w:rsidR="00095317" w:rsidRPr="005821E2">
        <w:rPr>
          <w:rFonts w:ascii="Times New Roman" w:hAnsi="Times New Roman" w:cs="Times New Roman"/>
          <w:sz w:val="24"/>
          <w:szCs w:val="24"/>
        </w:rPr>
        <w:t xml:space="preserve"> is </w:t>
      </w:r>
      <w:r w:rsidRPr="005821E2">
        <w:rPr>
          <w:rFonts w:ascii="Times New Roman" w:hAnsi="Times New Roman" w:cs="Times New Roman"/>
          <w:sz w:val="24"/>
          <w:szCs w:val="24"/>
        </w:rPr>
        <w:t>higher</w:t>
      </w:r>
      <w:r w:rsidR="00095317" w:rsidRPr="005821E2">
        <w:rPr>
          <w:rFonts w:ascii="Times New Roman" w:hAnsi="Times New Roman" w:cs="Times New Roman"/>
          <w:sz w:val="24"/>
          <w:szCs w:val="24"/>
        </w:rPr>
        <w:t xml:space="preserve"> for </w:t>
      </w:r>
      <w:r w:rsidRPr="005821E2">
        <w:rPr>
          <w:rFonts w:ascii="Times New Roman" w:hAnsi="Times New Roman" w:cs="Times New Roman"/>
          <w:sz w:val="24"/>
          <w:szCs w:val="24"/>
        </w:rPr>
        <w:t>smaller</w:t>
      </w:r>
      <w:r w:rsidR="00095317" w:rsidRPr="005821E2">
        <w:rPr>
          <w:rFonts w:ascii="Times New Roman" w:hAnsi="Times New Roman" w:cs="Times New Roman"/>
          <w:sz w:val="24"/>
          <w:szCs w:val="24"/>
        </w:rPr>
        <w:t xml:space="preserve"> </w:t>
      </w:r>
      <w:r w:rsidRPr="005821E2">
        <w:rPr>
          <w:rFonts w:ascii="Times New Roman" w:hAnsi="Times New Roman" w:cs="Times New Roman"/>
          <w:sz w:val="24"/>
          <w:szCs w:val="24"/>
        </w:rPr>
        <w:t xml:space="preserve">and </w:t>
      </w:r>
      <w:r w:rsidR="00C01EA1" w:rsidRPr="005821E2">
        <w:rPr>
          <w:rFonts w:ascii="Times New Roman" w:hAnsi="Times New Roman" w:cs="Times New Roman"/>
          <w:sz w:val="24"/>
          <w:szCs w:val="24"/>
        </w:rPr>
        <w:t xml:space="preserve">for </w:t>
      </w:r>
      <w:r w:rsidRPr="005821E2">
        <w:rPr>
          <w:rFonts w:ascii="Times New Roman" w:hAnsi="Times New Roman" w:cs="Times New Roman"/>
          <w:sz w:val="24"/>
          <w:szCs w:val="24"/>
        </w:rPr>
        <w:t xml:space="preserve">early-successional, faster-growing species </w:t>
      </w:r>
      <w:r w:rsidR="00A10031">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{"citationItems":[{"id":"ITEM-1","itemData":{"DOI":"10.1111/1365-2745.12378","ISSN":"13652745","abstract":"Tropical tree species adapted to high wind environments might be expected to differ systematically in terms of stem allometry and life-history patterns, as compared with species found in less windy forests. We quantified height-diameter (H-D) allometries and relative size at onset of maturity (RSOM) for rain forest tree and tree fern species native to Dominica, West Indies, an island that experiences some of the highest average wind speeds pantropically. H-D allometries for 17 Dominican angiosperm tree species were strongly concave on a log-log scale with asymptotic heights ranging from 9 to 32 m among species, averaging 25 m for canopy trees. H-D allometries for species-pooled data deviated strongly from recorded patterns for other tropical forest trees: asymptotic heights for trees in Dominica were 30-116% lower than those recorded for continental rain forest trees in Australia, South America, Africa and South-East Asia. In a subset of canopy trees sampled in steep, sheltered valleys, heights were 12-26% larger at a given diameter and approached those observed in other tropical regions, suggesting large phenotypic responses of H-D allometries to wind conditions. RSOM (quantified as the ratio of height at onset of reproduction to asymptotic maximum height) for Dominican angiosperm species was highly variable, ranging from 0.23 to 0.89 (mean 0.54), similar to patterns observed in Malaysia and Panama; very low RSOM values were estimated for two tree fern species. Pooling data from Dominica with published values from other tropical forests, we observed a significant negative correlation between RSOM and wood density. Synthesis. Our data suggest that wind regimes are a critical determinant of height-diameter (H-D) allometries of tropical trees at both the local and global scale. Although we found no evidence for a systematic differences in reproductive onset related to wind regime, RSOM was negatively correlated with species' wood density, suggesting that more shade-tolerant tree species show a longer period of gradually increasing reproductive allocation through ontogeny.","author":[{"dropping-particle":"","family":"Thomas","given":"Sean C.","non-dropping-particle":"","parse-names":false,"suffix":""},{"dropping-particle":"","family":"Martin","given":"Adam R.","non-dropping-particle":"","parse-names":false,"suffix":""},{"dropping-particle":"","family":"Mycroft","given":"Erin E.","non-dropping-particle":"","parse-names":false,"suffix":""}],"container-title":"Journal of Ecology","id":"ITEM-1","issue":"3","issued":{"date-parts":[["2015"]]},"page":"594-605","title":"Tropical trees in a wind-exposed island ecosystem: Height-diameter allometry and size at onset of maturity","type":"article-journal","volume":"103"},"uris":["http://www.mendeley.com/documents/?uuid=3cf4273b-a50e-42e6-9589-0efaecc11669"]}],"mendeley":{"formattedCitation":"(Thomas et al. 2015)","plainTextFormattedCitation":"(Thomas et al. 2015)","previouslyFormattedCitation":"(Thomas et al. 2015)"},"properties":{"noteIndex":0},"schema":"https://github.com/citation-style-language/schema/raw/master/csl-citation.json"}</w:instrText>
      </w:r>
      <w:r w:rsidR="00A10031">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(Thomas et al. 2015)</w:t>
      </w:r>
      <w:r w:rsidR="00A10031">
        <w:rPr>
          <w:rFonts w:ascii="Times New Roman" w:hAnsi="Times New Roman" w:cs="Times New Roman"/>
          <w:sz w:val="24"/>
          <w:szCs w:val="24"/>
        </w:rPr>
        <w:fldChar w:fldCharType="end"/>
      </w:r>
      <w:r w:rsidRPr="005821E2">
        <w:rPr>
          <w:rFonts w:ascii="Times New Roman" w:hAnsi="Times New Roman" w:cs="Times New Roman"/>
          <w:sz w:val="24"/>
          <w:szCs w:val="24"/>
        </w:rPr>
        <w:t xml:space="preserve">. </w:t>
      </w:r>
      <w:r w:rsidR="00095317" w:rsidRPr="005821E2">
        <w:rPr>
          <w:rFonts w:ascii="Times New Roman" w:hAnsi="Times New Roman" w:cs="Times New Roman"/>
          <w:sz w:val="24"/>
          <w:szCs w:val="24"/>
        </w:rPr>
        <w:t xml:space="preserve">Thus, we </w:t>
      </w:r>
      <w:r w:rsidRPr="005821E2">
        <w:rPr>
          <w:rFonts w:ascii="Times New Roman" w:hAnsi="Times New Roman" w:cs="Times New Roman"/>
          <w:sz w:val="24"/>
          <w:szCs w:val="24"/>
        </w:rPr>
        <w:t xml:space="preserve">once again </w:t>
      </w:r>
      <w:r w:rsidR="00095317" w:rsidRPr="005821E2">
        <w:rPr>
          <w:rFonts w:ascii="Times New Roman" w:hAnsi="Times New Roman" w:cs="Times New Roman"/>
          <w:sz w:val="24"/>
          <w:szCs w:val="24"/>
        </w:rPr>
        <w:t xml:space="preserve">used an approach based on functional types </w:t>
      </w:r>
      <w:r w:rsidR="00D441FA">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{"citationItems":[{"id":"ITEM-1","itemData":{"DOI":"10.1017/S0266467400001590","ISSN":"02664674","abstract":"For analysing field data as well as for modelling purposes it is useful to classify tree species into a few functional types. In this paper a new aggregation of tree species of the dipterocarp rain forests in Sabah (Borneo), Malaysia, is developed. The aggregation is based on the two criteria successional status and potential maximum height. Three classes of successional status (early, mid and late successional species) and five classes of potential maximum heights (≤ 5 m, 5-15, 15-25, 25-36, &gt; 36 m) lead to a combination of 15 functional types. The criteria of the developed classification are chosen to suit for applications with process-based models, such as Formix3 and Formind, which are based on photo-synthesis production as the main process determining tree growth. The concept is universal and can easily be applied to other areas. With this new method of grouping a more realistic parametrization of process-based rain forest growth models seems to be possible.","author":[{"dropping-particle":"","family":"Kohler","given":"P.","non-dropping-particle":"","parse-names":false,"suffix":""},{"dropping-particle":"","family":"Ditzer","given":"T.","non-dropping-particle":"","parse-names":false,"suffix":""},{"dropping-particle":"","family":"Huth","given":"A.","non-dropping-particle":"","parse-names":false,"suffix":""}],"container-title":"Journal of Tropical Ecology","id":"ITEM-1","issue":"4","issued":{"date-parts":[["2000"]]},"page":"591-602","title":"Concepts for the aggregation of tropical tree species into functional types and the application to Sabah's lowland rain forests","type":"article-journal","volume":"16"},"uris":["http://www.mendeley.com/documents/?uuid=829347ae-4896-4f0f-8212-f35fb6c5338c"]},{"id":"ITEM-2","itemData":{"DOI":"10.1016/j.ecocom.2012.03.003","ISSN":"1476945X","author":[{"dropping-particle":"","family":"Picard","given":"Nicolas","non-dropping-particle":"","parse-names":false,"suffix":""},{"dropping-particle":"","family":"Köhler","given":"Peter","non-dropping-particle":"","parse-names":false,"suffix":""},{"dropping-particle":"","family":"Mortier","given":"Frédéric","non-dropping-particle":"","parse-names":false,"suffix":""},{"dropping-particle":"","family":"Gourlet-Fleury","given":"Sylvie","non-dropping-particle":"","parse-names":false,"suffix":""}],"container-title":"Ecological Complexity","id":"ITEM-2","issued":{"date-parts":[["2012","9"]]},"page":"75-83","title":"A comparison of five classifications of species into functional groups in tropical forests of French Guiana","type":"article-journal","volume":"11"},"uris":["http://www.mendeley.com/documents/?uuid=1a74963a-b8d3-4e67-91a9-f821ad235599"]}],"mendeley":{"formattedCitation":"(Kohler et al. 2000; Picard et al. 2012)","plainTextFormattedCitation":"(Kohler et al. 2000; Picard et al. 2012)","previouslyFormattedCitation":"(Kohler et al. 2000; Picard et al. 2012)"},"properties":{"noteIndex":0},"schema":"https://github.com/citation-style-language/schema/raw/master/csl-citation.json"}</w:instrText>
      </w:r>
      <w:r w:rsidR="00D441FA">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(Kohler et al. 2000; Picard et al. 2012)</w:t>
      </w:r>
      <w:r w:rsidR="00D441FA">
        <w:rPr>
          <w:rFonts w:ascii="Times New Roman" w:hAnsi="Times New Roman" w:cs="Times New Roman"/>
          <w:sz w:val="24"/>
          <w:szCs w:val="24"/>
        </w:rPr>
        <w:fldChar w:fldCharType="end"/>
      </w:r>
      <w:r w:rsidR="00C01EA1" w:rsidRPr="005821E2">
        <w:rPr>
          <w:rFonts w:ascii="Times New Roman" w:hAnsi="Times New Roman" w:cs="Times New Roman"/>
          <w:sz w:val="24"/>
          <w:szCs w:val="24"/>
        </w:rPr>
        <w:t xml:space="preserve"> to</w:t>
      </w:r>
      <w:r w:rsidR="00D456FC" w:rsidRPr="005821E2">
        <w:rPr>
          <w:rFonts w:ascii="Times New Roman" w:hAnsi="Times New Roman" w:cs="Times New Roman"/>
          <w:sz w:val="24"/>
          <w:szCs w:val="24"/>
        </w:rPr>
        <w:t xml:space="preserve"> define values of </w:t>
      </w:r>
      <w:proofErr w:type="spellStart"/>
      <w:r w:rsidR="00D456FC" w:rsidRPr="005821E2">
        <w:rPr>
          <w:rFonts w:ascii="Times New Roman" w:hAnsi="Times New Roman" w:cs="Times New Roman"/>
          <w:i/>
          <w:iCs/>
          <w:sz w:val="24"/>
          <w:szCs w:val="24"/>
        </w:rPr>
        <w:t>D</w:t>
      </w:r>
      <w:r w:rsidR="00D456FC" w:rsidRPr="005821E2">
        <w:rPr>
          <w:rFonts w:ascii="Times New Roman" w:hAnsi="Times New Roman" w:cs="Times New Roman"/>
          <w:sz w:val="24"/>
          <w:szCs w:val="24"/>
          <w:vertAlign w:val="subscript"/>
        </w:rPr>
        <w:t>crit</w:t>
      </w:r>
      <w:proofErr w:type="spellEnd"/>
      <w:r w:rsidR="00D456FC" w:rsidRPr="005821E2">
        <w:rPr>
          <w:rFonts w:ascii="Times New Roman" w:hAnsi="Times New Roman" w:cs="Times New Roman"/>
          <w:sz w:val="24"/>
          <w:szCs w:val="24"/>
        </w:rPr>
        <w:t xml:space="preserve"> between 5 and 20 cm for different types (</w:t>
      </w:r>
      <w:r w:rsidR="00D456FC" w:rsidRPr="005821E2">
        <w:rPr>
          <w:rFonts w:ascii="Times New Roman" w:hAnsi="Times New Roman" w:cs="Times New Roman"/>
          <w:color w:val="0000FF"/>
          <w:sz w:val="24"/>
          <w:szCs w:val="24"/>
        </w:rPr>
        <w:t>Table SU</w:t>
      </w:r>
      <w:r w:rsidR="00D456FC" w:rsidRPr="005821E2">
        <w:rPr>
          <w:rFonts w:ascii="Times New Roman" w:hAnsi="Times New Roman" w:cs="Times New Roman"/>
          <w:sz w:val="24"/>
          <w:szCs w:val="24"/>
        </w:rPr>
        <w:t xml:space="preserve">). </w:t>
      </w:r>
      <w:r w:rsidR="00DE2960" w:rsidRPr="005821E2">
        <w:rPr>
          <w:rFonts w:ascii="Times New Roman" w:hAnsi="Times New Roman" w:cs="Times New Roman"/>
          <w:sz w:val="24"/>
          <w:szCs w:val="24"/>
        </w:rPr>
        <w:t xml:space="preserve">These values of </w:t>
      </w:r>
      <w:proofErr w:type="spellStart"/>
      <w:r w:rsidR="00DE2960" w:rsidRPr="005821E2">
        <w:rPr>
          <w:rFonts w:ascii="Times New Roman" w:hAnsi="Times New Roman" w:cs="Times New Roman"/>
          <w:i/>
          <w:iCs/>
          <w:sz w:val="24"/>
          <w:szCs w:val="24"/>
        </w:rPr>
        <w:t>D</w:t>
      </w:r>
      <w:r w:rsidR="00DE2960" w:rsidRPr="005821E2">
        <w:rPr>
          <w:rFonts w:ascii="Times New Roman" w:hAnsi="Times New Roman" w:cs="Times New Roman"/>
          <w:sz w:val="24"/>
          <w:szCs w:val="24"/>
          <w:vertAlign w:val="subscript"/>
        </w:rPr>
        <w:t>crit</w:t>
      </w:r>
      <w:proofErr w:type="spellEnd"/>
      <w:r w:rsidR="00DE2960" w:rsidRPr="005821E2">
        <w:rPr>
          <w:rFonts w:ascii="Times New Roman" w:hAnsi="Times New Roman" w:cs="Times New Roman"/>
          <w:sz w:val="24"/>
          <w:szCs w:val="24"/>
          <w:vertAlign w:val="subscript"/>
        </w:rPr>
        <w:t xml:space="preserve"> </w:t>
      </w:r>
      <w:r w:rsidR="00DE2960" w:rsidRPr="005821E2">
        <w:rPr>
          <w:rFonts w:ascii="Times New Roman" w:hAnsi="Times New Roman" w:cs="Times New Roman"/>
          <w:sz w:val="24"/>
          <w:szCs w:val="24"/>
        </w:rPr>
        <w:t xml:space="preserve">were </w:t>
      </w:r>
      <w:r w:rsidR="003416E9" w:rsidRPr="005821E2">
        <w:rPr>
          <w:rFonts w:ascii="Times New Roman" w:hAnsi="Times New Roman" w:cs="Times New Roman"/>
          <w:sz w:val="24"/>
          <w:szCs w:val="24"/>
        </w:rPr>
        <w:t>based on</w:t>
      </w:r>
      <w:r w:rsidR="00DE2960" w:rsidRPr="005821E2">
        <w:rPr>
          <w:rFonts w:ascii="Times New Roman" w:hAnsi="Times New Roman" w:cs="Times New Roman"/>
          <w:sz w:val="24"/>
          <w:szCs w:val="24"/>
        </w:rPr>
        <w:t xml:space="preserve"> </w:t>
      </w:r>
      <w:r w:rsidR="00172D1A" w:rsidRPr="005821E2">
        <w:rPr>
          <w:rFonts w:ascii="Times New Roman" w:hAnsi="Times New Roman" w:cs="Times New Roman"/>
          <w:sz w:val="24"/>
          <w:szCs w:val="24"/>
        </w:rPr>
        <w:t xml:space="preserve">previous studies </w:t>
      </w:r>
      <w:r w:rsidR="00A10031">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{"citationItems":[{"id":"ITEM-1","itemData":{"DOI":"10.2307/3545756","ISSN":"00301299","abstract":"divided by asymptotic maximal size, has been found to be remarkably constant among species in many animal taxa that display indeterminate Relative size at onset of maturity (RSOM), defined as the size at reproductive onset study extends this general approach to plants, examining 37 species of Malaysian rain forest trees. Most of these species exhibit pronounced reproductive however, in contrast to previous studies, values of RSOM vary substantially closely related species. The relationship basis. Larger tree species also generally display more distinct size thresholds, as quantified by the exponent parameter of a modified logistic regression function describing probability of reproduction onset and asymptotic maximal height deviates significantly species display larger reproductive species. Statistically significant values of RSOM (on a height basis) vary among species from 0.20 to 0.75, with a mean of 0.42. Differences were not significant; Compared with other organisms that have been examined, tropical tree species exhibit a remarkable range of values for RSOM. Such variation has important implications to theories explaining canopy stratification, in tropical forests. riparian areas have higher average values for RSOM than non-riparian species. however, there was some evidence that species associated with niche differentiation life-history variation, and","author":[{"dropping-particle":"","family":"Thomas","given":"Sean C.","non-dropping-particle":"","parse-names":false,"suffix":""}],"container-title":"Oikos","id":"ITEM-1","issue":"1","issued":{"date-parts":[["1996"]]},"page":"145","title":"Relative Size at Onset of Maturity in Rain Forest Trees: A Comparative Analysis of 37 Malaysian Species","type":"article-journal","volume":"76"},"uris":["http://www.mendeley.com/documents/?uuid=5341ddf7-91d7-4473-a986-851f28c71c30"]},{"id":"ITEM-2","itemData":{"DOI":"10.1017/S0266467405002294","ISSN":"0266-4674","abstract":"Relative size at onset of maturity (RSOM) is defined as size at first reproduction divided by asymptotic maximal size. RSOM is remarkably constant among species within many higher clades of animals, but varies widely among tree species from the Pasoh Forest Reserve, Malaysia according to the work of S. C. Thomas. RSOM was examined for 16 mid-storey and canopy tree species from a second tropical forest at Barro Colorado Island (BCI), Panama. Interspecific variation in RSOM was equally large for BCI and Pasoh and was unrelated to gap dependence or life form for BCI species. The shape of the relationship between size and the proportion of individuals that were reproductive differed between forests, with an abrupt increase over a narrow range of sizes at Pasoh and a more gradual increase over a wider range of sizes at BCI. Both overtopping trees and heavy liana infestation reduced the probability that BCI trees were reproductive. This presumably reflects reduced availability of carbon for reproduction. We speculate that greater liana loads and a greater abundance of large, shade-casting trees at BCI may increase variation among individuals and contribute to the relatively wide range of sizes characterized by a mixture of sterile and fertile individuals observed for most BCI species.","author":[{"dropping-particle":"","family":"Wright","given":"S. Joseph","non-dropping-particle":"","parse-names":false,"suffix":""},{"dropping-particle":"","family":"Jaramillo","given":"M Alejandra","non-dropping-particle":"","parse-names":false,"suffix":""},{"dropping-particle":"","family":"Pavon","given":"Javier","non-dropping-particle":"","parse-names":false,"suffix":""},{"dropping-particle":"","family":"Condit","given":"Richard","non-dropping-particle":"","parse-names":false,"suffix":""},{"dropping-particle":"","family":"Hubbell","given":"Stephen P","non-dropping-particle":"","parse-names":false,"suffix":""},{"dropping-particle":"","family":"Foster","given":"Robin B","non-dropping-particle":"","parse-names":false,"suffix":""}],"container-title":"Journal of Tropical Ecology","id":"ITEM-2","issue":"3","issued":{"date-parts":[["2005","5","26"]]},"page":"307-315","title":"Reproductive size thresholds in tropical trees: variation among individuals, species and forests","type":"article-journal","volume":"21"},"uris":["http://www.mendeley.com/documents/?uuid=b904215a-7135-490b-bfb7-1832dda206d1"]},{"id":"ITEM-3","itemData":{"DOI":"10.1111/1365-2745.12378","ISSN":"13652745","abstract":"Tropical tree species adapted to high wind environments might be expected to differ systematically in terms of stem allometry and life-history patterns, as compared with species found in less windy forests. We quantified height-diameter (H-D) allometries and relative size at onset of maturity (RSOM) for rain forest tree and tree fern species native to Dominica, West Indies, an island that experiences some of the highest average wind speeds pantropically. H-D allometries for 17 Dominican angiosperm tree species were strongly concave on a log-log scale with asymptotic heights ranging from 9 to 32 m among species, averaging 25 m for canopy trees. H-D allometries for species-pooled data deviated strongly from recorded patterns for other tropical forest trees: asymptotic heights for trees in Dominica were 30-116% lower than those recorded for continental rain forest trees in Australia, South America, Africa and South-East Asia. In a subset of canopy trees sampled in steep, sheltered valleys, heights were 12-26% larger at a given diameter and approached those observed in other tropical regions, suggesting large phenotypic responses of H-D allometries to wind conditions. RSOM (quantified as the ratio of height at onset of reproduction to asymptotic maximum height) for Dominican angiosperm species was highly variable, ranging from 0.23 to 0.89 (mean 0.54), similar to patterns observed in Malaysia and Panama; very low RSOM values were estimated for two tree fern species. Pooling data from Dominica with published values from other tropical forests, we observed a significant negative correlation between RSOM and wood density. Synthesis. Our data suggest that wind regimes are a critical determinant of height-diameter (H-D) allometries of tropical trees at both the local and global scale. Although we found no evidence for a systematic differences in reproductive onset related to wind regime, RSOM was negatively correlated with species' wood density, suggesting that more shade-tolerant tree species show a longer period of gradually increasing reproductive allocation through ontogeny.","author":[{"dropping-particle":"","family":"Thomas","given":"Sean C.","non-dropping-particle":"","parse-names":false,"suffix":""},{"dropping-particle":"","family":"Martin","given":"Adam R.","non-dropping-particle":"","parse-names":false,"suffix":""},{"dropping-particle":"","family":"Mycroft","given":"Erin E.","non-dropping-particle":"","parse-names":false,"suffix":""}],"container-title":"Journal of Ecology","id":"ITEM-3","issue":"3","issued":{"date-parts":[["2015"]]},"page":"594-605","title":"Tropical trees in a wind-exposed island ecosystem: Height-diameter allometry and size at onset of maturity","type":"article-journal","volume":"103"},"uris":["http://www.mendeley.com/documents/?uuid=81c569d9-31eb-4522-915c-f8f306ff8b40"]},{"id":"ITEM-4","itemData":{"DOI":"10.1111/btp.12531","ISSN":"17447429","abstract":"Size at reproduction is a key aspect of species life history that is relatively understudied for long-lived tropical trees. Here, we quantified reproductive diameter for 31 major timber species across 11 sites in Cameroon, Congo, and Central African Republic. Specifically, we examined whether (1) between-species variability is correlated with other species traits; (2) reproductive diameter varies within-species among sites; (3) reproductive status varies with crown exposure; and (4) the minimum cutting diameter limits (MCDL) imposed by national forest regulations enable seed trees to persist after logging operations. Consistent with studies conducted elsewhere in the tropics, we found great variability in diameter at reproduction among species, which correlated with adult stature (maximum diameter and height). For some species, reproductive diameter thresholds substantially varied between sites, and crown exposure had a significant positive effect on reproductive status. Most MCDLs were found to be suitable, with trees having a high probability of being seed trees at MCDL. Our findings have implications for the sustainable management of production forests, and they highlight questionable MCDLs for some species and between-site variation in reproductive diameter. The study also highlights the need for long-term phenological monitoring of tree species spanning a large range of ecological strategies to address both theoretical (species life history, allocation trade-offs) and practical questions (MCDL).","author":[{"dropping-particle":"","family":"Ouédraogo","given":"Dakis Yaoba","non-dropping-particle":"","parse-names":false,"suffix":""},{"dropping-particle":"","family":"Doucet","given":"Jean Louis","non-dropping-particle":"","parse-names":false,"suffix":""},{"dropping-particle":"","family":"Daïnou","given":"Kasso","non-dropping-particle":"","parse-names":false,"suffix":""},{"dropping-particle":"","family":"Baya","given":"Fidèle","non-dropping-particle":"","parse-names":false,"suffix":""},{"dropping-particle":"","family":"Biwolé","given":"Achille Bernard","non-dropping-particle":"","parse-names":false,"suffix":""},{"dropping-particle":"","family":"Bourland","given":"Nils","non-dropping-particle":"","parse-names":false,"suffix":""},{"dropping-particle":"","family":"Fétéké","given":"Fousséni","non-dropping-particle":"","parse-names":false,"suffix":""},{"dropping-particle":"","family":"Gillet","given":"Jean François","non-dropping-particle":"","parse-names":false,"suffix":""},{"dropping-particle":"","family":"Kouadio","given":"Yao Lambert","non-dropping-particle":"","parse-names":false,"suffix":""},{"dropping-particle":"","family":"Fayolle","given":"Adeline","non-dropping-particle":"","parse-names":false,"suffix":""}],"container-title":"Biotropica","id":"ITEM-4","issue":"3","issued":{"date-parts":[["2018"]]},"page":"465-476","title":"The size at reproduction of canopy tree species in central Africa","type":"article-journal","volume":"50"},"uris":["http://www.mendeley.com/documents/?uuid=f3d35b8d-18be-41ab-83c9-295a7d339e57"]}],"mendeley":{"formattedCitation":"(Thomas 1996b; Wright et al. 2005; Thomas et al. 2015; Ouédraogo et al. 2018)","plainTextFormattedCitation":"(Thomas 1996b; Wright et al. 2005; Thomas et al. 2015; Ouédraogo et al. 2018)","previouslyFormattedCitation":"(Thomas 1996b; Wright et al. 2005; Thomas et al. 2015; Ouédraogo et al. 2018)"},"properties":{"noteIndex":0},"schema":"https://github.com/citation-style-language/schema/raw/master/csl-citation.json"}</w:instrText>
      </w:r>
      <w:r w:rsidR="00A10031">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(Thomas 1996b; Wright et al. 2005; Thomas et al. 2015; Ouédraogo et al. 2018)</w:t>
      </w:r>
      <w:r w:rsidR="00A10031">
        <w:rPr>
          <w:rFonts w:ascii="Times New Roman" w:hAnsi="Times New Roman" w:cs="Times New Roman"/>
          <w:sz w:val="24"/>
          <w:szCs w:val="24"/>
        </w:rPr>
        <w:fldChar w:fldCharType="end"/>
      </w:r>
      <w:r w:rsidR="00172D1A" w:rsidRPr="005821E2">
        <w:rPr>
          <w:rFonts w:ascii="Times New Roman" w:hAnsi="Times New Roman" w:cs="Times New Roman"/>
          <w:sz w:val="24"/>
          <w:szCs w:val="24"/>
        </w:rPr>
        <w:t xml:space="preserve">, </w:t>
      </w:r>
      <w:r w:rsidR="003416E9" w:rsidRPr="005821E2">
        <w:rPr>
          <w:rFonts w:ascii="Times New Roman" w:hAnsi="Times New Roman" w:cs="Times New Roman"/>
          <w:sz w:val="24"/>
          <w:szCs w:val="24"/>
        </w:rPr>
        <w:t xml:space="preserve">but </w:t>
      </w:r>
      <w:r w:rsidR="00C01EA1" w:rsidRPr="005821E2">
        <w:rPr>
          <w:rFonts w:ascii="Times New Roman" w:hAnsi="Times New Roman" w:cs="Times New Roman"/>
          <w:sz w:val="24"/>
          <w:szCs w:val="24"/>
        </w:rPr>
        <w:t>none of them was conducted using 5 cm dbh</w:t>
      </w:r>
      <w:r w:rsidR="003416E9" w:rsidRPr="005821E2">
        <w:rPr>
          <w:rFonts w:ascii="Times New Roman" w:hAnsi="Times New Roman" w:cs="Times New Roman"/>
          <w:sz w:val="24"/>
          <w:szCs w:val="24"/>
        </w:rPr>
        <w:t>. Thus,</w:t>
      </w:r>
      <w:r w:rsidR="00C01EA1" w:rsidRPr="005821E2">
        <w:rPr>
          <w:rFonts w:ascii="Times New Roman" w:hAnsi="Times New Roman" w:cs="Times New Roman"/>
          <w:sz w:val="24"/>
          <w:szCs w:val="24"/>
        </w:rPr>
        <w:t xml:space="preserve"> </w:t>
      </w:r>
      <w:r w:rsidR="00172D1A" w:rsidRPr="005821E2">
        <w:rPr>
          <w:rFonts w:ascii="Times New Roman" w:hAnsi="Times New Roman" w:cs="Times New Roman"/>
          <w:sz w:val="24"/>
          <w:szCs w:val="24"/>
        </w:rPr>
        <w:t xml:space="preserve">we </w:t>
      </w:r>
      <w:r w:rsidR="00C01EA1" w:rsidRPr="005821E2">
        <w:rPr>
          <w:rFonts w:ascii="Times New Roman" w:hAnsi="Times New Roman" w:cs="Times New Roman"/>
          <w:sz w:val="24"/>
          <w:szCs w:val="24"/>
        </w:rPr>
        <w:t xml:space="preserve">set </w:t>
      </w:r>
      <w:r w:rsidR="003416E9" w:rsidRPr="005821E2">
        <w:rPr>
          <w:rFonts w:ascii="Times New Roman" w:hAnsi="Times New Roman" w:cs="Times New Roman"/>
          <w:sz w:val="24"/>
          <w:szCs w:val="24"/>
        </w:rPr>
        <w:t xml:space="preserve">a </w:t>
      </w:r>
      <w:r w:rsidR="00172D1A" w:rsidRPr="005821E2">
        <w:rPr>
          <w:rFonts w:ascii="Times New Roman" w:hAnsi="Times New Roman" w:cs="Times New Roman"/>
          <w:sz w:val="24"/>
          <w:szCs w:val="24"/>
        </w:rPr>
        <w:t>more conservative range then what is reported in these studies (</w:t>
      </w:r>
      <w:proofErr w:type="spellStart"/>
      <w:r w:rsidR="00172D1A" w:rsidRPr="005821E2">
        <w:rPr>
          <w:rFonts w:ascii="Times New Roman" w:hAnsi="Times New Roman" w:cs="Times New Roman"/>
          <w:i/>
          <w:iCs/>
          <w:sz w:val="24"/>
          <w:szCs w:val="24"/>
        </w:rPr>
        <w:t>D</w:t>
      </w:r>
      <w:r w:rsidR="00172D1A" w:rsidRPr="005821E2">
        <w:rPr>
          <w:rFonts w:ascii="Times New Roman" w:hAnsi="Times New Roman" w:cs="Times New Roman"/>
          <w:sz w:val="24"/>
          <w:szCs w:val="24"/>
          <w:vertAlign w:val="subscript"/>
        </w:rPr>
        <w:t>crit</w:t>
      </w:r>
      <w:proofErr w:type="spellEnd"/>
      <w:r w:rsidR="00172D1A" w:rsidRPr="005821E2">
        <w:rPr>
          <w:rFonts w:ascii="Times New Roman" w:hAnsi="Times New Roman" w:cs="Times New Roman"/>
          <w:sz w:val="24"/>
          <w:szCs w:val="24"/>
        </w:rPr>
        <w:t xml:space="preserve">: 1-46.7 cm) to avoid very low values of </w:t>
      </w:r>
      <w:r w:rsidR="00172D1A" w:rsidRPr="005821E2">
        <w:rPr>
          <w:rFonts w:ascii="Times New Roman" w:hAnsi="Times New Roman" w:cs="Times New Roman"/>
          <w:i/>
          <w:iCs/>
          <w:sz w:val="24"/>
          <w:szCs w:val="24"/>
        </w:rPr>
        <w:t xml:space="preserve">p </w:t>
      </w:r>
      <w:r w:rsidR="00172D1A" w:rsidRPr="005821E2">
        <w:rPr>
          <w:rFonts w:ascii="Times New Roman" w:hAnsi="Times New Roman" w:cs="Times New Roman"/>
          <w:sz w:val="24"/>
          <w:szCs w:val="24"/>
        </w:rPr>
        <w:t xml:space="preserve">for some functional types. </w:t>
      </w:r>
      <w:r w:rsidR="00E434F8" w:rsidRPr="005821E2">
        <w:rPr>
          <w:rFonts w:ascii="Times New Roman" w:hAnsi="Times New Roman" w:cs="Times New Roman"/>
          <w:sz w:val="24"/>
          <w:szCs w:val="24"/>
        </w:rPr>
        <w:t xml:space="preserve">We also assumed that all shrubs to have a </w:t>
      </w:r>
      <w:proofErr w:type="spellStart"/>
      <w:r w:rsidR="00E434F8" w:rsidRPr="005821E2">
        <w:rPr>
          <w:rFonts w:ascii="Times New Roman" w:hAnsi="Times New Roman" w:cs="Times New Roman"/>
          <w:i/>
          <w:iCs/>
          <w:sz w:val="24"/>
          <w:szCs w:val="24"/>
        </w:rPr>
        <w:t>D</w:t>
      </w:r>
      <w:r w:rsidR="00E434F8" w:rsidRPr="005821E2">
        <w:rPr>
          <w:rFonts w:ascii="Times New Roman" w:hAnsi="Times New Roman" w:cs="Times New Roman"/>
          <w:sz w:val="24"/>
          <w:szCs w:val="24"/>
          <w:vertAlign w:val="subscript"/>
        </w:rPr>
        <w:t>crit</w:t>
      </w:r>
      <w:proofErr w:type="spellEnd"/>
      <w:r w:rsidR="00E434F8" w:rsidRPr="005821E2">
        <w:rPr>
          <w:rFonts w:ascii="Times New Roman" w:hAnsi="Times New Roman" w:cs="Times New Roman"/>
          <w:sz w:val="24"/>
          <w:szCs w:val="24"/>
        </w:rPr>
        <w:t>= 5 (</w:t>
      </w:r>
      <w:r w:rsidR="00E434F8" w:rsidRPr="005821E2">
        <w:rPr>
          <w:rFonts w:ascii="Times New Roman" w:hAnsi="Times New Roman" w:cs="Times New Roman"/>
          <w:i/>
          <w:iCs/>
          <w:sz w:val="24"/>
          <w:szCs w:val="24"/>
        </w:rPr>
        <w:t>i</w:t>
      </w:r>
      <w:r w:rsidR="00E434F8" w:rsidRPr="005821E2">
        <w:rPr>
          <w:rFonts w:ascii="Times New Roman" w:hAnsi="Times New Roman" w:cs="Times New Roman"/>
          <w:sz w:val="24"/>
          <w:szCs w:val="24"/>
        </w:rPr>
        <w:t>.</w:t>
      </w:r>
      <w:r w:rsidR="00E434F8" w:rsidRPr="005821E2">
        <w:rPr>
          <w:rFonts w:ascii="Times New Roman" w:hAnsi="Times New Roman" w:cs="Times New Roman"/>
          <w:i/>
          <w:iCs/>
          <w:sz w:val="24"/>
          <w:szCs w:val="24"/>
        </w:rPr>
        <w:t>e</w:t>
      </w:r>
      <w:r w:rsidR="00E434F8" w:rsidRPr="005821E2">
        <w:rPr>
          <w:rFonts w:ascii="Times New Roman" w:hAnsi="Times New Roman" w:cs="Times New Roman"/>
          <w:sz w:val="24"/>
          <w:szCs w:val="24"/>
        </w:rPr>
        <w:t>.</w:t>
      </w:r>
      <w:r w:rsidR="003416E9" w:rsidRPr="005821E2">
        <w:rPr>
          <w:rFonts w:ascii="Times New Roman" w:hAnsi="Times New Roman" w:cs="Times New Roman"/>
          <w:sz w:val="24"/>
          <w:szCs w:val="24"/>
        </w:rPr>
        <w:t>,</w:t>
      </w:r>
      <w:r w:rsidR="00E434F8" w:rsidRPr="005821E2">
        <w:rPr>
          <w:rFonts w:ascii="Times New Roman" w:hAnsi="Times New Roman" w:cs="Times New Roman"/>
          <w:sz w:val="24"/>
          <w:szCs w:val="24"/>
        </w:rPr>
        <w:t xml:space="preserve"> all individuals are mature). </w:t>
      </w:r>
      <w:r w:rsidR="00D456FC" w:rsidRPr="005821E2">
        <w:rPr>
          <w:rFonts w:ascii="Times New Roman" w:hAnsi="Times New Roman" w:cs="Times New Roman"/>
          <w:sz w:val="24"/>
          <w:szCs w:val="24"/>
        </w:rPr>
        <w:t xml:space="preserve">Based on these </w:t>
      </w:r>
      <w:proofErr w:type="spellStart"/>
      <w:r w:rsidR="00D456FC" w:rsidRPr="005821E2">
        <w:rPr>
          <w:rFonts w:ascii="Times New Roman" w:hAnsi="Times New Roman" w:cs="Times New Roman"/>
          <w:i/>
          <w:iCs/>
          <w:sz w:val="24"/>
          <w:szCs w:val="24"/>
        </w:rPr>
        <w:t>D</w:t>
      </w:r>
      <w:r w:rsidR="00D456FC" w:rsidRPr="005821E2">
        <w:rPr>
          <w:rFonts w:ascii="Times New Roman" w:hAnsi="Times New Roman" w:cs="Times New Roman"/>
          <w:sz w:val="24"/>
          <w:szCs w:val="24"/>
          <w:vertAlign w:val="subscript"/>
        </w:rPr>
        <w:t>crit</w:t>
      </w:r>
      <w:proofErr w:type="spellEnd"/>
      <w:r w:rsidR="00D456FC" w:rsidRPr="005821E2">
        <w:rPr>
          <w:rFonts w:ascii="Times New Roman" w:hAnsi="Times New Roman" w:cs="Times New Roman"/>
          <w:sz w:val="24"/>
          <w:szCs w:val="24"/>
        </w:rPr>
        <w:t xml:space="preserve"> values, we used ground-data of tree measurements in </w:t>
      </w:r>
      <w:r w:rsidR="004E48AB" w:rsidRPr="005821E2">
        <w:rPr>
          <w:rFonts w:ascii="Times New Roman" w:hAnsi="Times New Roman" w:cs="Times New Roman"/>
          <w:color w:val="0000FF"/>
          <w:sz w:val="24"/>
          <w:szCs w:val="24"/>
        </w:rPr>
        <w:t>41</w:t>
      </w:r>
      <w:r w:rsidR="00D456FC" w:rsidRPr="005821E2">
        <w:rPr>
          <w:rFonts w:ascii="Times New Roman" w:hAnsi="Times New Roman" w:cs="Times New Roman"/>
          <w:sz w:val="24"/>
          <w:szCs w:val="24"/>
        </w:rPr>
        <w:t xml:space="preserve"> sites of </w:t>
      </w:r>
      <w:r w:rsidR="00D456FC" w:rsidRPr="005821E2">
        <w:rPr>
          <w:rFonts w:ascii="Times New Roman" w:hAnsi="Times New Roman" w:cs="Times New Roman"/>
          <w:sz w:val="24"/>
          <w:szCs w:val="24"/>
        </w:rPr>
        <w:lastRenderedPageBreak/>
        <w:t xml:space="preserve">Atlantic Forest (total </w:t>
      </w:r>
      <w:r w:rsidR="004E48AB" w:rsidRPr="005821E2">
        <w:rPr>
          <w:rFonts w:ascii="Times New Roman" w:hAnsi="Times New Roman" w:cs="Times New Roman"/>
          <w:color w:val="0000FF"/>
          <w:sz w:val="24"/>
          <w:szCs w:val="24"/>
        </w:rPr>
        <w:t>108,226</w:t>
      </w:r>
      <w:r w:rsidR="00D456FC" w:rsidRPr="005821E2">
        <w:rPr>
          <w:rFonts w:ascii="Times New Roman" w:hAnsi="Times New Roman" w:cs="Times New Roman"/>
          <w:sz w:val="24"/>
          <w:szCs w:val="24"/>
        </w:rPr>
        <w:t xml:space="preserve"> tree measurements</w:t>
      </w:r>
      <w:r w:rsidR="00990CAF" w:rsidRPr="005821E2">
        <w:rPr>
          <w:rFonts w:ascii="Times New Roman" w:hAnsi="Times New Roman" w:cs="Times New Roman"/>
          <w:sz w:val="24"/>
          <w:szCs w:val="24"/>
        </w:rPr>
        <w:t>, dbh≥ 5cm</w:t>
      </w:r>
      <w:r w:rsidR="00D456FC" w:rsidRPr="005821E2">
        <w:rPr>
          <w:rFonts w:ascii="Times New Roman" w:hAnsi="Times New Roman" w:cs="Times New Roman"/>
          <w:sz w:val="24"/>
          <w:szCs w:val="24"/>
        </w:rPr>
        <w:t xml:space="preserve">) to </w:t>
      </w:r>
      <w:r w:rsidR="00666E98" w:rsidRPr="005821E2">
        <w:rPr>
          <w:rFonts w:ascii="Times New Roman" w:hAnsi="Times New Roman" w:cs="Times New Roman"/>
          <w:sz w:val="24"/>
          <w:szCs w:val="24"/>
        </w:rPr>
        <w:t>estimate</w:t>
      </w:r>
      <w:r w:rsidR="00D456FC" w:rsidRPr="005821E2">
        <w:rPr>
          <w:rFonts w:ascii="Times New Roman" w:hAnsi="Times New Roman" w:cs="Times New Roman"/>
          <w:sz w:val="24"/>
          <w:szCs w:val="24"/>
        </w:rPr>
        <w:t xml:space="preserve"> the </w:t>
      </w:r>
      <w:r w:rsidR="003416E9" w:rsidRPr="005821E2">
        <w:rPr>
          <w:rFonts w:ascii="Times New Roman" w:hAnsi="Times New Roman" w:cs="Times New Roman"/>
          <w:sz w:val="24"/>
          <w:szCs w:val="24"/>
        </w:rPr>
        <w:t xml:space="preserve">average </w:t>
      </w:r>
      <w:r w:rsidR="00D456FC" w:rsidRPr="005821E2">
        <w:rPr>
          <w:rFonts w:ascii="Times New Roman" w:hAnsi="Times New Roman" w:cs="Times New Roman"/>
          <w:sz w:val="24"/>
          <w:szCs w:val="24"/>
        </w:rPr>
        <w:t xml:space="preserve">proportion </w:t>
      </w:r>
      <w:r w:rsidR="003416E9" w:rsidRPr="005821E2">
        <w:rPr>
          <w:rFonts w:ascii="Times New Roman" w:hAnsi="Times New Roman" w:cs="Times New Roman"/>
          <w:sz w:val="24"/>
          <w:szCs w:val="24"/>
        </w:rPr>
        <w:t xml:space="preserve">[and </w:t>
      </w:r>
      <w:r w:rsidR="007B728D" w:rsidRPr="005821E2">
        <w:rPr>
          <w:rFonts w:ascii="Times New Roman" w:hAnsi="Times New Roman" w:cs="Times New Roman"/>
          <w:sz w:val="24"/>
          <w:szCs w:val="24"/>
        </w:rPr>
        <w:t xml:space="preserve">the </w:t>
      </w:r>
      <w:r w:rsidR="003416E9" w:rsidRPr="005821E2">
        <w:rPr>
          <w:rFonts w:ascii="Times New Roman" w:hAnsi="Times New Roman" w:cs="Times New Roman"/>
          <w:sz w:val="24"/>
          <w:szCs w:val="24"/>
        </w:rPr>
        <w:t xml:space="preserve">95% confidence intervals] </w:t>
      </w:r>
      <w:r w:rsidR="00D456FC" w:rsidRPr="005821E2">
        <w:rPr>
          <w:rFonts w:ascii="Times New Roman" w:hAnsi="Times New Roman" w:cs="Times New Roman"/>
          <w:sz w:val="24"/>
          <w:szCs w:val="24"/>
        </w:rPr>
        <w:t xml:space="preserve">of individuals above </w:t>
      </w:r>
      <w:proofErr w:type="spellStart"/>
      <w:r w:rsidR="00D456FC" w:rsidRPr="005821E2">
        <w:rPr>
          <w:rFonts w:ascii="Times New Roman" w:hAnsi="Times New Roman" w:cs="Times New Roman"/>
          <w:i/>
          <w:iCs/>
          <w:sz w:val="24"/>
          <w:szCs w:val="24"/>
        </w:rPr>
        <w:t>D</w:t>
      </w:r>
      <w:r w:rsidR="00D456FC" w:rsidRPr="005821E2">
        <w:rPr>
          <w:rFonts w:ascii="Times New Roman" w:hAnsi="Times New Roman" w:cs="Times New Roman"/>
          <w:sz w:val="24"/>
          <w:szCs w:val="24"/>
          <w:vertAlign w:val="subscript"/>
        </w:rPr>
        <w:t>crit</w:t>
      </w:r>
      <w:proofErr w:type="spellEnd"/>
      <w:r w:rsidR="00D456FC" w:rsidRPr="005821E2">
        <w:rPr>
          <w:rFonts w:ascii="Times New Roman" w:hAnsi="Times New Roman" w:cs="Times New Roman"/>
          <w:sz w:val="24"/>
          <w:szCs w:val="24"/>
          <w:vertAlign w:val="subscript"/>
        </w:rPr>
        <w:t xml:space="preserve"> </w:t>
      </w:r>
      <w:r w:rsidR="00E434F8" w:rsidRPr="005821E2">
        <w:rPr>
          <w:rFonts w:ascii="Times New Roman" w:hAnsi="Times New Roman" w:cs="Times New Roman"/>
          <w:sz w:val="24"/>
          <w:szCs w:val="24"/>
        </w:rPr>
        <w:t>(</w:t>
      </w:r>
      <w:r w:rsidR="00E434F8" w:rsidRPr="005821E2">
        <w:rPr>
          <w:rFonts w:ascii="Times New Roman" w:hAnsi="Times New Roman" w:cs="Times New Roman"/>
          <w:color w:val="0000FF"/>
          <w:sz w:val="24"/>
          <w:szCs w:val="24"/>
        </w:rPr>
        <w:t>Table SU</w:t>
      </w:r>
      <w:r w:rsidR="00E434F8" w:rsidRPr="005821E2">
        <w:rPr>
          <w:rFonts w:ascii="Times New Roman" w:hAnsi="Times New Roman" w:cs="Times New Roman"/>
          <w:sz w:val="24"/>
          <w:szCs w:val="24"/>
        </w:rPr>
        <w:t>)</w:t>
      </w:r>
      <w:r w:rsidR="00D456FC" w:rsidRPr="005821E2">
        <w:rPr>
          <w:rFonts w:ascii="Times New Roman" w:hAnsi="Times New Roman" w:cs="Times New Roman"/>
          <w:sz w:val="24"/>
          <w:szCs w:val="24"/>
        </w:rPr>
        <w:t xml:space="preserve">. </w:t>
      </w:r>
      <w:r w:rsidR="00053CA5" w:rsidRPr="005821E2">
        <w:rPr>
          <w:rFonts w:ascii="Times New Roman" w:hAnsi="Times New Roman" w:cs="Times New Roman"/>
          <w:sz w:val="24"/>
          <w:szCs w:val="24"/>
        </w:rPr>
        <w:t xml:space="preserve">These averages were thus used here as proxies of </w:t>
      </w:r>
      <w:r w:rsidR="00053CA5" w:rsidRPr="005821E2">
        <w:rPr>
          <w:rFonts w:ascii="Times New Roman" w:hAnsi="Times New Roman" w:cs="Times New Roman"/>
          <w:i/>
          <w:iCs/>
          <w:sz w:val="24"/>
          <w:szCs w:val="24"/>
        </w:rPr>
        <w:t>p</w:t>
      </w:r>
      <w:r w:rsidR="00053CA5" w:rsidRPr="005821E2">
        <w:rPr>
          <w:rFonts w:ascii="Times New Roman" w:hAnsi="Times New Roman" w:cs="Times New Roman"/>
          <w:sz w:val="24"/>
          <w:szCs w:val="24"/>
        </w:rPr>
        <w:t xml:space="preserve"> for the species included in the assessments.</w:t>
      </w:r>
      <w:commentRangeStart w:id="33"/>
      <w:commentRangeEnd w:id="33"/>
      <w:r w:rsidR="007B728D" w:rsidRPr="005821E2">
        <w:rPr>
          <w:rStyle w:val="CommentReference"/>
          <w:rFonts w:ascii="Times New Roman" w:hAnsi="Times New Roman" w:cs="Times New Roman"/>
          <w:sz w:val="24"/>
          <w:szCs w:val="24"/>
        </w:rPr>
        <w:commentReference w:id="33"/>
      </w:r>
    </w:p>
    <w:p w14:paraId="6EE102E6" w14:textId="77777777" w:rsidR="00095317" w:rsidRPr="005821E2" w:rsidRDefault="00095317" w:rsidP="00990C8A">
      <w:pPr>
        <w:pStyle w:val="ListParagraph"/>
        <w:ind w:left="0"/>
        <w:rPr>
          <w:rFonts w:ascii="Times New Roman" w:hAnsi="Times New Roman" w:cs="Times New Roman"/>
          <w:sz w:val="24"/>
          <w:szCs w:val="24"/>
        </w:rPr>
      </w:pPr>
    </w:p>
    <w:p w14:paraId="45FC2708" w14:textId="6D332AC4" w:rsidR="00371C0A" w:rsidRPr="005821E2" w:rsidRDefault="00250D1D" w:rsidP="00371C0A">
      <w:pPr>
        <w:pStyle w:val="ListParagraph"/>
        <w:ind w:left="0"/>
        <w:rPr>
          <w:rFonts w:ascii="Times New Roman" w:hAnsi="Times New Roman" w:cs="Times New Roman"/>
          <w:sz w:val="24"/>
          <w:szCs w:val="24"/>
        </w:rPr>
      </w:pPr>
      <w:bookmarkStart w:id="34" w:name="_Hlk85709093"/>
      <w:r w:rsidRPr="005821E2">
        <w:rPr>
          <w:rFonts w:ascii="Times New Roman" w:hAnsi="Times New Roman" w:cs="Times New Roman"/>
          <w:b/>
          <w:bCs/>
          <w:sz w:val="24"/>
          <w:szCs w:val="24"/>
        </w:rPr>
        <w:t>Assessment of species conservation status</w:t>
      </w:r>
      <w:r w:rsidR="0088658B" w:rsidRPr="005821E2">
        <w:rPr>
          <w:rFonts w:ascii="Times New Roman" w:hAnsi="Times New Roman" w:cs="Times New Roman"/>
          <w:b/>
          <w:bCs/>
          <w:sz w:val="24"/>
          <w:szCs w:val="24"/>
        </w:rPr>
        <w:t xml:space="preserve">. </w:t>
      </w:r>
      <w:r w:rsidR="00AC71D8" w:rsidRPr="005821E2">
        <w:rPr>
          <w:rFonts w:ascii="Times New Roman" w:hAnsi="Times New Roman" w:cs="Times New Roman"/>
          <w:sz w:val="24"/>
          <w:szCs w:val="24"/>
        </w:rPr>
        <w:t xml:space="preserve">We performed a multiple-criteria assessment of species conservation status following the IUCN </w:t>
      </w:r>
      <w:bookmarkStart w:id="35" w:name="_Hlk51157549"/>
      <w:r w:rsidR="00AC71D8" w:rsidRPr="005821E2">
        <w:rPr>
          <w:rFonts w:ascii="Times New Roman" w:hAnsi="Times New Roman" w:cs="Times New Roman"/>
          <w:sz w:val="24"/>
          <w:szCs w:val="24"/>
        </w:rPr>
        <w:t xml:space="preserve">Red List </w:t>
      </w:r>
      <w:r w:rsidR="0086092B" w:rsidRPr="005821E2">
        <w:rPr>
          <w:rFonts w:ascii="Times New Roman" w:hAnsi="Times New Roman" w:cs="Times New Roman"/>
          <w:sz w:val="24"/>
          <w:szCs w:val="24"/>
        </w:rPr>
        <w:t>Categories and C</w:t>
      </w:r>
      <w:r w:rsidR="00AC71D8" w:rsidRPr="005821E2">
        <w:rPr>
          <w:rFonts w:ascii="Times New Roman" w:hAnsi="Times New Roman" w:cs="Times New Roman"/>
          <w:sz w:val="24"/>
          <w:szCs w:val="24"/>
        </w:rPr>
        <w:t>riteria</w:t>
      </w:r>
      <w:r w:rsidR="00B15B6A" w:rsidRPr="005821E2">
        <w:rPr>
          <w:rFonts w:ascii="Times New Roman" w:hAnsi="Times New Roman" w:cs="Times New Roman"/>
          <w:sz w:val="24"/>
          <w:szCs w:val="24"/>
        </w:rPr>
        <w:t xml:space="preserve"> </w:t>
      </w:r>
      <w:bookmarkEnd w:id="35"/>
      <w:r w:rsidR="0086092B" w:rsidRPr="005821E2">
        <w:rPr>
          <w:rFonts w:ascii="Times New Roman" w:hAnsi="Times New Roman" w:cs="Times New Roman"/>
          <w:sz w:val="24"/>
          <w:szCs w:val="24"/>
        </w:rPr>
        <w:t xml:space="preserve">version 3.1, following the </w:t>
      </w:r>
      <w:r w:rsidR="009E3833">
        <w:rPr>
          <w:rFonts w:ascii="Times New Roman" w:hAnsi="Times New Roman" w:cs="Times New Roman"/>
          <w:sz w:val="24"/>
          <w:szCs w:val="24"/>
        </w:rPr>
        <w:t xml:space="preserve">version 14 of the </w:t>
      </w:r>
      <w:r w:rsidR="0086092B" w:rsidRPr="005821E2">
        <w:rPr>
          <w:rFonts w:ascii="Times New Roman" w:hAnsi="Times New Roman" w:cs="Times New Roman"/>
          <w:sz w:val="24"/>
          <w:szCs w:val="24"/>
        </w:rPr>
        <w:t xml:space="preserve">IUCN guidelines to their application </w:t>
      </w:r>
      <w:r w:rsidR="00D441FA">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D441FA">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D441FA">
        <w:rPr>
          <w:rFonts w:ascii="Times New Roman" w:hAnsi="Times New Roman" w:cs="Times New Roman"/>
          <w:sz w:val="24"/>
          <w:szCs w:val="24"/>
        </w:rPr>
        <w:fldChar w:fldCharType="end"/>
      </w:r>
      <w:r w:rsidR="00AC71D8" w:rsidRPr="005821E2">
        <w:rPr>
          <w:rFonts w:ascii="Times New Roman" w:hAnsi="Times New Roman" w:cs="Times New Roman"/>
          <w:sz w:val="24"/>
          <w:szCs w:val="24"/>
        </w:rPr>
        <w:t>.</w:t>
      </w:r>
      <w:r w:rsidRPr="005821E2">
        <w:rPr>
          <w:rFonts w:ascii="Times New Roman" w:hAnsi="Times New Roman" w:cs="Times New Roman"/>
          <w:sz w:val="24"/>
          <w:szCs w:val="24"/>
        </w:rPr>
        <w:t xml:space="preserve"> </w:t>
      </w:r>
      <w:r w:rsidR="00E84870" w:rsidRPr="005821E2">
        <w:rPr>
          <w:rFonts w:ascii="Times New Roman" w:hAnsi="Times New Roman" w:cs="Times New Roman"/>
          <w:sz w:val="24"/>
          <w:szCs w:val="24"/>
        </w:rPr>
        <w:t>Here w</w:t>
      </w:r>
      <w:commentRangeStart w:id="36"/>
      <w:commentRangeStart w:id="37"/>
      <w:r w:rsidR="00AA0947" w:rsidRPr="005821E2">
        <w:rPr>
          <w:rFonts w:ascii="Times New Roman" w:hAnsi="Times New Roman" w:cs="Times New Roman"/>
          <w:sz w:val="24"/>
          <w:szCs w:val="24"/>
        </w:rPr>
        <w:t>e define th</w:t>
      </w:r>
      <w:r w:rsidR="00E84870" w:rsidRPr="005821E2">
        <w:rPr>
          <w:rFonts w:ascii="Times New Roman" w:hAnsi="Times New Roman" w:cs="Times New Roman"/>
          <w:sz w:val="24"/>
          <w:szCs w:val="24"/>
        </w:rPr>
        <w:t>e</w:t>
      </w:r>
      <w:r w:rsidR="00AA0947" w:rsidRPr="005821E2">
        <w:rPr>
          <w:rFonts w:ascii="Times New Roman" w:hAnsi="Times New Roman" w:cs="Times New Roman"/>
          <w:sz w:val="24"/>
          <w:szCs w:val="24"/>
        </w:rPr>
        <w:t>se assessments as preliminary</w:t>
      </w:r>
      <w:r w:rsidR="00E84870" w:rsidRPr="005821E2">
        <w:rPr>
          <w:rFonts w:ascii="Times New Roman" w:hAnsi="Times New Roman" w:cs="Times New Roman"/>
          <w:sz w:val="24"/>
          <w:szCs w:val="24"/>
        </w:rPr>
        <w:t>,</w:t>
      </w:r>
      <w:r w:rsidR="00AA0947" w:rsidRPr="005821E2">
        <w:rPr>
          <w:rFonts w:ascii="Times New Roman" w:hAnsi="Times New Roman" w:cs="Times New Roman"/>
          <w:sz w:val="24"/>
          <w:szCs w:val="24"/>
        </w:rPr>
        <w:t xml:space="preserve"> because </w:t>
      </w:r>
      <w:r w:rsidR="00E84870" w:rsidRPr="005821E2">
        <w:rPr>
          <w:rFonts w:ascii="Times New Roman" w:hAnsi="Times New Roman" w:cs="Times New Roman"/>
          <w:sz w:val="24"/>
          <w:szCs w:val="24"/>
        </w:rPr>
        <w:t xml:space="preserve">they </w:t>
      </w:r>
      <w:r w:rsidR="00AA0947" w:rsidRPr="005821E2">
        <w:rPr>
          <w:rFonts w:ascii="Times New Roman" w:hAnsi="Times New Roman" w:cs="Times New Roman"/>
          <w:sz w:val="24"/>
          <w:szCs w:val="24"/>
        </w:rPr>
        <w:t>we</w:t>
      </w:r>
      <w:r w:rsidR="00E84870" w:rsidRPr="005821E2">
        <w:rPr>
          <w:rFonts w:ascii="Times New Roman" w:hAnsi="Times New Roman" w:cs="Times New Roman"/>
          <w:sz w:val="24"/>
          <w:szCs w:val="24"/>
        </w:rPr>
        <w:t>re</w:t>
      </w:r>
      <w:r w:rsidR="00AA0947" w:rsidRPr="005821E2">
        <w:rPr>
          <w:rFonts w:ascii="Times New Roman" w:hAnsi="Times New Roman" w:cs="Times New Roman"/>
          <w:sz w:val="24"/>
          <w:szCs w:val="24"/>
        </w:rPr>
        <w:t xml:space="preserve"> conducted automatic</w:t>
      </w:r>
      <w:r w:rsidR="00E84870" w:rsidRPr="005821E2">
        <w:rPr>
          <w:rFonts w:ascii="Times New Roman" w:hAnsi="Times New Roman" w:cs="Times New Roman"/>
          <w:sz w:val="24"/>
          <w:szCs w:val="24"/>
        </w:rPr>
        <w:t>ally</w:t>
      </w:r>
      <w:r w:rsidR="00AA0947" w:rsidRPr="005821E2">
        <w:rPr>
          <w:rFonts w:ascii="Times New Roman" w:hAnsi="Times New Roman" w:cs="Times New Roman"/>
          <w:sz w:val="24"/>
          <w:szCs w:val="24"/>
        </w:rPr>
        <w:t xml:space="preserve"> </w:t>
      </w:r>
      <w:r w:rsidR="00AA5FD0">
        <w:rPr>
          <w:rFonts w:ascii="Times New Roman" w:hAnsi="Times New Roman" w:cs="Times New Roman"/>
          <w:sz w:val="24"/>
          <w:szCs w:val="24"/>
        </w:rPr>
        <w:t xml:space="preserve">and thus </w:t>
      </w:r>
      <w:r w:rsidR="00AA5FD0" w:rsidRPr="005821E2">
        <w:rPr>
          <w:rFonts w:ascii="Times New Roman" w:hAnsi="Times New Roman" w:cs="Times New Roman"/>
          <w:sz w:val="24"/>
          <w:szCs w:val="24"/>
        </w:rPr>
        <w:t xml:space="preserve">not </w:t>
      </w:r>
      <w:r w:rsidR="00AA5FD0">
        <w:rPr>
          <w:rFonts w:ascii="Times New Roman" w:hAnsi="Times New Roman" w:cs="Times New Roman"/>
          <w:sz w:val="24"/>
          <w:szCs w:val="24"/>
        </w:rPr>
        <w:t>submitted to the</w:t>
      </w:r>
      <w:r w:rsidR="00AA5FD0" w:rsidRPr="005821E2">
        <w:rPr>
          <w:rFonts w:ascii="Times New Roman" w:hAnsi="Times New Roman" w:cs="Times New Roman"/>
          <w:sz w:val="24"/>
          <w:szCs w:val="24"/>
        </w:rPr>
        <w:t xml:space="preserve"> species-by-species </w:t>
      </w:r>
      <w:r w:rsidR="00AA5FD0">
        <w:rPr>
          <w:rFonts w:ascii="Times New Roman" w:hAnsi="Times New Roman" w:cs="Times New Roman"/>
          <w:sz w:val="24"/>
          <w:szCs w:val="24"/>
        </w:rPr>
        <w:t>revision and justification</w:t>
      </w:r>
      <w:r w:rsidR="00AA5FD0" w:rsidRPr="005821E2">
        <w:rPr>
          <w:rFonts w:ascii="Times New Roman" w:hAnsi="Times New Roman" w:cs="Times New Roman"/>
          <w:sz w:val="24"/>
          <w:szCs w:val="24"/>
        </w:rPr>
        <w:t xml:space="preserve"> </w:t>
      </w:r>
      <w:r w:rsidR="00AA5FD0">
        <w:rPr>
          <w:rFonts w:ascii="Times New Roman" w:hAnsi="Times New Roman" w:cs="Times New Roman"/>
          <w:sz w:val="24"/>
          <w:szCs w:val="24"/>
        </w:rPr>
        <w:t xml:space="preserve">require to enter the IUCN system </w:t>
      </w:r>
      <w:r w:rsidR="00AA5FD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{"citationItems":[{"id":"ITEM-1","itemData":{"DOI":"10.1126/sciadv.aax9444","ISSN":"2375-2548","abstract":"&lt;p&gt;Preserving tropical biodiversity is an urgent challenge when faced with the growing needs of countries. Despite their crucial importance for terrestrial ecosystems, most tropical plant species lack extinction risk assessments, limiting our ability to identify conservation priorities. Using a novel approach aligned with IUCN Red List criteria, we conducted a continental-scale preliminary conservation assessment of 22,036 vascular plant species in tropical Africa. Our results underline the high level of extinction risk of the tropical African flora. Thirty-three percent of the species are potentially threatened with extinction, and another third of species are likely rare, potentially becoming threatened in the near future. Four regions are highlighted with a high proportion (&amp;gt;40%) of potentially threatened species: Ethiopia, West Africa, central Tanzania, and southern Democratic Republic of the Congo. Our approach represents a first step toward data-driven conservation assessments applicable at continental scales providing crucial information for sustainable economic development prioritization.&lt;/p&gt;","author":[{"dropping-particle":"","family":"Stévart","given":"T.","non-dropping-particle":"","parse-names":false,"suffix":""},{"dropping-particle":"","family":"Dauby","given":"G.","non-dropping-particle":"","parse-names":false,"suffix":""},{"dropping-particle":"","family":"Lowry","given":"P. P.","non-dropping-particle":"","parse-names":false,"suffix":""},{"dropping-particle":"","family":"Blach-Overgaard","given":"A.","non-dropping-particle":"","parse-names":false,"suffix":""},{"dropping-particle":"","family":"Droissart","given":"V.","non-dropping-particle":"","parse-names":false,"suffix":""},{"dropping-particle":"","family":"Harris","given":"D. J.","non-dropping-particle":"","parse-names":false,"suffix":""},{"dropping-particle":"","family":"Mackinder","given":"B. A.","non-dropping-particle":"","parse-names":false,"suffix":""},{"dropping-particle":"","family":"Schatz","given":"G. E.","non-dropping-particle":"","parse-names":false,"suffix":""},{"dropping-particle":"","family":"Sonké","given":"B.","non-dropping-particle":"","parse-names":false,"suffix":""},{"dropping-particle":"","family":"Sosef","given":"M. S. M.","non-dropping-particle":"","parse-names":false,"suffix":""},{"dropping-particle":"","family":"Svenning","given":"J.-C.","non-dropping-particle":"","parse-names":false,"suffix":""},{"dropping-particle":"","family":"Wieringa","given":"J. J.","non-dropping-particle":"","parse-names":false,"suffix":""},{"dropping-particle":"","family":"Couvreur","given":"T. L. P.","non-dropping-particle":"","parse-names":false,"suffix":""}],"container-title":"Science Advances","id":"ITEM-1","issue":"11","issued":{"date-parts":[["2019"]]},"page":"eaax9444","title":"A third of the tropical African flora is potentially threatened with extinction","type":"article-journal","volume":"5"},"uris":["http://www.mendeley.com/documents/?uuid=80530a52-cdc7-4349-bf12-c14ad0c937b6"]}],"mendeley":{"formattedCitation":"(Stévart et al. 2019)","plainTextFormattedCitation":"(Stévart et al. 2019)","previouslyFormattedCitation":"(Stévart et al. 2019)"},"properties":{"noteIndex":0},"schema":"https://github.com/citation-style-language/schema/raw/master/csl-citation.json"}</w:instrText>
      </w:r>
      <w:r w:rsidR="00AA5FD0">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(Stévart et al. 2019)</w:t>
      </w:r>
      <w:r w:rsidR="00AA5FD0">
        <w:rPr>
          <w:rFonts w:ascii="Times New Roman" w:hAnsi="Times New Roman" w:cs="Times New Roman"/>
          <w:sz w:val="24"/>
          <w:szCs w:val="24"/>
        </w:rPr>
        <w:fldChar w:fldCharType="end"/>
      </w:r>
      <w:r w:rsidR="00AA0947" w:rsidRPr="005821E2">
        <w:rPr>
          <w:rFonts w:ascii="Times New Roman" w:hAnsi="Times New Roman" w:cs="Times New Roman"/>
          <w:sz w:val="24"/>
          <w:szCs w:val="24"/>
        </w:rPr>
        <w:t>.</w:t>
      </w:r>
      <w:commentRangeEnd w:id="36"/>
      <w:r w:rsidR="00AA0947" w:rsidRPr="005821E2">
        <w:rPr>
          <w:rStyle w:val="CommentReference"/>
          <w:rFonts w:ascii="Times New Roman" w:hAnsi="Times New Roman" w:cs="Times New Roman"/>
          <w:sz w:val="24"/>
          <w:szCs w:val="24"/>
        </w:rPr>
        <w:commentReference w:id="36"/>
      </w:r>
      <w:commentRangeEnd w:id="37"/>
      <w:r w:rsidR="00AA5FD0">
        <w:rPr>
          <w:rStyle w:val="CommentReference"/>
        </w:rPr>
        <w:commentReference w:id="37"/>
      </w:r>
      <w:r w:rsidR="00AA0947" w:rsidRPr="005821E2">
        <w:rPr>
          <w:rFonts w:ascii="Times New Roman" w:hAnsi="Times New Roman" w:cs="Times New Roman"/>
          <w:sz w:val="24"/>
          <w:szCs w:val="24"/>
        </w:rPr>
        <w:t xml:space="preserve"> </w:t>
      </w:r>
      <w:r w:rsidR="008A0383" w:rsidRPr="005821E2">
        <w:rPr>
          <w:rFonts w:ascii="Times New Roman" w:hAnsi="Times New Roman" w:cs="Times New Roman"/>
          <w:sz w:val="24"/>
          <w:szCs w:val="24"/>
        </w:rPr>
        <w:t xml:space="preserve">For instance, we have not performed </w:t>
      </w:r>
      <w:r w:rsidR="000368AD" w:rsidRPr="005821E2">
        <w:rPr>
          <w:rFonts w:ascii="Times New Roman" w:hAnsi="Times New Roman" w:cs="Times New Roman"/>
          <w:sz w:val="24"/>
          <w:szCs w:val="24"/>
        </w:rPr>
        <w:t>in-depth</w:t>
      </w:r>
      <w:r w:rsidR="008A0383" w:rsidRPr="005821E2">
        <w:rPr>
          <w:rFonts w:ascii="Times New Roman" w:hAnsi="Times New Roman" w:cs="Times New Roman"/>
          <w:sz w:val="24"/>
          <w:szCs w:val="24"/>
        </w:rPr>
        <w:t xml:space="preserve"> assessments based on species uses or </w:t>
      </w:r>
      <w:r w:rsidR="005A3913" w:rsidRPr="005821E2">
        <w:rPr>
          <w:rFonts w:ascii="Times New Roman" w:hAnsi="Times New Roman" w:cs="Times New Roman"/>
          <w:sz w:val="24"/>
          <w:szCs w:val="24"/>
        </w:rPr>
        <w:t xml:space="preserve">ongoing </w:t>
      </w:r>
      <w:r w:rsidR="008A0383" w:rsidRPr="005821E2">
        <w:rPr>
          <w:rFonts w:ascii="Times New Roman" w:hAnsi="Times New Roman" w:cs="Times New Roman"/>
          <w:sz w:val="24"/>
          <w:szCs w:val="24"/>
        </w:rPr>
        <w:t>conservation actions that could be used to up-</w:t>
      </w:r>
      <w:r w:rsidR="009E3833">
        <w:rPr>
          <w:rFonts w:ascii="Times New Roman" w:hAnsi="Times New Roman" w:cs="Times New Roman"/>
          <w:sz w:val="24"/>
          <w:szCs w:val="24"/>
        </w:rPr>
        <w:t>list</w:t>
      </w:r>
      <w:r w:rsidR="008A0383" w:rsidRPr="005821E2">
        <w:rPr>
          <w:rFonts w:ascii="Times New Roman" w:hAnsi="Times New Roman" w:cs="Times New Roman"/>
          <w:sz w:val="24"/>
          <w:szCs w:val="24"/>
        </w:rPr>
        <w:t xml:space="preserve"> or down-list assessments.</w:t>
      </w:r>
      <w:r w:rsidR="005A3913" w:rsidRPr="005821E2">
        <w:rPr>
          <w:rFonts w:ascii="Times New Roman" w:hAnsi="Times New Roman" w:cs="Times New Roman"/>
          <w:sz w:val="24"/>
          <w:szCs w:val="24"/>
        </w:rPr>
        <w:t xml:space="preserve"> However, we have made a considerable effort </w:t>
      </w:r>
      <w:r w:rsidR="00371C0A" w:rsidRPr="005821E2">
        <w:rPr>
          <w:rFonts w:ascii="Times New Roman" w:hAnsi="Times New Roman" w:cs="Times New Roman"/>
          <w:sz w:val="24"/>
          <w:szCs w:val="24"/>
        </w:rPr>
        <w:t>to adhere to the IUCN criteria and recommendations as much as possible</w:t>
      </w:r>
      <w:r w:rsidR="00AA5FD0">
        <w:rPr>
          <w:rFonts w:ascii="Times New Roman" w:hAnsi="Times New Roman" w:cs="Times New Roman"/>
          <w:sz w:val="24"/>
          <w:szCs w:val="24"/>
        </w:rPr>
        <w:t>, and we provide as much information as possible so that these assessments can be more easily entered in the IUCN system.</w:t>
      </w:r>
    </w:p>
    <w:p w14:paraId="4CAE3C38" w14:textId="3554B085" w:rsidR="00307BF3" w:rsidRPr="005821E2" w:rsidRDefault="00307BF3" w:rsidP="00791AA3">
      <w:pPr>
        <w:pStyle w:val="ListParagraph"/>
        <w:ind w:left="0"/>
        <w:rPr>
          <w:rFonts w:ascii="Times New Roman" w:hAnsi="Times New Roman" w:cs="Times New Roman"/>
          <w:sz w:val="24"/>
          <w:szCs w:val="24"/>
        </w:rPr>
      </w:pPr>
    </w:p>
    <w:p w14:paraId="0D04BEC1" w14:textId="12A37A0E" w:rsidR="00307BF3" w:rsidRPr="005821E2" w:rsidRDefault="00307BF3" w:rsidP="00791AA3">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IUCN Criteria</w:t>
      </w:r>
      <w:bookmarkEnd w:id="34"/>
    </w:p>
    <w:p w14:paraId="5F6ACBC0" w14:textId="3ED23FED" w:rsidR="00F06F60" w:rsidRPr="005821E2" w:rsidRDefault="00B15B6A" w:rsidP="00791AA3">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 xml:space="preserve">As </w:t>
      </w:r>
      <w:r w:rsidR="00791AA3" w:rsidRPr="005821E2">
        <w:rPr>
          <w:rFonts w:ascii="Times New Roman" w:hAnsi="Times New Roman" w:cs="Times New Roman"/>
          <w:sz w:val="24"/>
          <w:szCs w:val="24"/>
        </w:rPr>
        <w:t xml:space="preserve">explained in </w:t>
      </w:r>
      <w:r w:rsidRPr="005821E2">
        <w:rPr>
          <w:rFonts w:ascii="Times New Roman" w:hAnsi="Times New Roman" w:cs="Times New Roman"/>
          <w:sz w:val="24"/>
          <w:szCs w:val="24"/>
        </w:rPr>
        <w:t>detai</w:t>
      </w:r>
      <w:r w:rsidR="00791AA3" w:rsidRPr="005821E2">
        <w:rPr>
          <w:rFonts w:ascii="Times New Roman" w:hAnsi="Times New Roman" w:cs="Times New Roman"/>
          <w:sz w:val="24"/>
          <w:szCs w:val="24"/>
        </w:rPr>
        <w:t xml:space="preserve">ls </w:t>
      </w:r>
      <w:r w:rsidRPr="005821E2">
        <w:rPr>
          <w:rFonts w:ascii="Times New Roman" w:hAnsi="Times New Roman" w:cs="Times New Roman"/>
          <w:sz w:val="24"/>
          <w:szCs w:val="24"/>
        </w:rPr>
        <w:t>below, assessment</w:t>
      </w:r>
      <w:r w:rsidR="00791AA3" w:rsidRPr="005821E2">
        <w:rPr>
          <w:rFonts w:ascii="Times New Roman" w:hAnsi="Times New Roman" w:cs="Times New Roman"/>
          <w:sz w:val="24"/>
          <w:szCs w:val="24"/>
        </w:rPr>
        <w:t>s</w:t>
      </w:r>
      <w:r w:rsidRPr="005821E2">
        <w:rPr>
          <w:rFonts w:ascii="Times New Roman" w:hAnsi="Times New Roman" w:cs="Times New Roman"/>
          <w:sz w:val="24"/>
          <w:szCs w:val="24"/>
        </w:rPr>
        <w:t xml:space="preserve"> w</w:t>
      </w:r>
      <w:r w:rsidR="00791AA3" w:rsidRPr="005821E2">
        <w:rPr>
          <w:rFonts w:ascii="Times New Roman" w:hAnsi="Times New Roman" w:cs="Times New Roman"/>
          <w:sz w:val="24"/>
          <w:szCs w:val="24"/>
        </w:rPr>
        <w:t>ere</w:t>
      </w:r>
      <w:r w:rsidRPr="005821E2">
        <w:rPr>
          <w:rFonts w:ascii="Times New Roman" w:hAnsi="Times New Roman" w:cs="Times New Roman"/>
          <w:sz w:val="24"/>
          <w:szCs w:val="24"/>
        </w:rPr>
        <w:t xml:space="preserve"> based on population size reduction (</w:t>
      </w:r>
      <w:r w:rsidRPr="005821E2">
        <w:rPr>
          <w:rFonts w:ascii="Times New Roman" w:hAnsi="Times New Roman" w:cs="Times New Roman"/>
          <w:color w:val="000000" w:themeColor="text1"/>
          <w:sz w:val="24"/>
          <w:szCs w:val="24"/>
        </w:rPr>
        <w:t xml:space="preserve">criteria A2), </w:t>
      </w:r>
      <w:r w:rsidRPr="005821E2">
        <w:rPr>
          <w:rFonts w:ascii="Times New Roman" w:hAnsi="Times New Roman" w:cs="Times New Roman"/>
          <w:sz w:val="24"/>
          <w:szCs w:val="24"/>
        </w:rPr>
        <w:t xml:space="preserve">species geographic range (criteria B1 and B2), small and declining populations (criteria </w:t>
      </w:r>
      <w:r w:rsidRPr="005821E2">
        <w:rPr>
          <w:rFonts w:ascii="Times New Roman" w:hAnsi="Times New Roman" w:cs="Times New Roman"/>
          <w:color w:val="000000" w:themeColor="text1"/>
          <w:sz w:val="24"/>
          <w:szCs w:val="24"/>
        </w:rPr>
        <w:t>C1 and C2</w:t>
      </w:r>
      <w:r w:rsidRPr="005821E2">
        <w:rPr>
          <w:rFonts w:ascii="Times New Roman" w:hAnsi="Times New Roman" w:cs="Times New Roman"/>
          <w:sz w:val="24"/>
          <w:szCs w:val="24"/>
        </w:rPr>
        <w:t xml:space="preserve">) and very small populations (criterion D1). </w:t>
      </w:r>
      <w:r w:rsidR="00064A4F" w:rsidRPr="005821E2">
        <w:rPr>
          <w:rFonts w:ascii="Times New Roman" w:hAnsi="Times New Roman" w:cs="Times New Roman"/>
          <w:sz w:val="24"/>
          <w:szCs w:val="24"/>
        </w:rPr>
        <w:t xml:space="preserve">We only considered natural occurrences and populations, that is, trees in botanical gardens or cities were not taken into account. </w:t>
      </w:r>
      <w:r w:rsidR="00791AA3" w:rsidRPr="005821E2">
        <w:rPr>
          <w:rFonts w:ascii="Times New Roman" w:hAnsi="Times New Roman" w:cs="Times New Roman"/>
          <w:sz w:val="24"/>
          <w:szCs w:val="24"/>
        </w:rPr>
        <w:t xml:space="preserve">We set 2018 as the assessment year for all species (last year </w:t>
      </w:r>
      <w:r w:rsidR="009E2804" w:rsidRPr="005821E2">
        <w:rPr>
          <w:rFonts w:ascii="Times New Roman" w:hAnsi="Times New Roman" w:cs="Times New Roman"/>
          <w:sz w:val="24"/>
          <w:szCs w:val="24"/>
        </w:rPr>
        <w:t xml:space="preserve">available </w:t>
      </w:r>
      <w:r w:rsidR="00791AA3" w:rsidRPr="005821E2">
        <w:rPr>
          <w:rFonts w:ascii="Times New Roman" w:hAnsi="Times New Roman" w:cs="Times New Roman"/>
          <w:sz w:val="24"/>
          <w:szCs w:val="24"/>
        </w:rPr>
        <w:t>of forest cover maps), although we used more recent occurrence data.</w:t>
      </w:r>
      <w:r w:rsidR="009E2804" w:rsidRPr="005821E2">
        <w:rPr>
          <w:rFonts w:ascii="Times New Roman" w:hAnsi="Times New Roman" w:cs="Times New Roman"/>
          <w:sz w:val="24"/>
          <w:szCs w:val="24"/>
        </w:rPr>
        <w:t xml:space="preserve"> </w:t>
      </w:r>
      <w:r w:rsidRPr="005821E2">
        <w:rPr>
          <w:rFonts w:ascii="Times New Roman" w:hAnsi="Times New Roman" w:cs="Times New Roman"/>
          <w:sz w:val="24"/>
          <w:szCs w:val="24"/>
        </w:rPr>
        <w:t>In the case of species meeting different categories of conservation status using different criteria</w:t>
      </w:r>
      <w:r w:rsidR="009E2804" w:rsidRPr="005821E2">
        <w:rPr>
          <w:rFonts w:ascii="Times New Roman" w:hAnsi="Times New Roman" w:cs="Times New Roman"/>
          <w:sz w:val="24"/>
          <w:szCs w:val="24"/>
        </w:rPr>
        <w:t>,</w:t>
      </w:r>
      <w:r w:rsidR="00791AA3" w:rsidRPr="005821E2">
        <w:rPr>
          <w:rFonts w:ascii="Times New Roman" w:hAnsi="Times New Roman" w:cs="Times New Roman"/>
          <w:sz w:val="24"/>
          <w:szCs w:val="24"/>
        </w:rPr>
        <w:t xml:space="preserve"> we assumed the highest category a</w:t>
      </w:r>
      <w:r w:rsidRPr="005821E2">
        <w:rPr>
          <w:rFonts w:ascii="Times New Roman" w:hAnsi="Times New Roman" w:cs="Times New Roman"/>
          <w:sz w:val="24"/>
          <w:szCs w:val="24"/>
        </w:rPr>
        <w:t xml:space="preserve">s recommended by the </w:t>
      </w:r>
      <w:r w:rsidRPr="005821E2">
        <w:rPr>
          <w:rFonts w:ascii="Times New Roman" w:hAnsi="Times New Roman" w:cs="Times New Roman"/>
          <w:color w:val="0000FF"/>
          <w:sz w:val="24"/>
          <w:szCs w:val="24"/>
        </w:rPr>
        <w:t xml:space="preserve">IUCN (2019), </w:t>
      </w:r>
      <w:r w:rsidRPr="005821E2">
        <w:rPr>
          <w:rFonts w:ascii="Times New Roman" w:hAnsi="Times New Roman" w:cs="Times New Roman"/>
          <w:sz w:val="24"/>
          <w:szCs w:val="24"/>
        </w:rPr>
        <w:t xml:space="preserve">but we document </w:t>
      </w:r>
      <w:r w:rsidR="00791AA3" w:rsidRPr="005821E2">
        <w:rPr>
          <w:rFonts w:ascii="Times New Roman" w:hAnsi="Times New Roman" w:cs="Times New Roman"/>
          <w:sz w:val="24"/>
          <w:szCs w:val="24"/>
        </w:rPr>
        <w:t xml:space="preserve">the </w:t>
      </w:r>
      <w:r w:rsidRPr="005821E2">
        <w:rPr>
          <w:rFonts w:ascii="Times New Roman" w:hAnsi="Times New Roman" w:cs="Times New Roman"/>
          <w:sz w:val="24"/>
          <w:szCs w:val="24"/>
        </w:rPr>
        <w:t xml:space="preserve">categories </w:t>
      </w:r>
      <w:r w:rsidR="00791AA3" w:rsidRPr="005821E2">
        <w:rPr>
          <w:rFonts w:ascii="Times New Roman" w:hAnsi="Times New Roman" w:cs="Times New Roman"/>
          <w:sz w:val="24"/>
          <w:szCs w:val="24"/>
        </w:rPr>
        <w:t>obtained</w:t>
      </w:r>
      <w:r w:rsidRPr="005821E2">
        <w:rPr>
          <w:rFonts w:ascii="Times New Roman" w:hAnsi="Times New Roman" w:cs="Times New Roman"/>
          <w:sz w:val="24"/>
          <w:szCs w:val="24"/>
        </w:rPr>
        <w:t xml:space="preserve"> from the application of each criteri</w:t>
      </w:r>
      <w:r w:rsidR="00791AA3" w:rsidRPr="005821E2">
        <w:rPr>
          <w:rFonts w:ascii="Times New Roman" w:hAnsi="Times New Roman" w:cs="Times New Roman"/>
          <w:sz w:val="24"/>
          <w:szCs w:val="24"/>
        </w:rPr>
        <w:t>on</w:t>
      </w:r>
      <w:r w:rsidRPr="005821E2">
        <w:rPr>
          <w:rFonts w:ascii="Times New Roman" w:hAnsi="Times New Roman" w:cs="Times New Roman"/>
          <w:sz w:val="24"/>
          <w:szCs w:val="24"/>
        </w:rPr>
        <w:t xml:space="preserve"> (</w:t>
      </w:r>
      <w:r w:rsidRPr="005821E2">
        <w:rPr>
          <w:rFonts w:ascii="Times New Roman" w:hAnsi="Times New Roman" w:cs="Times New Roman"/>
          <w:color w:val="0000FF"/>
          <w:sz w:val="24"/>
          <w:szCs w:val="24"/>
        </w:rPr>
        <w:t>Appendix WW</w:t>
      </w:r>
      <w:r w:rsidRPr="005821E2">
        <w:rPr>
          <w:rFonts w:ascii="Times New Roman" w:hAnsi="Times New Roman" w:cs="Times New Roman"/>
          <w:sz w:val="24"/>
          <w:szCs w:val="24"/>
        </w:rPr>
        <w:t xml:space="preserve">). </w:t>
      </w:r>
    </w:p>
    <w:p w14:paraId="6B9888DA" w14:textId="4260D708" w:rsidR="00B15B6A" w:rsidRPr="005821E2" w:rsidRDefault="004E05BC" w:rsidP="00791AA3">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b/>
      </w:r>
      <w:r w:rsidR="00E84870" w:rsidRPr="005821E2">
        <w:rPr>
          <w:rFonts w:ascii="Times New Roman" w:hAnsi="Times New Roman" w:cs="Times New Roman"/>
          <w:sz w:val="24"/>
          <w:szCs w:val="24"/>
        </w:rPr>
        <w:t xml:space="preserve">To apply the criterion A, we relied on ‘b: an index of abundance appropriate to the taxon’ for species with both abundance and occurrence data available. </w:t>
      </w:r>
      <w:r w:rsidR="00E84870" w:rsidRPr="005821E2">
        <w:rPr>
          <w:rFonts w:ascii="Times New Roman" w:hAnsi="Times New Roman" w:cs="Times New Roman"/>
          <w:color w:val="0000FF"/>
          <w:sz w:val="24"/>
          <w:szCs w:val="24"/>
        </w:rPr>
        <w:t>For species with only occurrence data available, we used the base ‘c’ (decline in the area of occupancy - AOO)</w:t>
      </w:r>
      <w:r w:rsidR="00E84870" w:rsidRPr="005821E2">
        <w:rPr>
          <w:rFonts w:ascii="Times New Roman" w:hAnsi="Times New Roman" w:cs="Times New Roman"/>
          <w:sz w:val="24"/>
          <w:szCs w:val="24"/>
        </w:rPr>
        <w:t xml:space="preserve">. </w:t>
      </w:r>
      <w:r w:rsidR="00791AA3" w:rsidRPr="005821E2">
        <w:rPr>
          <w:rFonts w:ascii="Times New Roman" w:hAnsi="Times New Roman" w:cs="Times New Roman"/>
          <w:sz w:val="24"/>
          <w:szCs w:val="24"/>
        </w:rPr>
        <w:t xml:space="preserve">Similarly, we used conditions </w:t>
      </w:r>
      <w:r w:rsidR="00962882" w:rsidRPr="005821E2">
        <w:rPr>
          <w:rFonts w:ascii="Times New Roman" w:hAnsi="Times New Roman" w:cs="Times New Roman"/>
          <w:sz w:val="24"/>
          <w:szCs w:val="24"/>
        </w:rPr>
        <w:t>‘</w:t>
      </w:r>
      <w:r w:rsidR="00791AA3" w:rsidRPr="005821E2">
        <w:rPr>
          <w:rFonts w:ascii="Times New Roman" w:hAnsi="Times New Roman" w:cs="Times New Roman"/>
          <w:sz w:val="24"/>
          <w:szCs w:val="24"/>
        </w:rPr>
        <w:t>a</w:t>
      </w:r>
      <w:r w:rsidR="00962882" w:rsidRPr="005821E2">
        <w:rPr>
          <w:rFonts w:ascii="Times New Roman" w:hAnsi="Times New Roman" w:cs="Times New Roman"/>
          <w:sz w:val="24"/>
          <w:szCs w:val="24"/>
        </w:rPr>
        <w:t>’</w:t>
      </w:r>
      <w:r w:rsidR="00791AA3" w:rsidRPr="005821E2">
        <w:rPr>
          <w:rFonts w:ascii="Times New Roman" w:hAnsi="Times New Roman" w:cs="Times New Roman"/>
          <w:sz w:val="24"/>
          <w:szCs w:val="24"/>
        </w:rPr>
        <w:t xml:space="preserve"> </w:t>
      </w:r>
      <w:r w:rsidR="00021F7B" w:rsidRPr="005821E2">
        <w:rPr>
          <w:rFonts w:ascii="Times New Roman" w:hAnsi="Times New Roman" w:cs="Times New Roman"/>
          <w:sz w:val="24"/>
          <w:szCs w:val="24"/>
        </w:rPr>
        <w:t xml:space="preserve">(number of locations) </w:t>
      </w:r>
      <w:r w:rsidR="00791AA3" w:rsidRPr="005821E2">
        <w:rPr>
          <w:rFonts w:ascii="Times New Roman" w:hAnsi="Times New Roman" w:cs="Times New Roman"/>
          <w:sz w:val="24"/>
          <w:szCs w:val="24"/>
        </w:rPr>
        <w:t xml:space="preserve">and </w:t>
      </w:r>
      <w:r w:rsidR="00962882" w:rsidRPr="005821E2">
        <w:rPr>
          <w:rFonts w:ascii="Times New Roman" w:hAnsi="Times New Roman" w:cs="Times New Roman"/>
          <w:sz w:val="24"/>
          <w:szCs w:val="24"/>
        </w:rPr>
        <w:t>‘</w:t>
      </w:r>
      <w:r w:rsidR="00791AA3" w:rsidRPr="005821E2">
        <w:rPr>
          <w:rFonts w:ascii="Times New Roman" w:hAnsi="Times New Roman" w:cs="Times New Roman"/>
          <w:sz w:val="24"/>
          <w:szCs w:val="24"/>
        </w:rPr>
        <w:t>b</w:t>
      </w:r>
      <w:r w:rsidR="00962882" w:rsidRPr="005821E2">
        <w:rPr>
          <w:rFonts w:ascii="Times New Roman" w:hAnsi="Times New Roman" w:cs="Times New Roman"/>
          <w:sz w:val="24"/>
          <w:szCs w:val="24"/>
        </w:rPr>
        <w:t>’</w:t>
      </w:r>
      <w:r w:rsidR="00791AA3" w:rsidRPr="005821E2">
        <w:rPr>
          <w:rFonts w:ascii="Times New Roman" w:hAnsi="Times New Roman" w:cs="Times New Roman"/>
          <w:sz w:val="24"/>
          <w:szCs w:val="24"/>
        </w:rPr>
        <w:t xml:space="preserve"> </w:t>
      </w:r>
      <w:r w:rsidR="00021F7B" w:rsidRPr="005821E2">
        <w:rPr>
          <w:rFonts w:ascii="Times New Roman" w:hAnsi="Times New Roman" w:cs="Times New Roman"/>
          <w:sz w:val="24"/>
          <w:szCs w:val="24"/>
        </w:rPr>
        <w:t xml:space="preserve">(continuing decline in </w:t>
      </w:r>
      <w:r w:rsidR="00D52213" w:rsidRPr="005821E2">
        <w:rPr>
          <w:rFonts w:ascii="Times New Roman" w:hAnsi="Times New Roman" w:cs="Times New Roman"/>
          <w:sz w:val="24"/>
          <w:szCs w:val="24"/>
        </w:rPr>
        <w:t>habitat area</w:t>
      </w:r>
      <w:r w:rsidR="00021F7B" w:rsidRPr="005821E2">
        <w:rPr>
          <w:rFonts w:ascii="Times New Roman" w:hAnsi="Times New Roman" w:cs="Times New Roman"/>
          <w:sz w:val="24"/>
          <w:szCs w:val="24"/>
        </w:rPr>
        <w:t xml:space="preserve">) </w:t>
      </w:r>
      <w:r w:rsidR="00791AA3" w:rsidRPr="005821E2">
        <w:rPr>
          <w:rFonts w:ascii="Times New Roman" w:hAnsi="Times New Roman" w:cs="Times New Roman"/>
          <w:sz w:val="24"/>
          <w:szCs w:val="24"/>
        </w:rPr>
        <w:t>for criterion</w:t>
      </w:r>
      <w:r w:rsidR="009E2804" w:rsidRPr="005821E2">
        <w:rPr>
          <w:rFonts w:ascii="Times New Roman" w:hAnsi="Times New Roman" w:cs="Times New Roman"/>
          <w:sz w:val="24"/>
          <w:szCs w:val="24"/>
        </w:rPr>
        <w:t xml:space="preserve"> B. Finally, </w:t>
      </w:r>
      <w:r w:rsidR="00021F7B" w:rsidRPr="005821E2">
        <w:rPr>
          <w:rFonts w:ascii="Times New Roman" w:hAnsi="Times New Roman" w:cs="Times New Roman"/>
          <w:sz w:val="24"/>
          <w:szCs w:val="24"/>
        </w:rPr>
        <w:t xml:space="preserve">for sub-criteria </w:t>
      </w:r>
      <w:r w:rsidR="00802A88" w:rsidRPr="005821E2">
        <w:rPr>
          <w:rFonts w:ascii="Times New Roman" w:hAnsi="Times New Roman" w:cs="Times New Roman"/>
          <w:sz w:val="24"/>
          <w:szCs w:val="24"/>
        </w:rPr>
        <w:t>C2</w:t>
      </w:r>
      <w:r w:rsidR="0099011A" w:rsidRPr="005821E2">
        <w:rPr>
          <w:rFonts w:ascii="Times New Roman" w:hAnsi="Times New Roman" w:cs="Times New Roman"/>
          <w:sz w:val="24"/>
          <w:szCs w:val="24"/>
        </w:rPr>
        <w:t xml:space="preserve"> assessments</w:t>
      </w:r>
      <w:r w:rsidR="00021F7B" w:rsidRPr="005821E2">
        <w:rPr>
          <w:rFonts w:ascii="Times New Roman" w:hAnsi="Times New Roman" w:cs="Times New Roman"/>
          <w:sz w:val="24"/>
          <w:szCs w:val="24"/>
        </w:rPr>
        <w:t xml:space="preserve"> refers to small populations highly concentrated in single populations</w:t>
      </w:r>
      <w:r w:rsidR="0099011A" w:rsidRPr="005821E2">
        <w:rPr>
          <w:rFonts w:ascii="Times New Roman" w:hAnsi="Times New Roman" w:cs="Times New Roman"/>
          <w:sz w:val="24"/>
          <w:szCs w:val="24"/>
        </w:rPr>
        <w:t xml:space="preserve"> (see </w:t>
      </w:r>
      <w:r w:rsidR="0099011A" w:rsidRPr="005821E2">
        <w:rPr>
          <w:rFonts w:ascii="Times New Roman" w:hAnsi="Times New Roman" w:cs="Times New Roman"/>
          <w:color w:val="0000FF"/>
          <w:sz w:val="24"/>
          <w:szCs w:val="24"/>
        </w:rPr>
        <w:t xml:space="preserve">Table SV </w:t>
      </w:r>
      <w:r w:rsidR="0099011A" w:rsidRPr="005821E2">
        <w:rPr>
          <w:rFonts w:ascii="Times New Roman" w:hAnsi="Times New Roman" w:cs="Times New Roman"/>
          <w:sz w:val="24"/>
          <w:szCs w:val="24"/>
        </w:rPr>
        <w:t>for all the sub-criteria, bases and conditions used here)</w:t>
      </w:r>
      <w:r w:rsidR="00021F7B" w:rsidRPr="005821E2">
        <w:rPr>
          <w:rFonts w:ascii="Times New Roman" w:hAnsi="Times New Roman" w:cs="Times New Roman"/>
          <w:sz w:val="24"/>
          <w:szCs w:val="24"/>
        </w:rPr>
        <w:t>.</w:t>
      </w:r>
      <w:r w:rsidR="00191272" w:rsidRPr="005821E2">
        <w:rPr>
          <w:rFonts w:ascii="Times New Roman" w:hAnsi="Times New Roman" w:cs="Times New Roman"/>
          <w:sz w:val="24"/>
          <w:szCs w:val="24"/>
        </w:rPr>
        <w:t xml:space="preserve"> </w:t>
      </w:r>
      <w:commentRangeStart w:id="38"/>
      <w:r w:rsidR="00191272" w:rsidRPr="005821E2">
        <w:rPr>
          <w:rFonts w:ascii="Times New Roman" w:hAnsi="Times New Roman" w:cs="Times New Roman"/>
          <w:sz w:val="24"/>
          <w:szCs w:val="24"/>
        </w:rPr>
        <w:t xml:space="preserve">We did not attempt to quantify </w:t>
      </w:r>
      <w:r w:rsidR="00FC55F9" w:rsidRPr="005821E2">
        <w:rPr>
          <w:rFonts w:ascii="Times New Roman" w:hAnsi="Times New Roman" w:cs="Times New Roman"/>
          <w:sz w:val="24"/>
          <w:szCs w:val="24"/>
        </w:rPr>
        <w:t>criterion D2, since species-specific information on future threats is currently unavailable.</w:t>
      </w:r>
      <w:commentRangeEnd w:id="38"/>
      <w:r w:rsidR="00A207B0" w:rsidRPr="005821E2">
        <w:rPr>
          <w:rStyle w:val="CommentReference"/>
        </w:rPr>
        <w:commentReference w:id="38"/>
      </w:r>
      <w:r w:rsidR="00FC55F9" w:rsidRPr="005821E2">
        <w:rPr>
          <w:rFonts w:ascii="Times New Roman" w:hAnsi="Times New Roman" w:cs="Times New Roman"/>
          <w:sz w:val="24"/>
          <w:szCs w:val="24"/>
        </w:rPr>
        <w:t xml:space="preserve"> In addition, we also did not quantify </w:t>
      </w:r>
      <w:r w:rsidR="00191272" w:rsidRPr="005821E2">
        <w:rPr>
          <w:rFonts w:ascii="Times New Roman" w:hAnsi="Times New Roman" w:cs="Times New Roman"/>
          <w:sz w:val="24"/>
          <w:szCs w:val="24"/>
        </w:rPr>
        <w:t>extreme fluctuations in population sizes (</w:t>
      </w:r>
      <w:r w:rsidR="00D52213" w:rsidRPr="005821E2">
        <w:rPr>
          <w:rFonts w:ascii="Times New Roman" w:hAnsi="Times New Roman" w:cs="Times New Roman"/>
          <w:sz w:val="24"/>
          <w:szCs w:val="24"/>
        </w:rPr>
        <w:t xml:space="preserve">i.e. </w:t>
      </w:r>
      <w:r w:rsidR="00191272" w:rsidRPr="005821E2">
        <w:rPr>
          <w:rFonts w:ascii="Times New Roman" w:hAnsi="Times New Roman" w:cs="Times New Roman"/>
          <w:sz w:val="24"/>
          <w:szCs w:val="24"/>
        </w:rPr>
        <w:t>B1c</w:t>
      </w:r>
      <w:r w:rsidR="00D52213" w:rsidRPr="005821E2">
        <w:rPr>
          <w:rFonts w:ascii="Times New Roman" w:hAnsi="Times New Roman" w:cs="Times New Roman"/>
          <w:sz w:val="24"/>
          <w:szCs w:val="24"/>
        </w:rPr>
        <w:t>/</w:t>
      </w:r>
      <w:r w:rsidR="00191272" w:rsidRPr="005821E2">
        <w:rPr>
          <w:rFonts w:ascii="Times New Roman" w:hAnsi="Times New Roman" w:cs="Times New Roman"/>
          <w:sz w:val="24"/>
          <w:szCs w:val="24"/>
        </w:rPr>
        <w:t>B2c or C2b), under the assumption that the establishment, growth and reproduction of tropical trees take too long (</w:t>
      </w:r>
      <w:r w:rsidR="00553817" w:rsidRPr="005821E2">
        <w:rPr>
          <w:rFonts w:ascii="Times New Roman" w:hAnsi="Times New Roman" w:cs="Times New Roman"/>
          <w:sz w:val="24"/>
          <w:szCs w:val="24"/>
        </w:rPr>
        <w:t xml:space="preserve">i.e. </w:t>
      </w:r>
      <w:r w:rsidR="00191272" w:rsidRPr="005821E2">
        <w:rPr>
          <w:rFonts w:ascii="Times New Roman" w:hAnsi="Times New Roman" w:cs="Times New Roman"/>
          <w:sz w:val="24"/>
          <w:szCs w:val="24"/>
        </w:rPr>
        <w:t xml:space="preserve">decades to centuries) to </w:t>
      </w:r>
      <w:r w:rsidR="009E37C3" w:rsidRPr="005821E2">
        <w:rPr>
          <w:rFonts w:ascii="Times New Roman" w:hAnsi="Times New Roman" w:cs="Times New Roman"/>
          <w:sz w:val="24"/>
          <w:szCs w:val="24"/>
        </w:rPr>
        <w:t xml:space="preserve">allow </w:t>
      </w:r>
      <w:r w:rsidR="00191272" w:rsidRPr="005821E2">
        <w:rPr>
          <w:rFonts w:ascii="Times New Roman" w:hAnsi="Times New Roman" w:cs="Times New Roman"/>
          <w:sz w:val="24"/>
          <w:szCs w:val="24"/>
        </w:rPr>
        <w:t>‘</w:t>
      </w:r>
      <w:r w:rsidR="009E37C3" w:rsidRPr="005821E2">
        <w:rPr>
          <w:rFonts w:ascii="Times New Roman" w:hAnsi="Times New Roman" w:cs="Times New Roman"/>
          <w:sz w:val="24"/>
          <w:szCs w:val="24"/>
        </w:rPr>
        <w:t xml:space="preserve">wide, </w:t>
      </w:r>
      <w:r w:rsidR="00191272" w:rsidRPr="005821E2">
        <w:rPr>
          <w:rFonts w:ascii="Times New Roman" w:hAnsi="Times New Roman" w:cs="Times New Roman"/>
          <w:sz w:val="24"/>
          <w:szCs w:val="24"/>
        </w:rPr>
        <w:t xml:space="preserve">rapid and frequent’ </w:t>
      </w:r>
      <w:r w:rsidR="00553817" w:rsidRPr="005821E2">
        <w:rPr>
          <w:rFonts w:ascii="Times New Roman" w:hAnsi="Times New Roman" w:cs="Times New Roman"/>
          <w:sz w:val="24"/>
          <w:szCs w:val="24"/>
        </w:rPr>
        <w:t>variations</w:t>
      </w:r>
      <w:r w:rsidR="009E37C3" w:rsidRPr="005821E2">
        <w:rPr>
          <w:rFonts w:ascii="Times New Roman" w:hAnsi="Times New Roman" w:cs="Times New Roman"/>
          <w:sz w:val="24"/>
          <w:szCs w:val="24"/>
        </w:rPr>
        <w:t xml:space="preserve"> in population sizes </w:t>
      </w:r>
      <w:r w:rsidR="00CC699C">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CC699C">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CC699C">
        <w:rPr>
          <w:rFonts w:ascii="Times New Roman" w:hAnsi="Times New Roman" w:cs="Times New Roman"/>
          <w:sz w:val="24"/>
          <w:szCs w:val="24"/>
        </w:rPr>
        <w:fldChar w:fldCharType="end"/>
      </w:r>
      <w:r w:rsidR="00191272" w:rsidRPr="005821E2">
        <w:rPr>
          <w:rFonts w:ascii="Times New Roman" w:hAnsi="Times New Roman" w:cs="Times New Roman"/>
          <w:sz w:val="24"/>
          <w:szCs w:val="24"/>
        </w:rPr>
        <w:t>.</w:t>
      </w:r>
      <w:r w:rsidR="00F06F60" w:rsidRPr="005821E2">
        <w:rPr>
          <w:rFonts w:ascii="Times New Roman" w:hAnsi="Times New Roman" w:cs="Times New Roman"/>
          <w:sz w:val="24"/>
          <w:szCs w:val="24"/>
        </w:rPr>
        <w:t xml:space="preserve"> </w:t>
      </w:r>
    </w:p>
    <w:p w14:paraId="7CA17BB0" w14:textId="5A12FA29" w:rsidR="00307BF3" w:rsidRPr="005821E2" w:rsidRDefault="00307BF3" w:rsidP="00791AA3">
      <w:pPr>
        <w:pStyle w:val="ListParagraph"/>
        <w:ind w:left="0"/>
        <w:rPr>
          <w:rFonts w:ascii="Times New Roman" w:hAnsi="Times New Roman" w:cs="Times New Roman"/>
          <w:sz w:val="24"/>
          <w:szCs w:val="24"/>
        </w:rPr>
      </w:pPr>
    </w:p>
    <w:p w14:paraId="2513CE0A" w14:textId="44AE18F9" w:rsidR="00307BF3" w:rsidRPr="005821E2" w:rsidRDefault="00307BF3" w:rsidP="00791AA3">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Red List categories</w:t>
      </w:r>
    </w:p>
    <w:p w14:paraId="7D4F50AB" w14:textId="6B035CFC" w:rsidR="001B5C69" w:rsidRPr="005821E2" w:rsidRDefault="009E2804" w:rsidP="00D37628">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 xml:space="preserve">We considered the following </w:t>
      </w:r>
      <w:r w:rsidR="0086092B" w:rsidRPr="005821E2">
        <w:rPr>
          <w:rFonts w:ascii="Times New Roman" w:hAnsi="Times New Roman" w:cs="Times New Roman"/>
          <w:sz w:val="24"/>
          <w:szCs w:val="24"/>
        </w:rPr>
        <w:t>Red List</w:t>
      </w:r>
      <w:r w:rsidR="00EF3CC2" w:rsidRPr="005821E2">
        <w:rPr>
          <w:rFonts w:ascii="Times New Roman" w:hAnsi="Times New Roman" w:cs="Times New Roman"/>
          <w:sz w:val="24"/>
          <w:szCs w:val="24"/>
        </w:rPr>
        <w:t xml:space="preserve"> </w:t>
      </w:r>
      <w:r w:rsidR="00F86705" w:rsidRPr="005821E2">
        <w:rPr>
          <w:rFonts w:ascii="Times New Roman" w:hAnsi="Times New Roman" w:cs="Times New Roman"/>
          <w:sz w:val="24"/>
          <w:szCs w:val="24"/>
        </w:rPr>
        <w:t>categories</w:t>
      </w:r>
      <w:r w:rsidR="009E3833">
        <w:rPr>
          <w:rFonts w:ascii="Times New Roman" w:hAnsi="Times New Roman" w:cs="Times New Roman"/>
          <w:sz w:val="24"/>
          <w:szCs w:val="24"/>
        </w:rPr>
        <w:t xml:space="preserve"> </w:t>
      </w:r>
      <w:r w:rsidR="009E3833">
        <w:rPr>
          <w:rFonts w:ascii="Times New Roman" w:hAnsi="Times New Roman" w:cs="Times New Roman"/>
          <w:sz w:val="24"/>
          <w:szCs w:val="24"/>
        </w:rPr>
        <w:t>(</w:t>
      </w:r>
      <w:r w:rsidR="009E3833" w:rsidRPr="009E3833">
        <w:rPr>
          <w:rFonts w:ascii="Times New Roman" w:hAnsi="Times New Roman" w:cs="Times New Roman"/>
          <w:b/>
          <w:bCs/>
          <w:color w:val="0000FF"/>
          <w:sz w:val="24"/>
          <w:szCs w:val="24"/>
        </w:rPr>
        <w:t>Fig. 1</w:t>
      </w:r>
      <w:r w:rsidR="009E3833">
        <w:rPr>
          <w:rFonts w:ascii="Times New Roman" w:hAnsi="Times New Roman" w:cs="Times New Roman"/>
          <w:sz w:val="24"/>
          <w:szCs w:val="24"/>
        </w:rPr>
        <w:t>)</w:t>
      </w:r>
      <w:r w:rsidR="00EF3CC2" w:rsidRPr="005821E2">
        <w:rPr>
          <w:rFonts w:ascii="Times New Roman" w:hAnsi="Times New Roman" w:cs="Times New Roman"/>
          <w:sz w:val="24"/>
          <w:szCs w:val="24"/>
        </w:rPr>
        <w:t>: Least Concern (LC), Near Threatened (NT)</w:t>
      </w:r>
      <w:r w:rsidR="004877BA" w:rsidRPr="005821E2">
        <w:rPr>
          <w:rFonts w:ascii="Times New Roman" w:hAnsi="Times New Roman" w:cs="Times New Roman"/>
          <w:sz w:val="24"/>
          <w:szCs w:val="24"/>
        </w:rPr>
        <w:t>,</w:t>
      </w:r>
      <w:r w:rsidR="00EF3CC2" w:rsidRPr="005821E2">
        <w:rPr>
          <w:rFonts w:ascii="Times New Roman" w:hAnsi="Times New Roman" w:cs="Times New Roman"/>
          <w:sz w:val="24"/>
          <w:szCs w:val="24"/>
        </w:rPr>
        <w:t xml:space="preserve"> Vulnerable (VU), Endangered (EN), Critically Endangered (CR)</w:t>
      </w:r>
      <w:r w:rsidR="00B01CBE" w:rsidRPr="005821E2">
        <w:rPr>
          <w:rFonts w:ascii="Times New Roman" w:hAnsi="Times New Roman" w:cs="Times New Roman"/>
          <w:sz w:val="24"/>
          <w:szCs w:val="24"/>
        </w:rPr>
        <w:t xml:space="preserve"> and Data Deficient (DD)</w:t>
      </w:r>
      <w:r w:rsidR="004877BA" w:rsidRPr="005821E2">
        <w:rPr>
          <w:rFonts w:ascii="Times New Roman" w:hAnsi="Times New Roman" w:cs="Times New Roman"/>
          <w:sz w:val="24"/>
          <w:szCs w:val="24"/>
        </w:rPr>
        <w:t>.</w:t>
      </w:r>
      <w:r w:rsidR="00EF3CC2" w:rsidRPr="005821E2">
        <w:rPr>
          <w:rFonts w:ascii="Times New Roman" w:hAnsi="Times New Roman" w:cs="Times New Roman"/>
          <w:sz w:val="24"/>
          <w:szCs w:val="24"/>
        </w:rPr>
        <w:t xml:space="preserve"> </w:t>
      </w:r>
      <w:r w:rsidR="00B01CBE" w:rsidRPr="005821E2">
        <w:rPr>
          <w:rFonts w:ascii="Times New Roman" w:hAnsi="Times New Roman" w:cs="Times New Roman"/>
          <w:sz w:val="24"/>
          <w:szCs w:val="24"/>
        </w:rPr>
        <w:t xml:space="preserve">We classified as LC species that were not qualified as NT, VU, EN, or CR after applying criteria A, </w:t>
      </w:r>
      <w:commentRangeStart w:id="39"/>
      <w:r w:rsidR="00B01CBE" w:rsidRPr="005821E2">
        <w:rPr>
          <w:rFonts w:ascii="Times New Roman" w:hAnsi="Times New Roman" w:cs="Times New Roman"/>
          <w:sz w:val="24"/>
          <w:szCs w:val="24"/>
        </w:rPr>
        <w:t>B</w:t>
      </w:r>
      <w:commentRangeEnd w:id="39"/>
      <w:r w:rsidR="00B01CBE" w:rsidRPr="005821E2">
        <w:rPr>
          <w:rStyle w:val="CommentReference"/>
          <w:rFonts w:ascii="Times New Roman" w:hAnsi="Times New Roman" w:cs="Times New Roman"/>
          <w:sz w:val="24"/>
          <w:szCs w:val="24"/>
        </w:rPr>
        <w:commentReference w:id="39"/>
      </w:r>
      <w:r w:rsidR="00B01CBE" w:rsidRPr="005821E2">
        <w:rPr>
          <w:rFonts w:ascii="Times New Roman" w:hAnsi="Times New Roman" w:cs="Times New Roman"/>
          <w:sz w:val="24"/>
          <w:szCs w:val="24"/>
        </w:rPr>
        <w:t>, C and D.</w:t>
      </w:r>
      <w:r w:rsidR="00942E3A" w:rsidRPr="005821E2">
        <w:rPr>
          <w:rFonts w:ascii="Times New Roman" w:hAnsi="Times New Roman" w:cs="Times New Roman"/>
          <w:sz w:val="24"/>
          <w:szCs w:val="24"/>
        </w:rPr>
        <w:t xml:space="preserve"> We classified species as NT if they were initially classified as LC under </w:t>
      </w:r>
      <w:r w:rsidR="00802A88" w:rsidRPr="005821E2">
        <w:rPr>
          <w:rFonts w:ascii="Times New Roman" w:hAnsi="Times New Roman" w:cs="Times New Roman"/>
          <w:sz w:val="24"/>
          <w:szCs w:val="24"/>
        </w:rPr>
        <w:t>the four</w:t>
      </w:r>
      <w:r w:rsidR="00942E3A" w:rsidRPr="005821E2">
        <w:rPr>
          <w:rFonts w:ascii="Times New Roman" w:hAnsi="Times New Roman" w:cs="Times New Roman"/>
          <w:sz w:val="24"/>
          <w:szCs w:val="24"/>
        </w:rPr>
        <w:t xml:space="preserve"> criteria, but close to qualifying for </w:t>
      </w:r>
      <w:r w:rsidR="00802A88" w:rsidRPr="005821E2">
        <w:rPr>
          <w:rFonts w:ascii="Times New Roman" w:hAnsi="Times New Roman" w:cs="Times New Roman"/>
          <w:sz w:val="24"/>
          <w:szCs w:val="24"/>
        </w:rPr>
        <w:t>VU</w:t>
      </w:r>
      <w:r w:rsidR="00942E3A" w:rsidRPr="005821E2">
        <w:rPr>
          <w:rFonts w:ascii="Times New Roman" w:hAnsi="Times New Roman" w:cs="Times New Roman"/>
          <w:sz w:val="24"/>
          <w:szCs w:val="24"/>
        </w:rPr>
        <w:t xml:space="preserve">, following the IUCN </w:t>
      </w:r>
      <w:r w:rsidR="001A1092" w:rsidRPr="005821E2">
        <w:rPr>
          <w:rFonts w:ascii="Times New Roman" w:hAnsi="Times New Roman" w:cs="Times New Roman"/>
          <w:sz w:val="24"/>
          <w:szCs w:val="24"/>
        </w:rPr>
        <w:t>suggestions of particular cases</w:t>
      </w:r>
      <w:r w:rsidR="00942E3A" w:rsidRPr="005821E2">
        <w:rPr>
          <w:rFonts w:ascii="Times New Roman" w:hAnsi="Times New Roman" w:cs="Times New Roman"/>
          <w:sz w:val="24"/>
          <w:szCs w:val="24"/>
        </w:rPr>
        <w:t xml:space="preserve"> </w:t>
      </w:r>
      <w:r w:rsidR="00961D6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2019)","manualFormatting":"(IUCN Standards and Petitions Committee, 2019, p.76-77)","plainTextFormattedCitation":"(IUCN Standards and Petitions Committee 2019)","previouslyFormattedCitation":"(IUCN Standards and Petitions Committee 2019)"},"properties":{"noteIndex":0},"schema":"https://github.com/citation-style-language/schema/raw/master/csl-citation.json"}</w:instrText>
      </w:r>
      <w:r w:rsidR="00961D64">
        <w:rPr>
          <w:rFonts w:ascii="Times New Roman" w:hAnsi="Times New Roman" w:cs="Times New Roman"/>
          <w:sz w:val="24"/>
          <w:szCs w:val="24"/>
        </w:rPr>
        <w:fldChar w:fldCharType="separate"/>
      </w:r>
      <w:r w:rsidR="00961D64" w:rsidRPr="00285830">
        <w:rPr>
          <w:rFonts w:ascii="Times New Roman" w:hAnsi="Times New Roman" w:cs="Times New Roman"/>
          <w:noProof/>
          <w:sz w:val="24"/>
          <w:szCs w:val="24"/>
        </w:rPr>
        <w:t xml:space="preserve">(IUCN </w:t>
      </w:r>
      <w:r w:rsidR="00961D64" w:rsidRPr="00285830">
        <w:rPr>
          <w:rFonts w:ascii="Times New Roman" w:hAnsi="Times New Roman" w:cs="Times New Roman"/>
          <w:noProof/>
          <w:sz w:val="24"/>
          <w:szCs w:val="24"/>
        </w:rPr>
        <w:lastRenderedPageBreak/>
        <w:t>Standards and Petitions Committee, 2019</w:t>
      </w:r>
      <w:r w:rsidR="00961D64">
        <w:rPr>
          <w:rFonts w:ascii="Times New Roman" w:hAnsi="Times New Roman" w:cs="Times New Roman"/>
          <w:noProof/>
          <w:sz w:val="24"/>
          <w:szCs w:val="24"/>
        </w:rPr>
        <w:t>, p.</w:t>
      </w:r>
      <w:r w:rsidR="00961D64">
        <w:rPr>
          <w:rFonts w:ascii="Times New Roman" w:hAnsi="Times New Roman" w:cs="Times New Roman"/>
          <w:noProof/>
          <w:sz w:val="24"/>
          <w:szCs w:val="24"/>
        </w:rPr>
        <w:t>7</w:t>
      </w:r>
      <w:r w:rsidR="00961D64">
        <w:rPr>
          <w:rFonts w:ascii="Times New Roman" w:hAnsi="Times New Roman" w:cs="Times New Roman"/>
          <w:noProof/>
          <w:sz w:val="24"/>
          <w:szCs w:val="24"/>
        </w:rPr>
        <w:t>6</w:t>
      </w:r>
      <w:r w:rsidR="00961D64">
        <w:rPr>
          <w:rFonts w:ascii="Times New Roman" w:hAnsi="Times New Roman" w:cs="Times New Roman"/>
          <w:noProof/>
          <w:sz w:val="24"/>
          <w:szCs w:val="24"/>
        </w:rPr>
        <w:t>-77</w:t>
      </w:r>
      <w:r w:rsidR="00961D64" w:rsidRPr="00285830">
        <w:rPr>
          <w:rFonts w:ascii="Times New Roman" w:hAnsi="Times New Roman" w:cs="Times New Roman"/>
          <w:noProof/>
          <w:sz w:val="24"/>
          <w:szCs w:val="24"/>
        </w:rPr>
        <w:t>)</w:t>
      </w:r>
      <w:r w:rsidR="00961D64">
        <w:rPr>
          <w:rFonts w:ascii="Times New Roman" w:hAnsi="Times New Roman" w:cs="Times New Roman"/>
          <w:sz w:val="24"/>
          <w:szCs w:val="24"/>
        </w:rPr>
        <w:fldChar w:fldCharType="end"/>
      </w:r>
      <w:r w:rsidR="00942E3A" w:rsidRPr="005821E2">
        <w:rPr>
          <w:rFonts w:ascii="Times New Roman" w:hAnsi="Times New Roman" w:cs="Times New Roman"/>
          <w:sz w:val="24"/>
          <w:szCs w:val="24"/>
        </w:rPr>
        <w:t xml:space="preserve">. For </w:t>
      </w:r>
      <w:r w:rsidR="000054F3" w:rsidRPr="005821E2">
        <w:rPr>
          <w:rFonts w:ascii="Times New Roman" w:hAnsi="Times New Roman" w:cs="Times New Roman"/>
          <w:sz w:val="24"/>
          <w:szCs w:val="24"/>
        </w:rPr>
        <w:t>threatened categories VU, EN and CR, we used the standard IUCN thresholds</w:t>
      </w:r>
      <w:r w:rsidR="000F4DA9" w:rsidRPr="005821E2">
        <w:rPr>
          <w:rFonts w:ascii="Times New Roman" w:hAnsi="Times New Roman" w:cs="Times New Roman"/>
          <w:sz w:val="24"/>
          <w:szCs w:val="24"/>
        </w:rPr>
        <w:t xml:space="preserve"> and conditions </w:t>
      </w:r>
      <w:r w:rsidR="00961D6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2019)","manualFormatting":"(IUCN Standards and Petitions Committee, 2019, p.16)","plainTextFormattedCitation":"(IUCN Standards and Petitions Committee 2019)","previouslyFormattedCitation":"(IUCN Standards and Petitions Committee 2019)"},"properties":{"noteIndex":0},"schema":"https://github.com/citation-style-language/schema/raw/master/csl-citation.json"}</w:instrText>
      </w:r>
      <w:r w:rsidR="00961D64">
        <w:rPr>
          <w:rFonts w:ascii="Times New Roman" w:hAnsi="Times New Roman" w:cs="Times New Roman"/>
          <w:sz w:val="24"/>
          <w:szCs w:val="24"/>
        </w:rPr>
        <w:fldChar w:fldCharType="separate"/>
      </w:r>
      <w:r w:rsidR="00961D64" w:rsidRPr="00285830">
        <w:rPr>
          <w:rFonts w:ascii="Times New Roman" w:hAnsi="Times New Roman" w:cs="Times New Roman"/>
          <w:noProof/>
          <w:sz w:val="24"/>
          <w:szCs w:val="24"/>
        </w:rPr>
        <w:t>(IUCN Standards and Petitions Committee, 2019</w:t>
      </w:r>
      <w:r w:rsidR="00961D64">
        <w:rPr>
          <w:rFonts w:ascii="Times New Roman" w:hAnsi="Times New Roman" w:cs="Times New Roman"/>
          <w:noProof/>
          <w:sz w:val="24"/>
          <w:szCs w:val="24"/>
        </w:rPr>
        <w:t>, p.</w:t>
      </w:r>
      <w:r w:rsidR="00961D64">
        <w:rPr>
          <w:rFonts w:ascii="Times New Roman" w:hAnsi="Times New Roman" w:cs="Times New Roman"/>
          <w:noProof/>
          <w:sz w:val="24"/>
          <w:szCs w:val="24"/>
        </w:rPr>
        <w:t>1</w:t>
      </w:r>
      <w:r w:rsidR="00961D64">
        <w:rPr>
          <w:rFonts w:ascii="Times New Roman" w:hAnsi="Times New Roman" w:cs="Times New Roman"/>
          <w:noProof/>
          <w:sz w:val="24"/>
          <w:szCs w:val="24"/>
        </w:rPr>
        <w:t>6</w:t>
      </w:r>
      <w:r w:rsidR="00961D64" w:rsidRPr="00285830">
        <w:rPr>
          <w:rFonts w:ascii="Times New Roman" w:hAnsi="Times New Roman" w:cs="Times New Roman"/>
          <w:noProof/>
          <w:sz w:val="24"/>
          <w:szCs w:val="24"/>
        </w:rPr>
        <w:t>)</w:t>
      </w:r>
      <w:r w:rsidR="00961D64">
        <w:rPr>
          <w:rFonts w:ascii="Times New Roman" w:hAnsi="Times New Roman" w:cs="Times New Roman"/>
          <w:sz w:val="24"/>
          <w:szCs w:val="24"/>
        </w:rPr>
        <w:fldChar w:fldCharType="end"/>
      </w:r>
      <w:r w:rsidR="000F4DA9" w:rsidRPr="005821E2">
        <w:rPr>
          <w:rFonts w:ascii="Times New Roman" w:hAnsi="Times New Roman" w:cs="Times New Roman"/>
          <w:sz w:val="24"/>
          <w:szCs w:val="24"/>
        </w:rPr>
        <w:t xml:space="preserve">. </w:t>
      </w:r>
      <w:r w:rsidR="000A5A52" w:rsidRPr="005821E2">
        <w:rPr>
          <w:rFonts w:ascii="Times New Roman" w:hAnsi="Times New Roman" w:cs="Times New Roman"/>
          <w:sz w:val="24"/>
          <w:szCs w:val="24"/>
        </w:rPr>
        <w:t xml:space="preserve">Considering that there are significant and ongoing threats to Atlantic Forest </w:t>
      </w:r>
      <w:r w:rsidR="0065405D" w:rsidRPr="005821E2">
        <w:rPr>
          <w:rFonts w:ascii="Times New Roman" w:hAnsi="Times New Roman" w:cs="Times New Roman"/>
          <w:sz w:val="24"/>
          <w:szCs w:val="24"/>
        </w:rPr>
        <w:t>species</w:t>
      </w:r>
      <w:r w:rsidR="000A5A52" w:rsidRPr="005821E2">
        <w:rPr>
          <w:rFonts w:ascii="Times New Roman" w:hAnsi="Times New Roman" w:cs="Times New Roman"/>
          <w:sz w:val="24"/>
          <w:szCs w:val="24"/>
        </w:rPr>
        <w:t xml:space="preserve"> (see details below)</w:t>
      </w:r>
      <w:r w:rsidR="00872BA9" w:rsidRPr="005821E2">
        <w:rPr>
          <w:rFonts w:ascii="Times New Roman" w:hAnsi="Times New Roman" w:cs="Times New Roman"/>
          <w:sz w:val="24"/>
          <w:szCs w:val="24"/>
        </w:rPr>
        <w:t xml:space="preserve"> and that the Atlantic Forest has one of the most well sampled floras in the tropics</w:t>
      </w:r>
      <w:r w:rsidR="000A5A52" w:rsidRPr="005821E2">
        <w:rPr>
          <w:rFonts w:ascii="Times New Roman" w:hAnsi="Times New Roman" w:cs="Times New Roman"/>
          <w:sz w:val="24"/>
          <w:szCs w:val="24"/>
        </w:rPr>
        <w:t xml:space="preserve">, we tagged </w:t>
      </w:r>
      <w:r w:rsidR="005328AA" w:rsidRPr="005821E2">
        <w:rPr>
          <w:rFonts w:ascii="Times New Roman" w:hAnsi="Times New Roman" w:cs="Times New Roman"/>
          <w:sz w:val="24"/>
          <w:szCs w:val="24"/>
        </w:rPr>
        <w:t>as ‘</w:t>
      </w:r>
      <w:commentRangeStart w:id="40"/>
      <w:r w:rsidR="005328AA" w:rsidRPr="005821E2">
        <w:rPr>
          <w:rFonts w:ascii="Times New Roman" w:hAnsi="Times New Roman" w:cs="Times New Roman"/>
          <w:sz w:val="24"/>
          <w:szCs w:val="24"/>
        </w:rPr>
        <w:t>CR (Possibly Extinc</w:t>
      </w:r>
      <w:commentRangeEnd w:id="40"/>
      <w:r w:rsidR="005328AA" w:rsidRPr="005821E2">
        <w:rPr>
          <w:rStyle w:val="CommentReference"/>
        </w:rPr>
        <w:commentReference w:id="40"/>
      </w:r>
      <w:r w:rsidR="005328AA" w:rsidRPr="005821E2">
        <w:rPr>
          <w:rFonts w:ascii="Times New Roman" w:hAnsi="Times New Roman" w:cs="Times New Roman"/>
          <w:sz w:val="24"/>
          <w:szCs w:val="24"/>
        </w:rPr>
        <w:t>t)’</w:t>
      </w:r>
      <w:r w:rsidR="000A5A52" w:rsidRPr="005821E2">
        <w:rPr>
          <w:rFonts w:ascii="Times New Roman" w:hAnsi="Times New Roman" w:cs="Times New Roman"/>
          <w:sz w:val="24"/>
          <w:szCs w:val="24"/>
        </w:rPr>
        <w:t xml:space="preserve"> all species classified as CR using criteria A, B, C and/or D that are only known from its type specimen locality and had not been recollected in the past 50 years </w:t>
      </w:r>
      <w:r w:rsidR="00961D6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2019)","manualFormatting":"(IUCN Standards and Petitions Committee, 2019, p.72)","plainTextFormattedCitation":"(IUCN Standards and Petitions Committee 2019)","previouslyFormattedCitation":"(IUCN Standards and Petitions Committee 2019)"},"properties":{"noteIndex":0},"schema":"https://github.com/citation-style-language/schema/raw/master/csl-citation.json"}</w:instrText>
      </w:r>
      <w:r w:rsidR="00961D64">
        <w:rPr>
          <w:rFonts w:ascii="Times New Roman" w:hAnsi="Times New Roman" w:cs="Times New Roman"/>
          <w:sz w:val="24"/>
          <w:szCs w:val="24"/>
        </w:rPr>
        <w:fldChar w:fldCharType="separate"/>
      </w:r>
      <w:r w:rsidR="00961D64" w:rsidRPr="00285830">
        <w:rPr>
          <w:rFonts w:ascii="Times New Roman" w:hAnsi="Times New Roman" w:cs="Times New Roman"/>
          <w:noProof/>
          <w:sz w:val="24"/>
          <w:szCs w:val="24"/>
        </w:rPr>
        <w:t>(IUCN Standards and Petitions Committee, 2019</w:t>
      </w:r>
      <w:r w:rsidR="00961D64">
        <w:rPr>
          <w:rFonts w:ascii="Times New Roman" w:hAnsi="Times New Roman" w:cs="Times New Roman"/>
          <w:noProof/>
          <w:sz w:val="24"/>
          <w:szCs w:val="24"/>
        </w:rPr>
        <w:t>, p.</w:t>
      </w:r>
      <w:r w:rsidR="00961D64">
        <w:rPr>
          <w:rFonts w:ascii="Times New Roman" w:hAnsi="Times New Roman" w:cs="Times New Roman"/>
          <w:noProof/>
          <w:sz w:val="24"/>
          <w:szCs w:val="24"/>
        </w:rPr>
        <w:t>72</w:t>
      </w:r>
      <w:r w:rsidR="00961D64" w:rsidRPr="00285830">
        <w:rPr>
          <w:rFonts w:ascii="Times New Roman" w:hAnsi="Times New Roman" w:cs="Times New Roman"/>
          <w:noProof/>
          <w:sz w:val="24"/>
          <w:szCs w:val="24"/>
        </w:rPr>
        <w:t>)</w:t>
      </w:r>
      <w:r w:rsidR="00961D64">
        <w:rPr>
          <w:rFonts w:ascii="Times New Roman" w:hAnsi="Times New Roman" w:cs="Times New Roman"/>
          <w:sz w:val="24"/>
          <w:szCs w:val="24"/>
        </w:rPr>
        <w:fldChar w:fldCharType="end"/>
      </w:r>
      <w:r w:rsidR="000A5A52" w:rsidRPr="005821E2">
        <w:rPr>
          <w:rFonts w:ascii="Times New Roman" w:hAnsi="Times New Roman" w:cs="Times New Roman"/>
          <w:sz w:val="24"/>
          <w:szCs w:val="24"/>
        </w:rPr>
        <w:t>.</w:t>
      </w:r>
      <w:r w:rsidR="00D37628" w:rsidRPr="005821E2">
        <w:rPr>
          <w:rFonts w:ascii="Times New Roman" w:hAnsi="Times New Roman" w:cs="Times New Roman"/>
          <w:sz w:val="24"/>
          <w:szCs w:val="24"/>
        </w:rPr>
        <w:t xml:space="preserve"> On the other hand, because the assessments were not performed </w:t>
      </w:r>
      <w:r w:rsidR="00C6322A" w:rsidRPr="005821E2">
        <w:rPr>
          <w:rFonts w:ascii="Times New Roman" w:hAnsi="Times New Roman" w:cs="Times New Roman"/>
          <w:sz w:val="24"/>
          <w:szCs w:val="24"/>
        </w:rPr>
        <w:t>species-by-species</w:t>
      </w:r>
      <w:r w:rsidR="00D37628" w:rsidRPr="005821E2">
        <w:rPr>
          <w:rFonts w:ascii="Times New Roman" w:hAnsi="Times New Roman" w:cs="Times New Roman"/>
          <w:sz w:val="24"/>
          <w:szCs w:val="24"/>
        </w:rPr>
        <w:t>, we did not attempt to assign the categories Extinct, Extinct in the Wild, or Regionally Extinct.</w:t>
      </w:r>
    </w:p>
    <w:p w14:paraId="623ECD69" w14:textId="3024EEAC" w:rsidR="00E84870" w:rsidRPr="005821E2" w:rsidRDefault="001B5C69" w:rsidP="004877BA">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b/>
      </w:r>
      <w:r w:rsidR="004877BA" w:rsidRPr="005821E2">
        <w:rPr>
          <w:rFonts w:ascii="Times New Roman" w:hAnsi="Times New Roman" w:cs="Times New Roman"/>
          <w:sz w:val="24"/>
          <w:szCs w:val="24"/>
        </w:rPr>
        <w:t xml:space="preserve">We classified species </w:t>
      </w:r>
      <w:commentRangeStart w:id="41"/>
      <w:r w:rsidR="004877BA" w:rsidRPr="005821E2">
        <w:rPr>
          <w:rFonts w:ascii="Times New Roman" w:hAnsi="Times New Roman" w:cs="Times New Roman"/>
          <w:sz w:val="24"/>
          <w:szCs w:val="24"/>
        </w:rPr>
        <w:t>as DD</w:t>
      </w:r>
      <w:commentRangeEnd w:id="41"/>
      <w:r w:rsidR="00B15B6A" w:rsidRPr="005821E2">
        <w:rPr>
          <w:rStyle w:val="CommentReference"/>
          <w:rFonts w:ascii="Times New Roman" w:hAnsi="Times New Roman" w:cs="Times New Roman"/>
          <w:sz w:val="24"/>
          <w:szCs w:val="24"/>
        </w:rPr>
        <w:commentReference w:id="41"/>
      </w:r>
      <w:r w:rsidR="004877BA" w:rsidRPr="005821E2">
        <w:rPr>
          <w:rFonts w:ascii="Times New Roman" w:hAnsi="Times New Roman" w:cs="Times New Roman"/>
          <w:sz w:val="24"/>
          <w:szCs w:val="24"/>
        </w:rPr>
        <w:t xml:space="preserve"> if </w:t>
      </w:r>
      <w:r w:rsidR="001A28F1" w:rsidRPr="005821E2">
        <w:rPr>
          <w:rFonts w:ascii="Times New Roman" w:hAnsi="Times New Roman" w:cs="Times New Roman"/>
          <w:sz w:val="24"/>
          <w:szCs w:val="24"/>
        </w:rPr>
        <w:t xml:space="preserve">the available data </w:t>
      </w:r>
      <w:r w:rsidR="004877BA" w:rsidRPr="005821E2">
        <w:rPr>
          <w:rFonts w:ascii="Times New Roman" w:hAnsi="Times New Roman" w:cs="Times New Roman"/>
          <w:sz w:val="24"/>
          <w:szCs w:val="24"/>
        </w:rPr>
        <w:t xml:space="preserve">was insufficient to place the </w:t>
      </w:r>
      <w:r w:rsidR="001A28F1" w:rsidRPr="005821E2">
        <w:rPr>
          <w:rFonts w:ascii="Times New Roman" w:hAnsi="Times New Roman" w:cs="Times New Roman"/>
          <w:sz w:val="24"/>
          <w:szCs w:val="24"/>
        </w:rPr>
        <w:t>species</w:t>
      </w:r>
      <w:r w:rsidR="004877BA" w:rsidRPr="005821E2">
        <w:rPr>
          <w:rFonts w:ascii="Times New Roman" w:hAnsi="Times New Roman" w:cs="Times New Roman"/>
          <w:sz w:val="24"/>
          <w:szCs w:val="24"/>
        </w:rPr>
        <w:t xml:space="preserve"> into a category</w:t>
      </w:r>
      <w:r w:rsidRPr="005821E2">
        <w:rPr>
          <w:rFonts w:ascii="Times New Roman" w:hAnsi="Times New Roman" w:cs="Times New Roman"/>
          <w:sz w:val="24"/>
          <w:szCs w:val="24"/>
        </w:rPr>
        <w:t xml:space="preserve"> of threat. The IUCN recommends that one “should use whatever information is available (...) and place taxa into the Data Deficient category only when there is really no alternative”</w:t>
      </w:r>
      <w:r w:rsidR="006478D1" w:rsidRPr="005821E2">
        <w:rPr>
          <w:rFonts w:ascii="Times New Roman" w:hAnsi="Times New Roman" w:cs="Times New Roman"/>
          <w:sz w:val="24"/>
          <w:szCs w:val="24"/>
        </w:rPr>
        <w:t xml:space="preserve"> </w:t>
      </w:r>
      <w:r w:rsidR="00961D6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961D6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961D64">
        <w:rPr>
          <w:rFonts w:ascii="Times New Roman" w:hAnsi="Times New Roman" w:cs="Times New Roman"/>
          <w:sz w:val="24"/>
          <w:szCs w:val="24"/>
        </w:rPr>
        <w:fldChar w:fldCharType="end"/>
      </w:r>
      <w:r w:rsidRPr="005821E2">
        <w:rPr>
          <w:rFonts w:ascii="Times New Roman" w:hAnsi="Times New Roman" w:cs="Times New Roman"/>
          <w:sz w:val="24"/>
          <w:szCs w:val="24"/>
        </w:rPr>
        <w:t>. Here</w:t>
      </w:r>
      <w:r w:rsidR="000A5A52" w:rsidRPr="005821E2">
        <w:rPr>
          <w:rFonts w:ascii="Times New Roman" w:hAnsi="Times New Roman" w:cs="Times New Roman"/>
          <w:sz w:val="24"/>
          <w:szCs w:val="24"/>
        </w:rPr>
        <w:t>,</w:t>
      </w:r>
      <w:r w:rsidRPr="005821E2">
        <w:rPr>
          <w:rFonts w:ascii="Times New Roman" w:hAnsi="Times New Roman" w:cs="Times New Roman"/>
          <w:sz w:val="24"/>
          <w:szCs w:val="24"/>
        </w:rPr>
        <w:t xml:space="preserve"> we considered as DD only </w:t>
      </w:r>
      <w:r w:rsidR="000A5A52" w:rsidRPr="005821E2">
        <w:rPr>
          <w:rFonts w:ascii="Times New Roman" w:hAnsi="Times New Roman" w:cs="Times New Roman"/>
          <w:sz w:val="24"/>
          <w:szCs w:val="24"/>
        </w:rPr>
        <w:t xml:space="preserve">when </w:t>
      </w:r>
      <w:r w:rsidRPr="005821E2">
        <w:rPr>
          <w:rFonts w:ascii="Times New Roman" w:hAnsi="Times New Roman" w:cs="Times New Roman"/>
          <w:sz w:val="24"/>
          <w:szCs w:val="24"/>
        </w:rPr>
        <w:t xml:space="preserve">the taxon </w:t>
      </w:r>
      <w:r w:rsidR="006478D1" w:rsidRPr="005821E2">
        <w:rPr>
          <w:rFonts w:ascii="Times New Roman" w:hAnsi="Times New Roman" w:cs="Times New Roman"/>
          <w:sz w:val="24"/>
          <w:szCs w:val="24"/>
        </w:rPr>
        <w:t xml:space="preserve">was listed for the Atlantic Forest but </w:t>
      </w:r>
      <w:r w:rsidRPr="005821E2">
        <w:rPr>
          <w:rFonts w:ascii="Times New Roman" w:hAnsi="Times New Roman" w:cs="Times New Roman"/>
          <w:sz w:val="24"/>
          <w:szCs w:val="24"/>
        </w:rPr>
        <w:t xml:space="preserve">had no valid </w:t>
      </w:r>
      <w:r w:rsidR="001A28F1" w:rsidRPr="005821E2">
        <w:rPr>
          <w:rFonts w:ascii="Times New Roman" w:hAnsi="Times New Roman" w:cs="Times New Roman"/>
          <w:sz w:val="24"/>
          <w:szCs w:val="24"/>
        </w:rPr>
        <w:t xml:space="preserve">occurrence record </w:t>
      </w:r>
      <w:r w:rsidR="00203B09" w:rsidRPr="005821E2">
        <w:rPr>
          <w:rFonts w:ascii="Times New Roman" w:hAnsi="Times New Roman" w:cs="Times New Roman"/>
          <w:sz w:val="24"/>
          <w:szCs w:val="24"/>
        </w:rPr>
        <w:t>at all</w:t>
      </w:r>
      <w:r w:rsidR="00E84870" w:rsidRPr="005821E2">
        <w:rPr>
          <w:rFonts w:ascii="Times New Roman" w:hAnsi="Times New Roman" w:cs="Times New Roman"/>
          <w:sz w:val="24"/>
          <w:szCs w:val="24"/>
        </w:rPr>
        <w:t xml:space="preserve"> </w:t>
      </w:r>
      <w:r w:rsidR="00B15B6A" w:rsidRPr="005821E2">
        <w:rPr>
          <w:rFonts w:ascii="Times New Roman" w:hAnsi="Times New Roman" w:cs="Times New Roman"/>
          <w:sz w:val="24"/>
          <w:szCs w:val="24"/>
        </w:rPr>
        <w:t xml:space="preserve">(cannot assess criterion B) </w:t>
      </w:r>
      <w:r w:rsidR="00B61ABA" w:rsidRPr="005821E2">
        <w:rPr>
          <w:rFonts w:ascii="Times New Roman" w:hAnsi="Times New Roman" w:cs="Times New Roman"/>
          <w:i/>
          <w:iCs/>
          <w:sz w:val="24"/>
          <w:szCs w:val="24"/>
        </w:rPr>
        <w:t>AND</w:t>
      </w:r>
      <w:r w:rsidR="001A28F1" w:rsidRPr="005821E2">
        <w:rPr>
          <w:rFonts w:ascii="Times New Roman" w:hAnsi="Times New Roman" w:cs="Times New Roman"/>
          <w:sz w:val="24"/>
          <w:szCs w:val="24"/>
        </w:rPr>
        <w:t xml:space="preserve"> no </w:t>
      </w:r>
      <w:r w:rsidR="00B15B6A" w:rsidRPr="005821E2">
        <w:rPr>
          <w:rFonts w:ascii="Times New Roman" w:hAnsi="Times New Roman" w:cs="Times New Roman"/>
          <w:sz w:val="24"/>
          <w:szCs w:val="24"/>
        </w:rPr>
        <w:t>population</w:t>
      </w:r>
      <w:r w:rsidR="001A28F1" w:rsidRPr="005821E2">
        <w:rPr>
          <w:rFonts w:ascii="Times New Roman" w:hAnsi="Times New Roman" w:cs="Times New Roman"/>
          <w:sz w:val="24"/>
          <w:szCs w:val="24"/>
        </w:rPr>
        <w:t xml:space="preserve"> data </w:t>
      </w:r>
      <w:r w:rsidR="00B15B6A" w:rsidRPr="005821E2">
        <w:rPr>
          <w:rFonts w:ascii="Times New Roman" w:hAnsi="Times New Roman" w:cs="Times New Roman"/>
          <w:sz w:val="24"/>
          <w:szCs w:val="24"/>
        </w:rPr>
        <w:t>(cannot assess criteria A, C or D)</w:t>
      </w:r>
      <w:r w:rsidR="00604B3E" w:rsidRPr="005821E2">
        <w:rPr>
          <w:rFonts w:ascii="Times New Roman" w:hAnsi="Times New Roman" w:cs="Times New Roman"/>
          <w:sz w:val="24"/>
          <w:szCs w:val="24"/>
        </w:rPr>
        <w:t>.</w:t>
      </w:r>
      <w:commentRangeStart w:id="42"/>
      <w:commentRangeEnd w:id="42"/>
      <w:r w:rsidR="00E84870" w:rsidRPr="005821E2">
        <w:rPr>
          <w:rStyle w:val="CommentReference"/>
          <w:rFonts w:ascii="Times New Roman" w:hAnsi="Times New Roman" w:cs="Times New Roman"/>
          <w:sz w:val="24"/>
          <w:szCs w:val="24"/>
        </w:rPr>
        <w:commentReference w:id="42"/>
      </w:r>
    </w:p>
    <w:p w14:paraId="714AA46B" w14:textId="517EEE7C" w:rsidR="002F7509" w:rsidRPr="005821E2" w:rsidRDefault="00D37628" w:rsidP="002F7509">
      <w:pPr>
        <w:autoSpaceDE w:val="0"/>
        <w:autoSpaceDN w:val="0"/>
        <w:adjustRightInd w:val="0"/>
        <w:spacing w:after="0" w:line="240" w:lineRule="auto"/>
        <w:rPr>
          <w:rFonts w:ascii="Times New Roman" w:hAnsi="Times New Roman" w:cs="Times New Roman"/>
          <w:sz w:val="24"/>
          <w:szCs w:val="24"/>
        </w:rPr>
      </w:pPr>
      <w:commentRangeStart w:id="43"/>
      <w:r w:rsidRPr="005821E2">
        <w:rPr>
          <w:rFonts w:ascii="Times New Roman" w:hAnsi="Times New Roman" w:cs="Times New Roman"/>
          <w:b/>
          <w:bCs/>
          <w:sz w:val="24"/>
          <w:szCs w:val="24"/>
        </w:rPr>
        <w:t>Regional assessments</w:t>
      </w:r>
      <w:commentRangeEnd w:id="43"/>
      <w:r w:rsidRPr="005821E2">
        <w:rPr>
          <w:rStyle w:val="CommentReference"/>
          <w:rFonts w:ascii="Times New Roman" w:hAnsi="Times New Roman" w:cs="Times New Roman"/>
          <w:sz w:val="24"/>
          <w:szCs w:val="24"/>
        </w:rPr>
        <w:commentReference w:id="43"/>
      </w:r>
      <w:r w:rsidRPr="005821E2">
        <w:rPr>
          <w:rFonts w:ascii="Times New Roman" w:hAnsi="Times New Roman" w:cs="Times New Roman"/>
          <w:sz w:val="24"/>
          <w:szCs w:val="24"/>
        </w:rPr>
        <w:t xml:space="preserve">. As recommended by </w:t>
      </w:r>
      <w:r w:rsidR="00961D6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{"citationItems":[{"id":"ITEM-1","itemData":{"ISBN":"9782831712475","author":[{"dropping-particle":"","family":"IUCN","given":"","non-dropping-particle":"","parse-names":false,"suffix":""}],"id":"ITEM-1","issued":{"date-parts":[["2012"]]},"publisher":"IUCN, International Union for Conservation of Nature","title":"Guidelines for Application of Iucn Red List Criteria At Regional and National Levels","type":"book"},"uris":["http://www.mendeley.com/documents/?uuid=850bcd0c-4384-4eb9-86a2-158873f2b603"]}],"mendeley":{"formattedCitation":"(IUCN 2012)","plainTextFormattedCitation":"(IUCN 2012)","previouslyFormattedCitation":"(IUCN 2012)"},"properties":{"noteIndex":0},"schema":"https://github.com/citation-style-language/schema/raw/master/csl-citation.json"}</w:instrText>
      </w:r>
      <w:r w:rsidR="00961D6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2012)</w:t>
      </w:r>
      <w:r w:rsidR="00961D64">
        <w:rPr>
          <w:rFonts w:ascii="Times New Roman" w:hAnsi="Times New Roman" w:cs="Times New Roman"/>
          <w:sz w:val="24"/>
          <w:szCs w:val="24"/>
        </w:rPr>
        <w:fldChar w:fldCharType="end"/>
      </w:r>
      <w:r w:rsidRPr="005821E2">
        <w:rPr>
          <w:rFonts w:ascii="Times New Roman" w:hAnsi="Times New Roman" w:cs="Times New Roman"/>
          <w:sz w:val="24"/>
          <w:szCs w:val="24"/>
        </w:rPr>
        <w:t xml:space="preserve">, regional assessments have an additional step after the application of the IUCN categories and criteria. This additional step is </w:t>
      </w:r>
      <w:r w:rsidR="00032FED" w:rsidRPr="005821E2">
        <w:rPr>
          <w:rFonts w:ascii="Times New Roman" w:hAnsi="Times New Roman" w:cs="Times New Roman"/>
          <w:sz w:val="24"/>
          <w:szCs w:val="24"/>
        </w:rPr>
        <w:t xml:space="preserve">necessary because </w:t>
      </w:r>
      <w:r w:rsidR="009319AF" w:rsidRPr="005821E2">
        <w:rPr>
          <w:rFonts w:ascii="Times New Roman" w:hAnsi="Times New Roman" w:cs="Times New Roman"/>
          <w:sz w:val="24"/>
          <w:szCs w:val="24"/>
        </w:rPr>
        <w:t xml:space="preserve">conspecific </w:t>
      </w:r>
      <w:r w:rsidR="00032FED" w:rsidRPr="005821E2">
        <w:rPr>
          <w:rFonts w:ascii="Times New Roman" w:hAnsi="Times New Roman" w:cs="Times New Roman"/>
          <w:sz w:val="24"/>
          <w:szCs w:val="24"/>
        </w:rPr>
        <w:t xml:space="preserve">populations </w:t>
      </w:r>
      <w:r w:rsidRPr="005821E2">
        <w:rPr>
          <w:rFonts w:ascii="Times New Roman" w:hAnsi="Times New Roman" w:cs="Times New Roman"/>
          <w:sz w:val="24"/>
          <w:szCs w:val="24"/>
        </w:rPr>
        <w:t xml:space="preserve">outside the </w:t>
      </w:r>
      <w:r w:rsidR="00032FED" w:rsidRPr="005821E2">
        <w:rPr>
          <w:rFonts w:ascii="Times New Roman" w:hAnsi="Times New Roman" w:cs="Times New Roman"/>
          <w:sz w:val="24"/>
          <w:szCs w:val="24"/>
        </w:rPr>
        <w:t xml:space="preserve">target </w:t>
      </w:r>
      <w:r w:rsidRPr="005821E2">
        <w:rPr>
          <w:rFonts w:ascii="Times New Roman" w:hAnsi="Times New Roman" w:cs="Times New Roman"/>
          <w:sz w:val="24"/>
          <w:szCs w:val="24"/>
        </w:rPr>
        <w:t>region</w:t>
      </w:r>
      <w:r w:rsidR="00AE3868" w:rsidRPr="005821E2">
        <w:rPr>
          <w:rFonts w:ascii="Times New Roman" w:hAnsi="Times New Roman" w:cs="Times New Roman"/>
          <w:sz w:val="24"/>
          <w:szCs w:val="24"/>
        </w:rPr>
        <w:t xml:space="preserve"> can </w:t>
      </w:r>
      <w:r w:rsidR="009319AF" w:rsidRPr="005821E2">
        <w:rPr>
          <w:rFonts w:ascii="Times New Roman" w:hAnsi="Times New Roman" w:cs="Times New Roman"/>
          <w:sz w:val="24"/>
          <w:szCs w:val="24"/>
        </w:rPr>
        <w:t xml:space="preserve">lessen </w:t>
      </w:r>
      <w:r w:rsidR="00C7284C" w:rsidRPr="005821E2">
        <w:rPr>
          <w:rFonts w:ascii="Times New Roman" w:hAnsi="Times New Roman" w:cs="Times New Roman"/>
          <w:sz w:val="24"/>
          <w:szCs w:val="24"/>
        </w:rPr>
        <w:t>the extinction risk of the populations within the region</w:t>
      </w:r>
      <w:r w:rsidR="00BE5176" w:rsidRPr="005821E2">
        <w:rPr>
          <w:rFonts w:ascii="Times New Roman" w:hAnsi="Times New Roman" w:cs="Times New Roman"/>
          <w:sz w:val="24"/>
          <w:szCs w:val="24"/>
        </w:rPr>
        <w:t xml:space="preserve">, through a </w:t>
      </w:r>
      <w:r w:rsidR="009319AF" w:rsidRPr="005821E2">
        <w:rPr>
          <w:rFonts w:ascii="Times New Roman" w:hAnsi="Times New Roman" w:cs="Times New Roman"/>
          <w:sz w:val="24"/>
          <w:szCs w:val="24"/>
        </w:rPr>
        <w:t>rescue effect</w:t>
      </w:r>
      <w:r w:rsidR="00BE5176" w:rsidRPr="005821E2">
        <w:rPr>
          <w:rFonts w:ascii="Times New Roman" w:hAnsi="Times New Roman" w:cs="Times New Roman"/>
          <w:sz w:val="24"/>
          <w:szCs w:val="24"/>
        </w:rPr>
        <w:t xml:space="preserve"> </w:t>
      </w:r>
      <w:r w:rsidR="00961D6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{"citationItems":[{"id":"ITEM-1","itemData":{"ISBN":"9782831712475","author":[{"dropping-particle":"","family":"IUCN","given":"","non-dropping-particle":"","parse-names":false,"suffix":""}],"id":"ITEM-1","issued":{"date-parts":[["2012"]]},"publisher":"IUCN, International Union for Conservation of Nature","title":"Guidelines for Application of Iucn Red List Criteria At Regional and National Levels","type":"book"},"uris":["http://www.mendeley.com/documents/?uuid=850bcd0c-4384-4eb9-86a2-158873f2b603"]}],"mendeley":{"formattedCitation":"(IUCN 2012)","plainTextFormattedCitation":"(IUCN 2012)","previouslyFormattedCitation":"(IUCN 2012)"},"properties":{"noteIndex":0},"schema":"https://github.com/citation-style-language/schema/raw/master/csl-citation.json"}</w:instrText>
      </w:r>
      <w:r w:rsidR="00961D6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2012)</w:t>
      </w:r>
      <w:r w:rsidR="00961D64">
        <w:rPr>
          <w:rFonts w:ascii="Times New Roman" w:hAnsi="Times New Roman" w:cs="Times New Roman"/>
          <w:sz w:val="24"/>
          <w:szCs w:val="24"/>
        </w:rPr>
        <w:fldChar w:fldCharType="end"/>
      </w:r>
      <w:r w:rsidRPr="005821E2">
        <w:rPr>
          <w:rFonts w:ascii="Times New Roman" w:hAnsi="Times New Roman" w:cs="Times New Roman"/>
          <w:sz w:val="24"/>
          <w:szCs w:val="24"/>
        </w:rPr>
        <w:t xml:space="preserve">. </w:t>
      </w:r>
      <w:r w:rsidR="00032FED" w:rsidRPr="005821E2">
        <w:rPr>
          <w:rFonts w:ascii="Times New Roman" w:hAnsi="Times New Roman" w:cs="Times New Roman"/>
          <w:sz w:val="24"/>
          <w:szCs w:val="24"/>
        </w:rPr>
        <w:t>Here</w:t>
      </w:r>
      <w:r w:rsidR="00C7284C" w:rsidRPr="005821E2">
        <w:rPr>
          <w:rFonts w:ascii="Times New Roman" w:hAnsi="Times New Roman" w:cs="Times New Roman"/>
          <w:sz w:val="24"/>
          <w:szCs w:val="24"/>
        </w:rPr>
        <w:t>,</w:t>
      </w:r>
      <w:r w:rsidR="00032FED" w:rsidRPr="005821E2">
        <w:rPr>
          <w:rFonts w:ascii="Times New Roman" w:hAnsi="Times New Roman" w:cs="Times New Roman"/>
          <w:sz w:val="24"/>
          <w:szCs w:val="24"/>
        </w:rPr>
        <w:t xml:space="preserve"> we applied the guidelines of regional assessments as follows. </w:t>
      </w:r>
      <w:r w:rsidR="00C7284C" w:rsidRPr="005821E2">
        <w:rPr>
          <w:rFonts w:ascii="Times New Roman" w:hAnsi="Times New Roman" w:cs="Times New Roman"/>
          <w:sz w:val="24"/>
          <w:szCs w:val="24"/>
        </w:rPr>
        <w:t>F</w:t>
      </w:r>
      <w:r w:rsidR="00032FED" w:rsidRPr="005821E2">
        <w:rPr>
          <w:rFonts w:ascii="Times New Roman" w:hAnsi="Times New Roman" w:cs="Times New Roman"/>
          <w:sz w:val="24"/>
          <w:szCs w:val="24"/>
        </w:rPr>
        <w:t xml:space="preserve">or </w:t>
      </w:r>
      <w:r w:rsidR="00C7284C" w:rsidRPr="005821E2">
        <w:rPr>
          <w:rFonts w:ascii="Times New Roman" w:hAnsi="Times New Roman" w:cs="Times New Roman"/>
          <w:sz w:val="24"/>
          <w:szCs w:val="24"/>
        </w:rPr>
        <w:t xml:space="preserve">all </w:t>
      </w:r>
      <w:r w:rsidR="00032FED" w:rsidRPr="005821E2">
        <w:rPr>
          <w:rFonts w:ascii="Times New Roman" w:hAnsi="Times New Roman" w:cs="Times New Roman"/>
          <w:sz w:val="24"/>
          <w:szCs w:val="24"/>
        </w:rPr>
        <w:t>Atlantic Forest</w:t>
      </w:r>
      <w:r w:rsidR="002F7509" w:rsidRPr="005821E2">
        <w:rPr>
          <w:rFonts w:ascii="Times New Roman" w:hAnsi="Times New Roman" w:cs="Times New Roman"/>
          <w:sz w:val="24"/>
          <w:szCs w:val="24"/>
        </w:rPr>
        <w:t xml:space="preserve"> pure and near</w:t>
      </w:r>
      <w:r w:rsidR="00AD3ED5">
        <w:rPr>
          <w:rFonts w:ascii="Times New Roman" w:hAnsi="Times New Roman" w:cs="Times New Roman"/>
          <w:sz w:val="24"/>
          <w:szCs w:val="24"/>
        </w:rPr>
        <w:t>-</w:t>
      </w:r>
      <w:r w:rsidR="002F7509" w:rsidRPr="005821E2">
        <w:rPr>
          <w:rFonts w:ascii="Times New Roman" w:hAnsi="Times New Roman" w:cs="Times New Roman"/>
          <w:sz w:val="24"/>
          <w:szCs w:val="24"/>
        </w:rPr>
        <w:t>endemic species</w:t>
      </w:r>
      <w:r w:rsidR="00032FED" w:rsidRPr="005821E2">
        <w:rPr>
          <w:rFonts w:ascii="Times New Roman" w:hAnsi="Times New Roman" w:cs="Times New Roman"/>
          <w:sz w:val="24"/>
          <w:szCs w:val="24"/>
        </w:rPr>
        <w:t xml:space="preserve"> </w:t>
      </w:r>
      <w:r w:rsidR="00AE3868" w:rsidRPr="005821E2">
        <w:rPr>
          <w:rFonts w:ascii="Times New Roman" w:hAnsi="Times New Roman" w:cs="Times New Roman"/>
          <w:sz w:val="24"/>
          <w:szCs w:val="24"/>
        </w:rPr>
        <w:t xml:space="preserve">the </w:t>
      </w:r>
      <w:r w:rsidR="00C7284C" w:rsidRPr="005821E2">
        <w:rPr>
          <w:rFonts w:ascii="Times New Roman" w:hAnsi="Times New Roman" w:cs="Times New Roman"/>
          <w:sz w:val="24"/>
          <w:szCs w:val="24"/>
        </w:rPr>
        <w:t xml:space="preserve">assessments </w:t>
      </w:r>
      <w:r w:rsidR="00AE3868" w:rsidRPr="005821E2">
        <w:rPr>
          <w:rFonts w:ascii="Times New Roman" w:hAnsi="Times New Roman" w:cs="Times New Roman"/>
          <w:sz w:val="24"/>
          <w:szCs w:val="24"/>
        </w:rPr>
        <w:t xml:space="preserve">obtained from the </w:t>
      </w:r>
      <w:r w:rsidR="00C7284C" w:rsidRPr="005821E2">
        <w:rPr>
          <w:rFonts w:ascii="Times New Roman" w:hAnsi="Times New Roman" w:cs="Times New Roman"/>
          <w:sz w:val="24"/>
          <w:szCs w:val="24"/>
        </w:rPr>
        <w:t xml:space="preserve">application of the IUCN categories and criteria </w:t>
      </w:r>
      <w:r w:rsidR="00AE3868" w:rsidRPr="005821E2">
        <w:rPr>
          <w:rFonts w:ascii="Times New Roman" w:hAnsi="Times New Roman" w:cs="Times New Roman"/>
          <w:sz w:val="24"/>
          <w:szCs w:val="24"/>
        </w:rPr>
        <w:t>were not</w:t>
      </w:r>
      <w:r w:rsidR="00032FED" w:rsidRPr="005821E2">
        <w:rPr>
          <w:rFonts w:ascii="Times New Roman" w:hAnsi="Times New Roman" w:cs="Times New Roman"/>
          <w:sz w:val="24"/>
          <w:szCs w:val="24"/>
        </w:rPr>
        <w:t xml:space="preserve"> changed. </w:t>
      </w:r>
      <w:r w:rsidR="002F7509" w:rsidRPr="005821E2">
        <w:rPr>
          <w:rFonts w:ascii="Times New Roman" w:hAnsi="Times New Roman" w:cs="Times New Roman"/>
          <w:sz w:val="24"/>
          <w:szCs w:val="24"/>
        </w:rPr>
        <w:t>S</w:t>
      </w:r>
      <w:r w:rsidR="00032FED" w:rsidRPr="005821E2">
        <w:rPr>
          <w:rFonts w:ascii="Times New Roman" w:hAnsi="Times New Roman" w:cs="Times New Roman"/>
          <w:sz w:val="24"/>
          <w:szCs w:val="24"/>
        </w:rPr>
        <w:t xml:space="preserve">pecies classified as ‘occasional’ in the Atlantic Forest </w:t>
      </w:r>
      <w:r w:rsidR="00961D6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{"citationItems":[{"id":"ITEM-1","itemData":{"DOI":"10.1016/j.biocon.2020.108825","ISSN":"00063207","abstract":"Endemic species are essential for setting conservation priorities. Yet, quantifying 2 endemism remains challenging because endemism concepts can be too strict (i.e. pure endemism) or too subjective (i.e. near endemism). We use a data-driven approach to 4 objectively estimate the proportion of records outside a given the target area (i.e. endemism level) that optimizes the separation of near-endemics from non-endemic 6 species. Based on millions of herbarium records for the Atlantic Forest tree flora, we report an updated checklist containing 5062 species and compare how species-specific 8 endemism levels match species-specific endemism accepted by taxonomists. We show that an endemism level of 90% delimits well near endemism, which in the Atlantic 10 Forest revealed an overall tree endemism ratio of 45%. The diversity of pure and near endemics and of endemics and overall species was congruent in space, reinforcing that 12 pure and near endemic species can be combined to quantify endemism to set conservation priorities.","author":[{"dropping-particle":"de","family":"Lima","given":"Renato A. Ferreira","non-dropping-particle":"","parse-names":false,"suffix":""},{"dropping-particle":"","family":"Souza","given":"Vinícius Castro","non-dropping-particle":"","parse-names":false,"suffix":""},{"dropping-particle":"","family":"Siqueira","given":"Marinez Ferreira","non-dropping-particle":"de","parse-names":false,"suffix":""},{"dropping-particle":"","family":"Steege","given":"Hans","non-dropping-particle":"ter","parse-names":false,"suffix":""}],"container-title":"Biological Conservation","id":"ITEM-1","issue":"0","issued":{"date-parts":[["2020","12"]]},"page":"108825","publisher":"Elsevier Ltd","title":"Defining endemism levels for biodiversity conservation: Tree species in the Atlantic Forest hotspot","type":"article-journal","volume":"252"},"uris":["http://www.mendeley.com/documents/?uuid=4ae5bb0c-71f8-4cc9-a73f-66fd3241825e"]}],"mendeley":{"formattedCitation":"(Lima et al. 2020b)","plainTextFormattedCitation":"(Lima et al. 2020b)","previouslyFormattedCitation":"(Lima et al. 2020b)"},"properties":{"noteIndex":0},"schema":"https://github.com/citation-style-language/schema/raw/master/csl-citation.json"}</w:instrText>
      </w:r>
      <w:r w:rsidR="00961D6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(Lima et al. 2020b)</w:t>
      </w:r>
      <w:r w:rsidR="00961D64">
        <w:rPr>
          <w:rFonts w:ascii="Times New Roman" w:hAnsi="Times New Roman" w:cs="Times New Roman"/>
          <w:sz w:val="24"/>
          <w:szCs w:val="24"/>
        </w:rPr>
        <w:fldChar w:fldCharType="end"/>
      </w:r>
      <w:r w:rsidR="003C1A8B" w:rsidRPr="005821E2">
        <w:rPr>
          <w:rFonts w:ascii="Times New Roman" w:hAnsi="Times New Roman" w:cs="Times New Roman"/>
          <w:sz w:val="24"/>
          <w:szCs w:val="24"/>
        </w:rPr>
        <w:t xml:space="preserve"> we</w:t>
      </w:r>
      <w:r w:rsidR="002F7509" w:rsidRPr="005821E2">
        <w:rPr>
          <w:rFonts w:ascii="Times New Roman" w:hAnsi="Times New Roman" w:cs="Times New Roman"/>
          <w:sz w:val="24"/>
          <w:szCs w:val="24"/>
        </w:rPr>
        <w:t>re</w:t>
      </w:r>
      <w:r w:rsidR="003C1A8B" w:rsidRPr="005821E2">
        <w:rPr>
          <w:rFonts w:ascii="Times New Roman" w:hAnsi="Times New Roman" w:cs="Times New Roman"/>
          <w:sz w:val="24"/>
          <w:szCs w:val="24"/>
        </w:rPr>
        <w:t xml:space="preserve"> taken here as vagrant taxa (</w:t>
      </w:r>
      <w:r w:rsidR="002F7509" w:rsidRPr="005821E2">
        <w:rPr>
          <w:rFonts w:ascii="Times New Roman" w:hAnsi="Times New Roman" w:cs="Times New Roman"/>
          <w:i/>
          <w:iCs/>
          <w:sz w:val="24"/>
          <w:szCs w:val="24"/>
        </w:rPr>
        <w:t>sensu</w:t>
      </w:r>
      <w:r w:rsidR="002F7509" w:rsidRPr="005821E2">
        <w:rPr>
          <w:rFonts w:ascii="Times New Roman" w:hAnsi="Times New Roman" w:cs="Times New Roman"/>
          <w:sz w:val="24"/>
          <w:szCs w:val="24"/>
        </w:rPr>
        <w:t xml:space="preserve"> </w:t>
      </w:r>
      <w:r w:rsidR="00961D6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{"citationItems":[{"id":"ITEM-1","itemData":{"ISBN":"9782831712475","author":[{"dropping-particle":"","family":"IUCN","given":"","non-dropping-particle":"","parse-names":false,"suffix":""}],"id":"ITEM-1","issued":{"date-parts":[["2012"]]},"publisher":"IUCN, International Union for Conservation of Nature","title":"Guidelines for Application of Iucn Red List Criteria At Regional and National Levels","type":"book"},"uris":["http://www.mendeley.com/documents/?uuid=850bcd0c-4384-4eb9-86a2-158873f2b603"]}],"mendeley":{"formattedCitation":"(IUCN 2012)","plainTextFormattedCitation":"(IUCN 2012)","previouslyFormattedCitation":"(IUCN 2012)"},"properties":{"noteIndex":0},"schema":"https://github.com/citation-style-language/schema/raw/master/csl-citation.json"}</w:instrText>
      </w:r>
      <w:r w:rsidR="00961D6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2012)</w:t>
      </w:r>
      <w:r w:rsidR="00961D64">
        <w:rPr>
          <w:rFonts w:ascii="Times New Roman" w:hAnsi="Times New Roman" w:cs="Times New Roman"/>
          <w:sz w:val="24"/>
          <w:szCs w:val="24"/>
        </w:rPr>
        <w:fldChar w:fldCharType="end"/>
      </w:r>
      <w:r w:rsidR="003C1A8B" w:rsidRPr="005821E2">
        <w:rPr>
          <w:rFonts w:ascii="Times New Roman" w:hAnsi="Times New Roman" w:cs="Times New Roman"/>
          <w:sz w:val="24"/>
          <w:szCs w:val="24"/>
        </w:rPr>
        <w:t>)</w:t>
      </w:r>
      <w:r w:rsidR="00A51A9B" w:rsidRPr="005821E2">
        <w:rPr>
          <w:rFonts w:ascii="Times New Roman" w:hAnsi="Times New Roman" w:cs="Times New Roman"/>
          <w:sz w:val="24"/>
          <w:szCs w:val="24"/>
        </w:rPr>
        <w:t xml:space="preserve">. Occasional species had their category changed to ‘Not Applicable’ (NA), </w:t>
      </w:r>
      <w:r w:rsidR="002F7509" w:rsidRPr="005821E2">
        <w:rPr>
          <w:rFonts w:ascii="Times New Roman" w:hAnsi="Times New Roman" w:cs="Times New Roman"/>
          <w:sz w:val="24"/>
          <w:szCs w:val="24"/>
        </w:rPr>
        <w:t>except for species categorized</w:t>
      </w:r>
      <w:r w:rsidR="00A51A9B" w:rsidRPr="005821E2">
        <w:rPr>
          <w:rFonts w:ascii="Times New Roman" w:hAnsi="Times New Roman" w:cs="Times New Roman"/>
          <w:sz w:val="24"/>
          <w:szCs w:val="24"/>
        </w:rPr>
        <w:t xml:space="preserve"> as threatened under criterion B, which used </w:t>
      </w:r>
      <w:r w:rsidR="002F7509" w:rsidRPr="005821E2">
        <w:rPr>
          <w:rFonts w:ascii="Times New Roman" w:hAnsi="Times New Roman" w:cs="Times New Roman"/>
          <w:sz w:val="24"/>
          <w:szCs w:val="24"/>
        </w:rPr>
        <w:t xml:space="preserve">all </w:t>
      </w:r>
      <w:r w:rsidR="00A51A9B" w:rsidRPr="005821E2">
        <w:rPr>
          <w:rFonts w:ascii="Times New Roman" w:hAnsi="Times New Roman" w:cs="Times New Roman"/>
          <w:sz w:val="24"/>
          <w:szCs w:val="24"/>
        </w:rPr>
        <w:t>species occurrence</w:t>
      </w:r>
      <w:r w:rsidR="002F7509" w:rsidRPr="005821E2">
        <w:rPr>
          <w:rFonts w:ascii="Times New Roman" w:hAnsi="Times New Roman" w:cs="Times New Roman"/>
          <w:sz w:val="24"/>
          <w:szCs w:val="24"/>
        </w:rPr>
        <w:t>s available,</w:t>
      </w:r>
      <w:r w:rsidR="00A51A9B" w:rsidRPr="005821E2">
        <w:rPr>
          <w:rFonts w:ascii="Times New Roman" w:hAnsi="Times New Roman" w:cs="Times New Roman"/>
          <w:sz w:val="24"/>
          <w:szCs w:val="24"/>
        </w:rPr>
        <w:t xml:space="preserve"> both inside and outside the Atlantic Forest</w:t>
      </w:r>
      <w:r w:rsidR="009E3833">
        <w:rPr>
          <w:rFonts w:ascii="Times New Roman" w:hAnsi="Times New Roman" w:cs="Times New Roman"/>
          <w:sz w:val="24"/>
          <w:szCs w:val="24"/>
        </w:rPr>
        <w:t xml:space="preserve"> </w:t>
      </w:r>
      <w:r w:rsidR="009E3833">
        <w:rPr>
          <w:rFonts w:ascii="Times New Roman" w:hAnsi="Times New Roman" w:cs="Times New Roman"/>
          <w:sz w:val="24"/>
          <w:szCs w:val="24"/>
        </w:rPr>
        <w:t>(</w:t>
      </w:r>
      <w:r w:rsidR="009E3833" w:rsidRPr="009E3833">
        <w:rPr>
          <w:rFonts w:ascii="Times New Roman" w:hAnsi="Times New Roman" w:cs="Times New Roman"/>
          <w:b/>
          <w:bCs/>
          <w:color w:val="0000FF"/>
          <w:sz w:val="24"/>
          <w:szCs w:val="24"/>
        </w:rPr>
        <w:t>Fig. 1</w:t>
      </w:r>
      <w:r w:rsidR="009E3833">
        <w:rPr>
          <w:rFonts w:ascii="Times New Roman" w:hAnsi="Times New Roman" w:cs="Times New Roman"/>
          <w:sz w:val="24"/>
          <w:szCs w:val="24"/>
        </w:rPr>
        <w:t>)</w:t>
      </w:r>
      <w:r w:rsidR="00A51A9B" w:rsidRPr="005821E2">
        <w:rPr>
          <w:rFonts w:ascii="Times New Roman" w:hAnsi="Times New Roman" w:cs="Times New Roman"/>
          <w:sz w:val="24"/>
          <w:szCs w:val="24"/>
        </w:rPr>
        <w:t xml:space="preserve">. </w:t>
      </w:r>
    </w:p>
    <w:p w14:paraId="61E0F114" w14:textId="382D869F" w:rsidR="00A61B38" w:rsidRPr="005821E2" w:rsidRDefault="002F7509" w:rsidP="00D37628">
      <w:pPr>
        <w:autoSpaceDE w:val="0"/>
        <w:autoSpaceDN w:val="0"/>
        <w:adjustRightInd w:val="0"/>
        <w:spacing w:after="0" w:line="240" w:lineRule="auto"/>
        <w:rPr>
          <w:rFonts w:ascii="Times New Roman" w:eastAsia="Times New Roman" w:hAnsi="Times New Roman" w:cs="Times New Roman"/>
          <w:bCs/>
          <w:color w:val="000000"/>
          <w:sz w:val="24"/>
          <w:szCs w:val="24"/>
          <w:lang w:eastAsia="pt-BR"/>
        </w:rPr>
      </w:pPr>
      <w:r w:rsidRPr="005821E2">
        <w:rPr>
          <w:rFonts w:ascii="Times New Roman" w:hAnsi="Times New Roman" w:cs="Times New Roman"/>
          <w:sz w:val="24"/>
          <w:szCs w:val="24"/>
        </w:rPr>
        <w:tab/>
        <w:t>We down</w:t>
      </w:r>
      <w:r w:rsidR="00B03064" w:rsidRPr="005821E2">
        <w:rPr>
          <w:rFonts w:ascii="Times New Roman" w:hAnsi="Times New Roman" w:cs="Times New Roman"/>
          <w:sz w:val="24"/>
          <w:szCs w:val="24"/>
        </w:rPr>
        <w:t>-</w:t>
      </w:r>
      <w:r w:rsidRPr="005821E2">
        <w:rPr>
          <w:rFonts w:ascii="Times New Roman" w:hAnsi="Times New Roman" w:cs="Times New Roman"/>
          <w:sz w:val="24"/>
          <w:szCs w:val="24"/>
        </w:rPr>
        <w:t xml:space="preserve">listed assessments </w:t>
      </w:r>
      <w:commentRangeStart w:id="44"/>
      <w:r w:rsidRPr="005821E2">
        <w:rPr>
          <w:rFonts w:ascii="Times New Roman" w:hAnsi="Times New Roman" w:cs="Times New Roman"/>
          <w:sz w:val="24"/>
          <w:szCs w:val="24"/>
        </w:rPr>
        <w:t xml:space="preserve">only for </w:t>
      </w:r>
      <w:r w:rsidR="00C1314A" w:rsidRPr="005821E2">
        <w:rPr>
          <w:rFonts w:ascii="Times New Roman" w:hAnsi="Times New Roman" w:cs="Times New Roman"/>
          <w:color w:val="0000FF"/>
          <w:sz w:val="24"/>
          <w:szCs w:val="24"/>
        </w:rPr>
        <w:t>130</w:t>
      </w:r>
      <w:r w:rsidR="00C1314A" w:rsidRPr="005821E2">
        <w:rPr>
          <w:rFonts w:ascii="Times New Roman" w:hAnsi="Times New Roman" w:cs="Times New Roman"/>
          <w:sz w:val="24"/>
          <w:szCs w:val="24"/>
        </w:rPr>
        <w:t xml:space="preserve"> </w:t>
      </w:r>
      <w:r w:rsidRPr="005821E2">
        <w:rPr>
          <w:rFonts w:ascii="Times New Roman" w:hAnsi="Times New Roman" w:cs="Times New Roman"/>
          <w:sz w:val="24"/>
          <w:szCs w:val="24"/>
        </w:rPr>
        <w:t xml:space="preserve">‘widespread’ </w:t>
      </w:r>
      <w:r w:rsidR="009C4D5F" w:rsidRPr="005821E2">
        <w:rPr>
          <w:rFonts w:ascii="Times New Roman" w:hAnsi="Times New Roman" w:cs="Times New Roman"/>
          <w:sz w:val="24"/>
          <w:szCs w:val="24"/>
        </w:rPr>
        <w:t>species which are</w:t>
      </w:r>
      <w:r w:rsidR="00A61B38" w:rsidRPr="005821E2">
        <w:rPr>
          <w:rFonts w:ascii="Times New Roman" w:hAnsi="Times New Roman" w:cs="Times New Roman"/>
          <w:sz w:val="24"/>
          <w:szCs w:val="24"/>
        </w:rPr>
        <w:t xml:space="preserve"> recognized as ‘specialists’ of </w:t>
      </w:r>
      <w:r w:rsidR="009C4D5F" w:rsidRPr="005821E2">
        <w:rPr>
          <w:rFonts w:ascii="Times New Roman" w:hAnsi="Times New Roman" w:cs="Times New Roman"/>
          <w:sz w:val="24"/>
          <w:szCs w:val="24"/>
        </w:rPr>
        <w:t xml:space="preserve">other </w:t>
      </w:r>
      <w:r w:rsidR="00A31B7D" w:rsidRPr="005821E2">
        <w:rPr>
          <w:rFonts w:ascii="Times New Roman" w:hAnsi="Times New Roman" w:cs="Times New Roman"/>
          <w:sz w:val="24"/>
          <w:szCs w:val="24"/>
        </w:rPr>
        <w:t>region</w:t>
      </w:r>
      <w:r w:rsidR="009C4D5F" w:rsidRPr="005821E2">
        <w:rPr>
          <w:rFonts w:ascii="Times New Roman" w:hAnsi="Times New Roman" w:cs="Times New Roman"/>
          <w:sz w:val="24"/>
          <w:szCs w:val="24"/>
        </w:rPr>
        <w:t>s</w:t>
      </w:r>
      <w:r w:rsidR="00A31B7D" w:rsidRPr="005821E2">
        <w:rPr>
          <w:rFonts w:ascii="Times New Roman" w:hAnsi="Times New Roman" w:cs="Times New Roman"/>
          <w:sz w:val="24"/>
          <w:szCs w:val="24"/>
        </w:rPr>
        <w:t xml:space="preserve"> neighboring the Atlantic Forest</w:t>
      </w:r>
      <w:commentRangeEnd w:id="44"/>
      <w:r w:rsidR="00BE5176" w:rsidRPr="005821E2">
        <w:rPr>
          <w:rStyle w:val="CommentReference"/>
          <w:rFonts w:ascii="Times New Roman" w:hAnsi="Times New Roman" w:cs="Times New Roman"/>
          <w:sz w:val="24"/>
          <w:szCs w:val="24"/>
        </w:rPr>
        <w:commentReference w:id="44"/>
      </w:r>
      <w:r w:rsidR="009C4D5F" w:rsidRPr="005821E2">
        <w:rPr>
          <w:rFonts w:ascii="Times New Roman" w:hAnsi="Times New Roman" w:cs="Times New Roman"/>
          <w:sz w:val="24"/>
          <w:szCs w:val="24"/>
        </w:rPr>
        <w:t xml:space="preserve">: </w:t>
      </w:r>
      <w:r w:rsidR="00A31B7D" w:rsidRPr="005821E2">
        <w:rPr>
          <w:rFonts w:ascii="Times New Roman" w:hAnsi="Times New Roman" w:cs="Times New Roman"/>
          <w:sz w:val="24"/>
          <w:szCs w:val="24"/>
        </w:rPr>
        <w:t xml:space="preserve">the Caatinga, Cerrado, Pantanal and Pampa domains. </w:t>
      </w:r>
      <w:r w:rsidR="009463B3" w:rsidRPr="005821E2">
        <w:rPr>
          <w:rFonts w:ascii="Times New Roman" w:hAnsi="Times New Roman" w:cs="Times New Roman"/>
          <w:sz w:val="24"/>
          <w:szCs w:val="24"/>
        </w:rPr>
        <w:t xml:space="preserve">A species was considered as a ‘specialist’ of another domain if it was cited </w:t>
      </w:r>
      <w:r w:rsidR="009463B3" w:rsidRPr="005821E2">
        <w:rPr>
          <w:rFonts w:ascii="Times New Roman" w:eastAsia="Times New Roman" w:hAnsi="Times New Roman" w:cs="Times New Roman"/>
          <w:bCs/>
          <w:color w:val="000000"/>
          <w:sz w:val="24"/>
          <w:szCs w:val="24"/>
          <w:lang w:eastAsia="pt-BR"/>
        </w:rPr>
        <w:t>as occurring only in one or more of these four domains</w:t>
      </w:r>
      <w:r w:rsidR="009C4D5F" w:rsidRPr="005821E2">
        <w:rPr>
          <w:rFonts w:ascii="Times New Roman" w:eastAsia="Times New Roman" w:hAnsi="Times New Roman" w:cs="Times New Roman"/>
          <w:bCs/>
          <w:color w:val="000000"/>
          <w:sz w:val="24"/>
          <w:szCs w:val="24"/>
          <w:lang w:eastAsia="pt-BR"/>
        </w:rPr>
        <w:t xml:space="preserve"> and no</w:t>
      </w:r>
      <w:r w:rsidR="00AD3ED5">
        <w:rPr>
          <w:rFonts w:ascii="Times New Roman" w:eastAsia="Times New Roman" w:hAnsi="Times New Roman" w:cs="Times New Roman"/>
          <w:bCs/>
          <w:color w:val="000000"/>
          <w:sz w:val="24"/>
          <w:szCs w:val="24"/>
          <w:lang w:eastAsia="pt-BR"/>
        </w:rPr>
        <w:t>t</w:t>
      </w:r>
      <w:r w:rsidR="009C4D5F" w:rsidRPr="005821E2">
        <w:rPr>
          <w:rFonts w:ascii="Times New Roman" w:eastAsia="Times New Roman" w:hAnsi="Times New Roman" w:cs="Times New Roman"/>
          <w:bCs/>
          <w:color w:val="000000"/>
          <w:sz w:val="24"/>
          <w:szCs w:val="24"/>
          <w:lang w:eastAsia="pt-BR"/>
        </w:rPr>
        <w:t xml:space="preserve"> in the Atlantic Forest in the Brazilian Flora 2020 (BF-2020 ‒</w:t>
      </w:r>
      <w:r w:rsidR="00961D64">
        <w:rPr>
          <w:rFonts w:ascii="Times New Roman" w:eastAsia="Times New Roman" w:hAnsi="Times New Roman" w:cs="Times New Roman"/>
          <w:bCs/>
          <w:color w:val="000000"/>
          <w:sz w:val="24"/>
          <w:szCs w:val="24"/>
          <w:lang w:eastAsia="pt-BR"/>
        </w:rPr>
        <w:t xml:space="preserve"> </w:t>
      </w:r>
      <w:r w:rsidR="00961D64">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{"citationItems":[{"id":"ITEM-1","itemData":{"DOI":"10.1590/2175-7860201869402","ISSN":"2175-7860","abstract":"Abstract The Global Strategy for Plant Conservation (GSPC) was established by the Conference of Parties in 2002 to decrease the loss of plant diversity, reduce poverty and contribute to sustainable development. To achieve this overarching goal, the GSPC has established a series of targets, one of which is to ensure that plant diversity is well understood, so that it can be effectively conserved and used in a sustainable manner. Brazil hosts more than 46,000 species of plants, algae and fungi, representing one of the most biodiverse countries on Earth, and playing a key role in the GSPC. To meet the GSPC goals of Target 1 and facilitate access to plant diversity, Brazil committed to preparing the List of Species of the Brazilian Flora (2008-2015) and the Brazilian Flora 2020 (2016-present). Managing all the information associated with such great biodiversity has proven to be an extremely challenging task. Here, we synthesize the history of these projects, focusing on the multidisciplinary and collaborative approach adopted to develop and manage the inclusion of all the knowledge generated though digital information systems. We further describe the methods used, challenges faced, and strategies adopted, as well as summarize advances to date and prospects for completing the Brazilian flora in 2020.","author":[{"dropping-particle":"","family":"Ranzato Filardi","given":"Fabiana L.","non-dropping-particle":"","parse-names":false,"suffix":""},{"dropping-particle":"","family":"Barros","given":"Fábio","non-dropping-particle":"De","parse-names":false,"suffix":""},{"dropping-particle":"","family":"Baumgratz","given":"José Fernando A.","non-dropping-particle":"","parse-names":false,"suffix":""},{"dropping-particle":"","family":"Bicudo","given":"Carlos E.M.","non-dropping-particle":"","parse-names":false,"suffix":""},{"dropping-particle":"","family":"Cavalcanti","given":"Taciana B.","non-dropping-particle":"","parse-names":false,"suffix":""},{"dropping-particle":"","family":"Nadruz Coelho","given":"Marcus A.","non-dropping-particle":"","parse-names":false,"suffix":""},{"dropping-particle":"","family":"Costa","given":"Andrea F.","non-dropping-particle":"","parse-names":false,"suffix":""},{"dropping-particle":"","family":"Costa","given":"Denise P.","non-dropping-particle":"","parse-names":false,"suffix":""},{"dropping-particle":"","family":"Goldenberg","given":"Renato","non-dropping-particle":"","parse-names":false,"suffix":""},{"dropping-particle":"","family":"Labiak","given":"Paulo Henrique","non-dropping-particle":"","parse-names":false,"suffix":""},{"dropping-particle":"","family":"Lanna","given":"João M.","non-dropping-particle":"","parse-names":false,"suffix":""},{"dropping-particle":"","family":"Leitman","given":"Paula","non-dropping-particle":"","parse-names":false,"suffix":""},{"dropping-particle":"","family":"Lohmann","given":"Lúcia G.","non-dropping-particle":"","parse-names":false,"suffix":""},{"dropping-particle":"","family":"Costa Maia","given":"Leonor","non-dropping-particle":"","parse-names":false,"suffix":""},{"dropping-particle":"","family":"Mansano","given":"Vidal F.","non-dropping-particle":"","parse-names":false,"suffix":""},{"dropping-particle":"","family":"Morim","given":"Marli P.","non-dropping-particle":"","parse-names":false,"suffix":""},{"dropping-particle":"","family":"Peralta","given":"Denilson F.","non-dropping-particle":"","parse-names":false,"suffix":""},{"dropping-particle":"","family":"Pirani","given":"José Rubens","non-dropping-particle":"","parse-names":false,"suffix":""},{"dropping-particle":"","family":"Prado","given":"Jefferson","non-dropping-particle":"","parse-names":false,"suffix":""},{"dropping-particle":"","family":"Roque","given":"Nádia","non-dropping-particle":"","parse-names":false,"suffix":""},{"dropping-particle":"","family":"Secco","given":"Ricardo S.","non-dropping-particle":"","parse-names":false,"suffix":""},{"dropping-particle":"","family":"Stehmann","given":"João Renato","non-dropping-particle":"","parse-names":false,"suffix":""},{"dropping-particle":"","family":"Sylvestre","given":"Lana S.","non-dropping-particle":"","parse-names":false,"suffix":""},{"dropping-particle":"","family":"Viana","given":"Pedro L.","non-dropping-particle":"","parse-names":false,"suffix":""},{"dropping-particle":"","family":"Walter","given":"Bruno M.T.","non-dropping-particle":"","parse-names":false,"suffix":""},{"dropping-particle":"","family":"Zimbrão","given":"Geraldo","non-dropping-particle":"","parse-names":false,"suffix":""},{"dropping-particle":"","family":"Forzza","given":"Rafaela Campostrini","non-dropping-particle":"","parse-names":false,"suffix":""},{"dropping-particle":"","family":"Abreu","given":"Maria C.","non-dropping-particle":"","parse-names":false,"suffix":""},{"dropping-particle":"","family":"Abreu","given":"Vanessa H.R.","non-dropping-particle":"","parse-names":false,"suffix":""},{"dropping-particle":"","family":"Acevedo-Rodríguez","given":"Pedro","non-dropping-particle":"","parse-names":false,"suffix":""},{"dropping-particle":"","family":"Rafael","given":"Acunã C.","non-dropping-particle":"","parse-names":false,"suffix":""},{"dropping-particle":"","family":"Afonso","given":"Edgar A.L.","non-dropping-particle":"","parse-names":false,"suffix":""},{"dropping-particle":"","family":"Agra","given":"Leandro A.N.N.","non-dropping-particle":"","parse-names":false,"suffix":""},{"dropping-particle":"","family":"Agra","given":"Maria F.","non-dropping-particle":"","parse-names":false,"suffix":""},{"dropping-particle":"","family":"Almeda","given":"Frank","non-dropping-particle":"","parse-names":false,"suffix":""},{"dropping-particle":"","family":"Almeida","given":"Gracineide S.S.","non-dropping-particle":"","parse-names":false,"suffix":""},{"dropping-particle":"","family":"Almeida","given":"Mariana M.","non-dropping-particle":"","parse-names":false,"suffix":""},{"dropping-particle":"","family":"Almeida","given":"Nicolli B.C.","non-dropping-particle":"","parse-names":false,"suffix":""},{"dropping-particle":"","family":"Almeida","given":"Rafael F.","non-dropping-particle":"","parse-names":false,"suffix":""},{"dropping-particle":"","family":"Almeida","given":"Thaís E.","non-dropping-particle":"","parse-names":false,"suffix":""},{"dropping-particle":"","family":"Alves","given":"Flávio M.","non-dropping-particle":"","parse-names":false,"suffix":""},{"dropping-particle":"","family":"Alves","given":"Maria","non-dropping-particle":"","parse-names":false,"suffix":""},{"dropping-particle":"","family":"Alves-Araújo","given":"Anderson","non-dropping-particle":"","parse-names":false,"suffix":""},{"dropping-particle":"","family":"Amaral","given":"Maria C.E.","non-dropping-particle":"","parse-names":false,"suffix":""},{"dropping-particle":"","family":"Amélio","given":"Leandro A.","non-dropping-particle":"","parse-names":false,"suffix":""},{"dropping-particle":"","family":"Amorim","given":"André M.A.","non-dropping-particle":"","parse-names":false,"suffix":""},{"dropping-particle":"","family":"Amorim","given":"Bruno S.","non-dropping-particle":"","parse-names":false,"suffix":""},{"dropping-particle":"","family":"Amorim","given":"Vivian O.","non-dropping-particle":"","parse-names":false,"suffix":""},{"dropping-particle":"","family":"Andrade","given":"Ivanilza M.","non-dropping-particle":"","parse-names":false,"suffix":""},{"dropping-particle":"","family":"André","given":"Thiago","non-dropping-particle":"","parse-names":false,"suffix":""},{"dropping-particle":"","family":"Andreata","given":"Regina H.P.","non-dropping-particle":"","parse-names":false,"suffix":""},{"dropping-particle":"","family":"Andrino","given":"Caroline O.","non-dropping-particle":"","parse-names":false,"suffix":""},{"dropping-particle":"","family":"Angulo","given":"María B.","non-dropping-particle":"","parse-names":false,"suffix":""},{"dropping-particle":"","family":"Antar","given":"Guilherme M.","non-dropping-particle":"","parse-names":false,"suffix":""},{"dropping-particle":"","family":"Aona","given":"Lidyanne Y.S.","non-dropping-particle":"","parse-names":false,"suffix":""},{"dropping-particle":"","family":"Arana","given":"Marcelo","non-dropping-particle":"","parse-names":false,"suffix":""},{"dropping-particle":"","family":"Aranha Filho","given":"João L.M.","non-dropping-particle":"","parse-names":false,"suffix":""},{"dropping-particle":"","family":"Araújo","given":"Andréa O.","non-dropping-particle":"","parse-names":false,"suffix":""},{"dropping-particle":"","family":"Araújo","given":"Camila C.","non-dropping-particle":"","parse-names":false,"suffix":""},{"dropping-particle":"","family":"Araújo","given":"Cintia A.T.","non-dropping-particle":"","parse-names":false,"suffix":""},{"dropping-particle":"","family":"Araújo","given":"Mário H.T.","non-dropping-particle":"","parse-names":false,"suffix":""},{"dropping-particle":"","family":"Asprino","given":"Renata C.","non-dropping-particle":"","parse-names":false,"suffix":""},{"dropping-particle":"","family":"Assis","given":"Francine C.","non-dropping-particle":"","parse-names":false,"suffix":""},{"dropping-particle":"","family":"Assis","given":"Leandro C.S.","non-dropping-particle":"","parse-names":false,"suffix":""},{"dropping-particle":"","family":"Assis","given":"Marta C.","non-dropping-particle":"","parse-names":false,"suffix":""},{"dropping-particle":"","family":"Athayde Filho","given":"Francisco","non-dropping-particle":"","parse-names":false,"suffix":""},{"dropping-particle":"","family":"Athiê-Souza","given":"Sarah M.","non-dropping-particle":"","parse-names":false,"suffix":""},{"dropping-particle":"","family":"Azevedo","given":"Michaele A.M.","non-dropping-particle":"","parse-names":false,"suffix":""},{"dropping-particle":"","family":"Bacci","given":"Lucas F.","non-dropping-particle":"","parse-names":false,"suffix":""},{"dropping-particle":"","family":"Barbosa","given":"Ariane R.","non-dropping-particle":"","parse-names":false,"suffix":""},{"dropping-particle":"","family":"Barbosa","given":"Camilo V.O.","non-dropping-particle":"","parse-names":false,"suffix":""},{"dropping-particle":"","family":"Barbosa","given":"Juliana F.","non-dropping-particle":"","parse-names":false,"suffix":""},{"dropping-particle":"","family":"Barbosa","given":"Maria R.V.","non-dropping-particle":"","parse-names":false,"suffix":""},{"dropping-particle":"","family":"Barbosa-Silva","given":"Rafael G.","non-dropping-particle":"","parse-names":false,"suffix":""},{"dropping-particle":"","family":"Barboza","given":"Gloria E.","non-dropping-particle":"","parse-names":false,"suffix":""},{"dropping-particle":"","family":"Barcelos","given":"Flávia R.B.","non-dropping-particle":"","parse-names":false,"suffix":""},{"dropping-particle":"","family":"Barcelos","given":"Laísa B.","non-dropping-particle":"","parse-names":false,"suffix":""},{"dropping-particle":"","family":"Barreto","given":"Kamilla L.","non-dropping-particle":"","parse-names":false,"suffix":""},{"dropping-particle":"","family":"Bastos","given":"Cid J.P.","non-dropping-particle":"","parse-names":false,"suffix":""},{"dropping-particle":"","family":"Bastos","given":"Cláudia A.","non-dropping-particle":"","parse-names":false,"suffix":""},{"dropping-particle":"","family":"Benelli","given":"Ada","non-dropping-particle":"","parse-names":false,"suffix":""},{"dropping-particle":"","family":"Bernacci","given":"Luís C.","non-dropping-particle":"","parse-names":false,"suffix":""},{"dropping-particle":"","family":"Beyer","given":"Maila","non-dropping-particle":"","parse-names":false,"suffix":""},{"dropping-particle":"","family":"Bezerra","given":"Andrea C.C.","non-dropping-particle":"","parse-names":false,"suffix":""},{"dropping-particle":"","family":"Bigio","given":"Narcísio C.","non-dropping-particle":"","parse-names":false,"suffix":""},{"dropping-particle":"","family":"Biral","given":"Leonardo","non-dropping-particle":"","parse-names":false,"suffix":""},{"dropping-particle":"","family":"Bissoli","given":"Vinícius F.","non-dropping-particle":"","parse-names":false,"suffix":""},{"dropping-particle":"","family":"Bochorny","given":"Thuane","non-dropping-particle":"","parse-names":false,"suffix":""},{"dropping-particle":"","family":"Bohs","given":"Lynn","non-dropping-particle":"","parse-names":false,"suffix":""},{"dropping-particle":"","family":"Boldorini","given":"Abril","non-dropping-particle":"","parse-names":false,"suffix":""},{"dropping-particle":"","family":"Boldrini","given":"Ilsi I.","non-dropping-particle":"","parse-names":false,"suffix":""},{"dropping-particle":"","family":"Bolson","given":"Mônica","non-dropping-particle":"","parse-names":false,"suffix":""},{"dropping-particle":"","family":"Bonadeu","given":"Francismeire","non-dropping-particle":"","parse-names":false,"suffix":""},{"dropping-particle":"","family":"Bordin","given":"Juçara","non-dropping-particle":"","parse-names":false,"suffix":""},{"dropping-particle":"","family":"Bordon","given":"Natali G.","non-dropping-particle":"","parse-names":false,"suffix":""},{"dropping-particle":"","family":"Borges","given":"Leonardo M.","non-dropping-particle":"","parse-names":false,"suffix":""},{"dropping-particle":"","family":"Borges","given":"Rafael A.X.","non-dropping-particle":"","parse-names":false,"suffix":""},{"dropping-particle":"","family":"Borges","given":"Rodrigo L.","non-dropping-particle":"","parse-names":false,"suffix":""},{"dropping-particle":"","family":"Bortoluzzi","given":"Roseli L.C.","non-dropping-particle":"","parse-names":false,"suffix":""},{"dropping-particle":"","family":"Bove","given":"Cláudia P.","non-dropping-particle":"","parse-names":false,"suffix":""},{"dropping-particle":"","family":"Bovini","given":"Massimo G.","non-dropping-particle":"","parse-names":false,"suffix":""},{"dropping-particle":"","family":"Braga","given":"João Marcelo A.","non-dropping-particle":"","parse-names":false,"suffix":""},{"dropping-particle":"","family":"Branco","given":"Suema","non-dropping-particle":"","parse-names":false,"suffix":""},{"dropping-particle":"","family":"Brauner","given":"Laiana M.","non-dropping-particle":"","parse-names":false,"suffix":""},{"dropping-particle":"","family":"Braz","given":"Denise M.","non-dropping-particle":"","parse-names":false,"suffix":""},{"dropping-particle":"","family":"Bringel","given":"João B.A.","non-dropping-particle":"","parse-names":false,"suffix":""},{"dropping-particle":"","family":"Brito","given":"Antonio L.V.T.","non-dropping-particle":"","parse-names":false,"suffix":""},{"dropping-particle":"","family":"Brito","given":"Carolina R.","non-dropping-particle":"","parse-names":false,"suffix":""},{"dropping-particle":"","family":"Brito","given":"Eliete S.","non-dropping-particle":"","parse-names":false,"suffix":""},{"dropping-particle":"","family":"Bruniera","given":"Carla P.","non-dropping-particle":"","parse-names":false,"suffix":""},{"dropping-particle":"","family":"Büneker","given":"Henrique M.","non-dropping-particle":"","parse-names":false,"suffix":""},{"dropping-particle":"","family":"Bünger","given":"Mariana","non-dropping-particle":"","parse-names":false,"suffix":""},{"dropping-particle":"","family":"Buril","given":"Maria T.","non-dropping-particle":"","parse-names":false,"suffix":""},{"dropping-particle":"","family":"Cabral","given":"Andressa","non-dropping-particle":"","parse-names":false,"suffix":""},{"dropping-particle":"","family":"Cabral","given":"Elsa L.","non-dropping-particle":"","parse-names":false,"suffix":""},{"dropping-particle":"","family":"Cabral","given":"Fernanda N.","non-dropping-particle":"","parse-names":false,"suffix":""},{"dropping-particle":"","family":"Caddah","given":"Mayara K.","non-dropping-particle":"","parse-names":false,"suffix":""},{"dropping-particle":"","family":"Caires","given":"Claudenir S.","non-dropping-particle":"","parse-names":false,"suffix":""},{"dropping-particle":"","family":"Calazans","given":"Luana S.B.","non-dropping-particle":"","parse-names":false,"suffix":""},{"dropping-particle":"","family":"Caldas","given":"Diana K.D.","non-dropping-particle":"","parse-names":false,"suffix":""},{"dropping-particle":"","family":"Calió","given":"Maria F.","non-dropping-particle":"","parse-names":false,"suffix":""},{"dropping-particle":"","family":"Calvo","given":"Joel","non-dropping-particle":"","parse-names":false,"suffix":""},{"dropping-particle":"","family":"Camargo","given":"Rodrigo A.","non-dropping-particle":"","parse-names":false,"suffix":""},{"dropping-particle":"","family":"Campos-Rocha","given":"Antonio","non-dropping-particle":"","parse-names":false,"suffix":""},{"dropping-particle":"","family":"Cândido","given":"Elisa S.","non-dropping-particle":"","parse-names":false,"suffix":""},{"dropping-particle":"","family":"Canestraro","given":"Bianca K.","non-dropping-particle":"","parse-names":false,"suffix":""},{"dropping-particle":"","family":"Canto-Dorow","given":"Thais S.","non-dropping-particle":"","parse-names":false,"suffix":""},{"dropping-particle":"","family":"Cardoso","given":"André L.R.","non-dropping-particle":"","parse-names":false,"suffix":""},{"dropping-particle":"","family":"Cardoso","given":"Domingos B.O.S.","non-dropping-particle":"","parse-names":false,"suffix":""},{"dropping-particle":"","family":"Cardoso","given":"Leandro J.T.","non-dropping-particle":"","parse-names":false,"suffix":""},{"dropping-particle":"","family":"Cardoso","given":"Pedro H.","non-dropping-particle":"","parse-names":false,"suffix":""},{"dropping-particle":"","family":"Carmo","given":"Dimas M.","non-dropping-particle":"","parse-names":false,"suffix":""},{"dropping-particle":"","family":"Carmo","given":"João A.M.","non-dropping-particle":"","parse-names":false,"suffix":""},{"dropping-particle":"","family":"Carneiro","given":"Camila R.","non-dropping-particle":"","parse-names":false,"suffix":""},{"dropping-particle":"","family":"Carneiro","given":"Cláudia E.","non-dropping-particle":"","parse-names":false,"suffix":""},{"dropping-particle":"","family":"Carneiro-Torres","given":"Daniela S.","non-dropping-particle":"","parse-names":false,"suffix":""},{"dropping-particle":"","family":"Carrijo","given":"Tatiana T.","non-dropping-particle":"","parse-names":false,"suffix":""},{"dropping-particle":"","family":"Carrión","given":"Juan F.","non-dropping-particle":"","parse-names":false,"suffix":""},{"dropping-particle":"","family":"Caruzo","given":"Maria B.R.","non-dropping-particle":"","parse-names":false,"suffix":""},{"dropping-particle":"","family":"Carvalho Sobrinho","given":"Jefferson G.","non-dropping-particle":"","parse-names":false,"suffix":""},{"dropping-particle":"","family":"Carvalho","given":"Catarina S.","non-dropping-particle":"","parse-names":false,"suffix":""},{"dropping-particle":"","family":"Carvalho","given":"Dariane A.S.","non-dropping-particle":"","parse-names":false,"suffix":""},{"dropping-particle":"","family":"Carvalho","given":"Maria L.S.","non-dropping-particle":"","parse-names":false,"suffix":""},{"dropping-particle":"","family":"Carvalho-Silva","given":"Micheline","non-dropping-particle":"","parse-names":false,"suffix":""},{"dropping-particle":"","family":"Castello","given":"Ana C.D.","non-dropping-particle":"","parse-names":false,"suffix":""},{"dropping-particle":"","family":"Castro","given":"Márcia S.","non-dropping-particle":"","parse-names":false,"suffix":""},{"dropping-particle":"","family":"Catenacci","given":"Fernanda S.","non-dropping-particle":"","parse-names":false,"suffix":""},{"dropping-particle":"","family":"Cavalcanti","given":"Laise H.","non-dropping-particle":"","parse-names":false,"suffix":""},{"dropping-particle":"","family":"Cavalheiro","given":"Larissa","non-dropping-particle":"","parse-names":false,"suffix":""},{"dropping-particle":"","family":"Cerqueira","given":"Roberta M.","non-dropping-particle":"","parse-names":false,"suffix":""},{"dropping-particle":"","family":"Chacon","given":"Roberta G.","non-dropping-particle":"","parse-names":false,"suffix":""},{"dropping-particle":"","family":"Chagas","given":"Earl C.O.","non-dropping-particle":"","parse-names":false,"suffix":""},{"dropping-particle":"","family":"Chautems","given":"Alain","non-dropping-particle":"","parse-names":false,"suffix":""},{"dropping-particle":"","family":"Chauveau","given":"Olivier","non-dropping-particle":"","parse-names":false,"suffix":""},{"dropping-particle":"","family":"Christ","given":"Anderson L.","non-dropping-particle":"","parse-names":false,"suffix":""},{"dropping-particle":"","family":"Christ","given":"Jheniffer A.","non-dropping-particle":"","parse-names":false,"suffix":""},{"dropping-particle":"","family":"Clark","given":"Lynn G.","non-dropping-particle":"","parse-names":false,"suffix":""},{"dropping-particle":"","family":"Coelho","given":"Alexa A.O.P.","non-dropping-particle":"","parse-names":false,"suffix":""},{"dropping-particle":"","family":"Coelho","given":"Guilherme P.","non-dropping-particle":"","parse-names":false,"suffix":""},{"dropping-particle":"","family":"Coelho","given":"Rubens L.G.","non-dropping-particle":"","parse-names":false,"suffix":""},{"dropping-particle":"","family":"Colletta","given":"Gabriel D.","non-dropping-particle":"","parse-names":false,"suffix":""},{"dropping-particle":"","family":"Colli-Silva","given":"Matheus","non-dropping-particle":"","parse-names":false,"suffix":""},{"dropping-particle":"","family":"Conceição","given":"Adilva S.","non-dropping-particle":"","parse-names":false,"suffix":""},{"dropping-particle":"","family":"Conceição","given":"Tulio C.","non-dropping-particle":"","parse-names":false,"suffix":""},{"dropping-particle":"","family":"Condack","given":"João P.S.","non-dropping-particle":"","parse-names":false,"suffix":""},{"dropping-particle":"","family":"Conde","given":"Maíra L.G.","non-dropping-particle":"","parse-names":false,"suffix":""},{"dropping-particle":"","family":"Contro","given":"Fernanda L.","non-dropping-particle":"","parse-names":false,"suffix":""},{"dropping-particle":"","family":"Cordeiro","given":"Inês","non-dropping-particle":"","parse-names":false,"suffix":""},{"dropping-particle":"","family":"Cordeiro","given":"Luciana S.","non-dropping-particle":"","parse-names":false,"suffix":""},{"dropping-particle":"","family":"Cordeiro","given":"Wesley P.F.S.","non-dropping-particle":"","parse-names":false,"suffix":""},{"dropping-particle":"","family":"Côrtes","given":"Ana L.A.","non-dropping-particle":"","parse-names":false,"suffix":""},{"dropping-particle":"","family":"Coser","given":"Thiago S.","non-dropping-particle":"","parse-names":false,"suffix":""},{"dropping-particle":"","family":"Costa e Silva","given":"Maria B.","non-dropping-particle":"","parse-names":false,"suffix":""},{"dropping-particle":"","family":"Costa","given":"Daniel S.","non-dropping-particle":"","parse-names":false,"suffix":""},{"dropping-particle":"","family":"Costa","given":"Daniela G.A.","non-dropping-particle":"","parse-names":false,"suffix":""},{"dropping-particle":"","family":"Costa","given":"Fabiane N.","non-dropping-particle":"","parse-names":false,"suffix":""},{"dropping-particle":"","family":"Costa","given":"Fernanda S.N.","non-dropping-particle":"","parse-names":false,"suffix":""},{"dropping-particle":"","family":"Costa","given":"Francisco C.P.","non-dropping-particle":"","parse-names":false,"suffix":""},{"dropping-particle":"","family":"Costa","given":"Géssica A.G.","non-dropping-particle":"","parse-names":false,"suffix":""},{"dropping-particle":"","family":"Costa","given":"Itayguara R.","non-dropping-particle":"","parse-names":false,"suffix":""},{"dropping-particle":"","family":"Costa","given":"Jeferson M.","non-dropping-particle":"","parse-names":false,"suffix":""},{"dropping-particle":"","family":"Costa","given":"Jorge A.S.","non-dropping-particle":"","parse-names":false,"suffix":""},{"dropping-particle":"V.","family":"Costa","given":"Thiago","non-dropping-particle":"","parse-names":false,"suffix":""},{"dropping-particle":"","family":"Costa","given":"Tiago S.","non-dropping-particle":"","parse-names":false,"suffix":""},{"dropping-particle":"","family":"Costa-Lima","given":"James L.","non-dropping-particle":"","parse-names":false,"suffix":""},{"dropping-particle":"","family":"Costa-Silva","given":"Rafael","non-dropping-particle":"","parse-names":false,"suffix":""},{"dropping-particle":"","family":"Cota","given":"Matheus M.T.","non-dropping-particle":"","parse-names":false,"suffix":""},{"dropping-particle":"","family":"Couto","given":"Dayvid R.","non-dropping-particle":"","parse-names":false,"suffix":""},{"dropping-particle":"","family":"Couto","given":"Ricardo S.","non-dropping-particle":"","parse-names":false,"suffix":""},{"dropping-particle":"","family":"Couvo","given":"Anielly F.","non-dropping-particle":"","parse-names":false,"suffix":""},{"dropping-particle":"","family":"Dal Molin","given":"Luis H.","non-dropping-particle":"","parse-names":false,"suffix":""},{"dropping-particle":"","family":"Daly","given":"Douglas","non-dropping-particle":"","parse-names":false,"suffix":""},{"dropping-particle":"","family":"Damasceno","given":"Rafaella G.L.","non-dropping-particle":"","parse-names":false,"suffix":""},{"dropping-particle":"","family":"Deble","given":"Leonardo P.","non-dropping-particle":"","parse-names":false,"suffix":""},{"dropping-particle":"","family":"Delfini","given":"Carolina","non-dropping-particle":"","parse-names":false,"suffix":""},{"dropping-particle":"","family":"Delgado","given":"Geadelande C.","non-dropping-particle":"","parse-names":false,"suffix":""},{"dropping-particle":"","family":"DelgadoSalinas","given":"Alfonso","non-dropping-particle":"","parse-names":false,"suffix":""},{"dropping-particle":"","family":"Dematteis","given":"Massimiliano","non-dropping-particle":"","parse-names":false,"suffix":""},{"dropping-particle":"","family":"Dettke","given":"Greta A.","non-dropping-particle":"","parse-names":false,"suffix":""},{"dropping-particle":"","family":"Devecchi","given":"Marcelo F.","non-dropping-particle":"","parse-names":false,"suffix":""},{"dropping-particle":"","family":"Maio","given":"Fernando R.","non-dropping-particle":"Di","parse-names":false,"suffix":""},{"dropping-particle":"","family":"Dias","given":"Micheli C.","non-dropping-particle":"","parse-names":false,"suffix":""},{"dropping-particle":"","family":"Dias","given":"Pedro","non-dropping-particle":"","parse-names":false,"suffix":""},{"dropping-particle":"","family":"Díaz","given":"Yani C.A.","non-dropping-particle":"","parse-names":false,"suffix":""},{"dropping-particle":"","family":"Dittrich","given":"Vinícius A.O.","non-dropping-particle":"","parse-names":false,"suffix":""},{"dropping-particle":"","family":"Domínguez","given":"Yoannis","non-dropping-particle":"","parse-names":false,"suffix":""},{"dropping-particle":"","family":"Dórea","given":"Marcos C.","non-dropping-particle":"","parse-names":false,"suffix":""},{"dropping-particle":"","family":"Dorneles","given":"Mariane P.","non-dropping-particle":"","parse-names":false,"suffix":""},{"dropping-particle":"","family":"Dressler","given":"Stefan","non-dropping-particle":"","parse-names":false,"suffix":""},{"dropping-particle":"","family":"Duarte","given":"Marilia C.","non-dropping-particle":"","parse-names":false,"suffix":""},{"dropping-particle":"","family":"Dutilh","given":"Julie H.A.","non-dropping-particle":"","parse-names":false,"suffix":""},{"dropping-particle":"","family":"Dutra","given":"Valquíria F.","non-dropping-particle":"","parse-names":false,"suffix":""},{"dropping-particle":"","family":"Echternacht","given":"Livia","non-dropping-particle":"","parse-names":false,"suffix":""},{"dropping-particle":"","family":"Egea","given":"Marcelo M.","non-dropping-particle":"","parse-names":false,"suffix":""},{"dropping-particle":"","family":"Eggers","given":"Lilian","non-dropping-particle":"","parse-names":false,"suffix":""},{"dropping-particle":"","family":"Engels","given":"Mathias","non-dropping-particle":"","parse-names":false,"suffix":""},{"dropping-particle":"","family":"Erkens","given":"Roy H.J.","non-dropping-particle":"","parse-names":false,"suffix":""},{"dropping-particle":"","family":"Eslabão","given":"Marcelo P.","non-dropping-particle":"","parse-names":false,"suffix":""},{"dropping-particle":"","family":"Espírito Santo","given":"Fábio S.","non-dropping-particle":"","parse-names":false,"suffix":""},{"dropping-particle":"","family":"Esser","given":"Hans Joachim","non-dropping-particle":"","parse-names":false,"suffix":""},{"dropping-particle":"","family":"Essi","given":"Liliana","non-dropping-particle":"","parse-names":false,"suffix":""},{"dropping-particle":"","family":"Esteves","given":"Gerleni L.","non-dropping-particle":"","parse-names":false,"suffix":""},{"dropping-particle":"","family":"Esteves","given":"Roberto L.","non-dropping-particle":"","parse-names":false,"suffix":""},{"dropping-particle":"","family":"Ezcurra","given":"Cecilia","non-dropping-particle":"","parse-names":false,"suffix":""},{"dropping-particle":"","family":"Facco","given":"Marlon G.","non-dropping-particle":"","parse-names":false,"suffix":""},{"dropping-particle":"","family":"Fader","given":"Andrea A.C.","non-dropping-particle":"","parse-names":false,"suffix":""},{"dropping-particle":"","family":"Falcão","given":"Marcus J.A.","non-dropping-particle":"","parse-names":false,"suffix":""},{"dropping-particle":"","family":"Fantecelle","given":"Laura B.","non-dropping-particle":"","parse-names":false,"suffix":""},{"dropping-particle":"","family":"Fantini","given":"Isabella F.","non-dropping-particle":"","parse-names":false,"suffix":""},{"dropping-particle":"","family":"Farco","given":"Gabriela E.","non-dropping-particle":"","parse-names":false,"suffix":""},{"dropping-particle":"","family":"Faria","given":"Allan L.A.","non-dropping-particle":"","parse-names":false,"suffix":""},{"dropping-particle":"","family":"Faria","given":"Ana P.G.","non-dropping-particle":"","parse-names":false,"suffix":""},{"dropping-particle":"","family":"Faria","given":"Aparecida D.","non-dropping-particle":"","parse-names":false,"suffix":""},{"dropping-particle":"","family":"Faria","given":"Jair E.Q.","non-dropping-particle":"","parse-names":false,"suffix":""},{"dropping-particle":"","family":"Faria","given":"Maria T.","non-dropping-particle":"","parse-names":false,"suffix":""},{"dropping-particle":"","family":"Farinaccio","given":"Maria A.","non-dropping-particle":"","parse-names":false,"suffix":""},{"dropping-particle":"","family":"Fernandes","given":"Ana C.","non-dropping-particle":"","parse-names":false,"suffix":""},{"dropping-particle":"","family":"Fernandes","given":"Rozijane S.","non-dropping-particle":"","parse-names":false,"suffix":""},{"dropping-particle":"","family":"Fernandes","given":"Ulisses G.","non-dropping-particle":"","parse-names":false,"suffix":""},{"dropping-particle":"","family":"FernandesJúnior","given":"Aluisio J.","non-dropping-particle":"","parse-names":false,"suffix":""},{"dropping-particle":"","family":"Ferreira","given":"Fabrício M.","non-dropping-particle":"","parse-names":false,"suffix":""},{"dropping-particle":"","family":"Ferreira","given":"Gabriel E.","non-dropping-particle":"","parse-names":false,"suffix":""},{"dropping-particle":"","family":"Ferreira","given":"João P.R.","non-dropping-particle":"","parse-names":false,"suffix":""},{"dropping-particle":"","family":"Ferreira","given":"Priscila P.A.","non-dropping-particle":"","parse-names":false,"suffix":""},{"dropping-particle":"","family":"Ferreira","given":"Silvana C.","non-dropping-particle":"","parse-names":false,"suffix":""},{"dropping-particle":"","family":"Ferrucci","given":"María S.","non-dropping-particle":"","parse-names":false,"suffix":""},{"dropping-particle":"","family":"Fiaschi","given":"Pedro","non-dropping-particle":"","parse-names":false,"suffix":""},{"dropping-particle":"","family":"Fierro","given":"Alina F.","non-dropping-particle":"","parse-names":false,"suffix":""},{"dropping-particle":"","family":"Filgueiras","given":"Tarciso S.","non-dropping-particle":"","parse-names":false,"suffix":""},{"dropping-particle":"","family":"Firetti-Leggieri","given":"Fabiana","non-dropping-particle":"","parse-names":false,"suffix":""},{"dropping-particle":"","family":"Fleischmann","given":"Andreas","non-dropping-particle":"","parse-names":false,"suffix":""},{"dropping-particle":"","family":"Florentín","given":"Javier E.","non-dropping-particle":"","parse-names":false,"suffix":""},{"dropping-particle":"","family":"Florentín","given":"Mariela N.","non-dropping-particle":"","parse-names":false,"suffix":""},{"dropping-particle":"","family":"Flores","given":"Andréia S.","non-dropping-particle":"","parse-names":false,"suffix":""},{"dropping-particle":"","family":"Flores","given":"Thiago B.","non-dropping-particle":"","parse-names":false,"suffix":""},{"dropping-particle":"","family":"Fonseca","given":"Luiz H.M.","non-dropping-particle":"","parse-names":false,"suffix":""},{"dropping-particle":"","family":"Fontela-Pereira","given":"Jorge","non-dropping-particle":"","parse-names":false,"suffix":""},{"dropping-particle":"","family":"Fontelas","given":"Jean C.","non-dropping-particle":"","parse-names":false,"suffix":""},{"dropping-particle":"","family":"Fraga","given":"Cláudio N.","non-dropping-particle":"","parse-names":false,"suffix":""},{"dropping-particle":"","family":"Fraga","given":"Fernanda R.M.","non-dropping-particle":"","parse-names":false,"suffix":""},{"dropping-particle":"","family":"Fraga","given":"Santiago","non-dropping-particle":"","parse-names":false,"suffix":""},{"dropping-particle":"","family":"França","given":"Flávio","non-dropping-particle":"","parse-names":false,"suffix":""},{"dropping-particle":"","family":"França","given":"Juliana R.K.G.","non-dropping-particle":"","parse-names":false,"suffix":""},{"dropping-particle":"","family":"Francener","given":"Augusto","non-dropping-particle":"","parse-names":false,"suffix":""},{"dropping-particle":"","family":"Francisco","given":"Jéssica N.C.","non-dropping-particle":"","parse-names":false,"suffix":""},{"dropping-particle":"","family":"Frazão","given":"Annelise","non-dropping-particle":"","parse-names":false,"suffix":""},{"dropping-particle":"","family":"Freitas","given":"Fernanda S.","non-dropping-particle":"","parse-names":false,"suffix":""},{"dropping-particle":"","family":"Freitas","given":"Joelcio","non-dropping-particle":"","parse-names":false,"suffix":""},{"dropping-particle":"","family":"Freitas","given":"Maria F.","non-dropping-particle":"","parse-names":false,"suffix":""},{"dropping-particle":"","family":"Fritsch","given":"Peter","non-dropping-particle":"","parse-names":false,"suffix":""},{"dropping-particle":"","family":"Funez","given":"Luís A.","non-dropping-particle":"","parse-names":false,"suffix":""},{"dropping-particle":"","family":"Furtado","given":"Samyra G.","non-dropping-particle":"","parse-names":false,"suffix":""},{"dropping-particle":"","family":"Gaglioti","given":"André L.","non-dropping-particle":"","parse-names":false,"suffix":""},{"dropping-particle":"","family":"Gandara","given":"Andréia","non-dropping-particle":"","parse-names":false,"suffix":""},{"dropping-particle":"","family":"Garcia","given":"Flávia C.P.","non-dropping-particle":"","parse-names":false,"suffix":""},{"dropping-particle":"","family":"Garcia","given":"Nicolás","non-dropping-particle":"","parse-names":false,"suffix":""},{"dropping-particle":"","family":"Gasper","given":"André L.","non-dropping-particle":"","parse-names":false,"suffix":""},{"dropping-particle":"","family":"Giacomin","given":"Leandro L.","non-dropping-particle":"","parse-names":false,"suffix":""},{"dropping-particle":"","family":"Giaretta","given":"Augusto","non-dropping-particle":"","parse-names":false,"suffix":""},{"dropping-particle":"","family":"Gibau","given":"Alexandre","non-dropping-particle":"","parse-names":false,"suffix":""},{"dropping-particle":"","family":"Gil","given":"André S.B.","non-dropping-particle":"","parse-names":false,"suffix":""},{"dropping-particle":"","family":"Gissi","given":"Danilo S.","non-dropping-particle":"","parse-names":false,"suffix":""},{"dropping-particle":"","family":"Giuffre","given":"Pamela M.W.","non-dropping-particle":"","parse-names":false,"suffix":""},{"dropping-particle":"","family":"Giulietti-Harley","given":"Ana M.G.","non-dropping-particle":"","parse-names":false,"suffix":""},{"dropping-particle":"","family":"Giussani","given":"Liliana M.","non-dropping-particle":"","parse-names":false,"suffix":""},{"dropping-particle":"","family":"Goebel","given":"Gabriela","non-dropping-particle":"","parse-names":false,"suffix":""},{"dropping-particle":"","family":"Góes","given":"Monique B.","non-dropping-particle":"","parse-names":false,"suffix":""},{"dropping-particle":"","family":"Gomes","given":"Beatriz M.","non-dropping-particle":"","parse-names":false,"suffix":""},{"dropping-particle":"","family":"Gomes","given":"Mario","non-dropping-particle":"","parse-names":false,"suffix":""},{"dropping-particle":"","family":"Gomes-da-Silva","given":"Janaína","non-dropping-particle":"","parse-names":false,"suffix":""},{"dropping-particle":"","family":"Gomes-Klein","given":"Vera L.","non-dropping-particle":"","parse-names":false,"suffix":""},{"dropping-particle":"","family":"Gonçalez","given":"Victor M.","non-dropping-particle":"","parse-names":false,"suffix":""},{"dropping-particle":"","family":"Gonçalves","given":"Ana P.S.","non-dropping-particle":"","parse-names":false,"suffix":""},{"dropping-particle":"","family":"Gonçalves","given":"Deise J.P.","non-dropping-particle":"","parse-names":false,"suffix":""},{"dropping-particle":"","family":"Gonella","given":"Paulo M.","non-dropping-particle":"","parse-names":false,"suffix":""},{"dropping-particle":"","family":"Gonzaga","given":"Diego R.","non-dropping-particle":"","parse-names":false,"suffix":""},{"dropping-particle":"","family":"González","given":"Favio","non-dropping-particle":"","parse-names":false,"suffix":""},{"dropping-particle":"","family":"Gonzatti","given":"Felipe","non-dropping-particle":"","parse-names":false,"suffix":""},{"dropping-particle":"","family":"Gouvea","given":"Yuri F.","non-dropping-particle":"","parse-names":false,"suffix":""},{"dropping-particle":"","family":"Graham","given":"Shirley A.T.","non-dropping-particle":"","parse-names":false,"suffix":""},{"dropping-particle":"","family":"Gregório","given":"Bernarda S.","non-dropping-particle":"","parse-names":false,"suffix":""},{"dropping-particle":"","family":"Grings","given":"Martin","non-dropping-particle":"","parse-names":false,"suffix":""},{"dropping-particle":"","family":"Groppo","given":"Milton","non-dropping-particle":"","parse-names":false,"suffix":""},{"dropping-particle":"","family":"Grossi","given":"Mariana A.","non-dropping-particle":"","parse-names":false,"suffix":""},{"dropping-particle":"","family":"Guedes","given":"Juliana S.","non-dropping-particle":"","parse-names":false,"suffix":""},{"dropping-particle":"","family":"Guerra","given":"Ethiéne","non-dropping-particle":"","parse-names":false,"suffix":""},{"dropping-particle":"","family":"Guimarães","given":"Elsie F.","non-dropping-particle":"","parse-names":false,"suffix":""},{"dropping-particle":"","family":"Guimarães","given":"Leonardo R.S.","non-dropping-particle":"","parse-names":false,"suffix":""},{"dropping-particle":"","family":"Guimarães","given":"Paulo J.F.","non-dropping-particle":"","parse-names":false,"suffix":""},{"dropping-particle":"","family":"Gutiérrez","given":"Diego G.","non-dropping-particle":"","parse-names":false,"suffix":""},{"dropping-particle":"","family":"Hall","given":"Climbiê F.","non-dropping-particle":"","parse-names":false,"suffix":""},{"dropping-particle":"","family":"Hassemer","given":"Gustavo","non-dropping-particle":"","parse-names":false,"suffix":""},{"dropping-particle":"","family":"Hattori","given":"Eric K.O.","non-dropping-particle":"","parse-names":false,"suffix":""},{"dropping-particle":"","family":"Hechenleitner","given":"Paulina","non-dropping-particle":"","parse-names":false,"suffix":""},{"dropping-particle":"","family":"Heiden","given":"Gustavo","non-dropping-particle":"","parse-names":false,"suffix":""},{"dropping-particle":"","family":"Henning","given":"Tilo","non-dropping-particle":"","parse-names":false,"suffix":""},{"dropping-particle":"","family":"Hensold","given":"Nancy","non-dropping-particle":"","parse-names":false,"suffix":""},{"dropping-particle":"","family":"Hinoshita","given":"Lucas K.R.","non-dropping-particle":"","parse-names":false,"suffix":""},{"dropping-particle":"","family":"Hirai","given":"Regina Y.","non-dropping-particle":"","parse-names":false,"suffix":""},{"dropping-particle":"","family":"Hopkins","given":"Michael J.G.","non-dropping-particle":"","parse-names":false,"suffix":""},{"dropping-particle":"","family":"Hurbath","given":"Fernanda","non-dropping-particle":"","parse-names":false,"suffix":""},{"dropping-particle":"","family":"Iganci","given":"João R.V.","non-dropping-particle":"","parse-names":false,"suffix":""},{"dropping-particle":"","family":"Imig","given":"Daniela C.","non-dropping-particle":"","parse-names":false,"suffix":""},{"dropping-particle":"","family":"Inácio","given":"Camila D.","non-dropping-particle":"","parse-names":false,"suffix":""},{"dropping-particle":"","family":"Indriunas","given":"Alexandre","non-dropping-particle":"","parse-names":false,"suffix":""},{"dropping-particle":"","family":"Jacques","given":"Eliane L.","non-dropping-particle":"","parse-names":false,"suffix":""},{"dropping-particle":"","family":"Jacques","given":"Suara S.A.","non-dropping-particle":"","parse-names":false,"suffix":""},{"dropping-particle":"","family":"Jardim","given":"Jomar G.","non-dropping-particle":"","parse-names":false,"suffix":""},{"dropping-particle":"","family":"Jesus","given":"Jôane C.","non-dropping-particle":"","parse-names":false,"suffix":""},{"dropping-particle":"","family":"Jesus","given":"Priscila B.","non-dropping-particle":"","parse-names":false,"suffix":""},{"dropping-particle":"","family":"Jesus-Costa","given":"Cristielle","non-dropping-particle":"","parse-names":false,"suffix":""},{"dropping-particle":"","family":"Johnson","given":"David","non-dropping-particle":"","parse-names":false,"suffix":""},{"dropping-particle":"","family":"Jordão","given":"Lucas S.B.","non-dropping-particle":"","parse-names":false,"suffix":""},{"dropping-particle":"","family":"Kaehler","given":"Miriam","non-dropping-particle":"","parse-names":false,"suffix":""},{"dropping-particle":"","family":"Kameyama","given":"Cíntia","non-dropping-particle":"","parse-names":false,"suffix":""},{"dropping-particle":"","family":"Kataoka","given":"Eric Y.","non-dropping-particle":"","parse-names":false,"suffix":""},{"dropping-particle":"","family":"Kessous","given":"Igor M.","non-dropping-particle":"","parse-names":false,"suffix":""},{"dropping-particle":"","family":"Kinoshita","given":"Luiza S.","non-dropping-particle":"","parse-names":false,"suffix":""},{"dropping-particle":"","family":"Klein","given":"Viviane P.","non-dropping-particle":"","parse-names":false,"suffix":""},{"dropping-particle":"","family":"Knapp","given":"Sandra","non-dropping-particle":"","parse-names":false,"suffix":""},{"dropping-particle":"","family":"Koch","given":"Ana K.","non-dropping-particle":"","parse-names":false,"suffix":""},{"dropping-particle":"","family":"Koch","given":"Ingrid","non-dropping-particle":"","parse-names":false,"suffix":""},{"dropping-particle":"","family":"Kochanovski","given":"Fábio","non-dropping-particle":"","parse-names":false,"suffix":""},{"dropping-particle":"","family":"Kollmann","given":"Ludovic J.C.","non-dropping-particle":"","parse-names":false,"suffix":""},{"dropping-particle":"","family":"Konno","given":"Tatiana U.P.","non-dropping-particle":"","parse-names":false,"suffix":""},{"dropping-particle":"","family":"Koschnitzke","given":"Cristiana","non-dropping-particle":"","parse-names":false,"suffix":""},{"dropping-particle":"","family":"Kotovski","given":"Emília R.","non-dropping-particle":"","parse-names":false,"suffix":""},{"dropping-particle":"","family":"Kriebel","given":"Ricardo","non-dropping-particle":"","parse-names":false,"suffix":""},{"dropping-particle":"","family":"Kulkamp","given":"Josimar","non-dropping-particle":"","parse-names":false,"suffix":""},{"dropping-particle":"","family":"Leal","given":"Eduardo S.","non-dropping-particle":"","parse-names":false,"suffix":""},{"dropping-particle":"","family":"Leal","given":"Fernanda A.P.","non-dropping-particle":"","parse-names":false,"suffix":""},{"dropping-particle":"","family":"Leite","given":"Áurea C.F.","non-dropping-particle":"","parse-names":false,"suffix":""},{"dropping-particle":"","family":"Leite","given":"Wellerson P.","non-dropping-particle":"","parse-names":false,"suffix":""},{"dropping-particle":"","family":"Lima","given":"Adenilsa A.R.","non-dropping-particle":"","parse-names":false,"suffix":""},{"dropping-particle":"","family":"Lima","given":"Duane F.","non-dropping-particle":"","parse-names":false,"suffix":""},{"dropping-particle":"","family":"Lima","given":"Haroldo C.","non-dropping-particle":"","parse-names":false,"suffix":""},{"dropping-particle":"","family":"Lima","given":"Jessica S.","non-dropping-particle":"","parse-names":false,"suffix":""},{"dropping-particle":"","family":"Lima","given":"Laíce F.G.","non-dropping-particle":"","parse-names":false,"suffix":""},{"dropping-particle":"","family":"Lima","given":"Letícia R.","non-dropping-particle":"","parse-names":false,"suffix":""},{"dropping-particle":"","family":"Lima","given":"Luis F.P.","non-dropping-particle":"","parse-names":false,"suffix":""},{"dropping-particle":"","family":"Lima","given":"Rita B.","non-dropping-particle":"","parse-names":false,"suffix":""},{"dropping-particle":"","family":"Lima","given":"Vanessa L.","non-dropping-particle":"","parse-names":false,"suffix":""},{"dropping-particle":"","family":"Link-Pérez","given":"Melanie A.","non-dropping-particle":"","parse-names":false,"suffix":""},{"dropping-particle":"","family":"Lirio","given":"Elton J.","non-dropping-particle":"","parse-names":false,"suffix":""},{"dropping-particle":"","family":"Lisboa","given":"Décio S.","non-dropping-particle":"","parse-names":false,"suffix":""},{"dropping-particle":"","family":"Lobão","given":"Adriana Q.","non-dropping-particle":"","parse-names":false,"suffix":""},{"dropping-particle":"","family":"Loeuille","given":"Benoit F.P.","non-dropping-particle":"","parse-names":false,"suffix":""},{"dropping-particle":"","family":"Loiola","given":"Maria I.B.","non-dropping-particle":"","parse-names":false,"suffix":""},{"dropping-particle":"","family":"Lombardi","given":"Julio A.","non-dropping-particle":"","parse-names":false,"suffix":""},{"dropping-particle":"","family":"Longhi-Wagner","given":"Hilda M.","non-dropping-particle":"","parse-names":false,"suffix":""},{"dropping-particle":"","family":"Lopes","given":"Jenifer C.","non-dropping-particle":"","parse-names":false,"suffix":""},{"dropping-particle":"","family":"Lopes","given":"Letícia O.","non-dropping-particle":"","parse-names":false,"suffix":""},{"dropping-particle":"","family":"Lopes","given":"Rosana C.","non-dropping-particle":"","parse-names":false,"suffix":""},{"dropping-particle":"","family":"López","given":"M. Gabriela","non-dropping-particle":"","parse-names":false,"suffix":""},{"dropping-particle":"","family":"Lorencini","given":"Tiago S.","non-dropping-particle":"","parse-names":false,"suffix":""},{"dropping-particle":"","family":"Lourenço","given":"Ana R.L.","non-dropping-particle":"","parse-names":false,"suffix":""},{"dropping-particle":"","family":"Lourenço","given":"Arthur R.","non-dropping-particle":"","parse-names":false,"suffix":""},{"dropping-particle":"","family":"Louzada","given":"Rafael B.","non-dropping-particle":"","parse-names":false,"suffix":""},{"dropping-particle":"","family":"Lovo","given":"Juliana","non-dropping-particle":"","parse-names":false,"suffix":""},{"dropping-particle":"","family":"Lozano","given":"Eduardo D.","non-dropping-particle":"","parse-names":false,"suffix":""},{"dropping-particle":"","family":"Lucas","given":"Dióber B.","non-dropping-particle":"","parse-names":false,"suffix":""},{"dropping-particle":"","family":"Lucas","given":"Eve J.","non-dropping-particle":"","parse-names":false,"suffix":""},{"dropping-particle":"","family":"Lüdtke","given":"Raquel","non-dropping-particle":"","parse-names":false,"suffix":""},{"dropping-particle":"","family":"Luizi-Ponzo","given":"Andrea P.","non-dropping-particle":"","parse-names":false,"suffix":""},{"dropping-particle":"","family":"Machado","given":"Anderson F.P.","non-dropping-particle":"","parse-names":false,"suffix":""},{"dropping-particle":"","family":"Machado","given":"Evandro P.","non-dropping-particle":"","parse-names":false,"suffix":""},{"dropping-particle":"","family":"Machado","given":"Talita M.","non-dropping-particle":"","parse-names":false,"suffix":""},{"dropping-particle":"","family":"Maciel","given":"Jefferson R.","non-dropping-particle":"","parse-names":false,"suffix":""},{"dropping-particle":"","family":"Maciel-Silva","given":"Adaíses S.","non-dropping-particle":"","parse-names":false,"suffix":""},{"dropping-particle":"","family":"Maciel-Silva","given":"Juliene F.","non-dropping-particle":"","parse-names":false,"suffix":""},{"dropping-particle":"","family":"Magenta","given":"Mara A.G.","non-dropping-particle":"","parse-names":false,"suffix":""},{"dropping-particle":"","family":"Mamede","given":"Maria C.H.","non-dropping-particle":"","parse-names":false,"suffix":""},{"dropping-particle":"","family":"Marchioretto","given":"Maria S.","non-dropping-particle":"","parse-names":false,"suffix":""},{"dropping-particle":"","family":"Marinho","given":"Lucas C.","non-dropping-particle":"","parse-names":false,"suffix":""},{"dropping-particle":"","family":"Marques","given":"Danilo","non-dropping-particle":"","parse-names":false,"suffix":""},{"dropping-particle":"","family":"Marquete","given":"Ronaldo","non-dropping-particle":"","parse-names":false,"suffix":""},{"dropping-particle":"","family":"Martins","given":"Angela B.","non-dropping-particle":"","parse-names":false,"suffix":""},{"dropping-particle":"","family":"Martins","given":"Márcio L.L.","non-dropping-particle":"","parse-names":false,"suffix":""},{"dropping-particle":"V.","family":"Martins","given":"Milena","non-dropping-particle":"","parse-names":false,"suffix":""},{"dropping-particle":"","family":"Martins","given":"Renata C.","non-dropping-particle":"","parse-names":false,"suffix":""},{"dropping-particle":"","family":"Martins","given":"Suzana E.","non-dropping-particle":"","parse-names":false,"suffix":""},{"dropping-particle":"","family":"Martins-Hall","given":"Caroline O.","non-dropping-particle":"","parse-names":false,"suffix":""},{"dropping-particle":"","family":"Matias","given":"Ligia Q.","non-dropping-particle":"","parse-names":false,"suffix":""},{"dropping-particle":"","family":"Matos","given":"Agnes M.M.V.","non-dropping-particle":"","parse-names":false,"suffix":""},{"dropping-particle":"","family":"Matos","given":"Fernando B.","non-dropping-particle":"","parse-names":false,"suffix":""},{"dropping-particle":"","family":"Matozinhos","given":"Carolina N.","non-dropping-particle":"","parse-names":false,"suffix":""},{"dropping-particle":"","family":"Mattos","given":"Cilene M.J.","non-dropping-particle":"","parse-names":false,"suffix":""},{"dropping-particle":"","family":"Mauad","given":"Anna V.S.R.","non-dropping-particle":"","parse-names":false,"suffix":""},{"dropping-particle":"","family":"Mayo","given":"Simon J.","non-dropping-particle":"","parse-names":false,"suffix":""},{"dropping-particle":"","family":"Mazine","given":"Fiorella F.","non-dropping-particle":"","parse-names":false,"suffix":""},{"dropping-particle":"","family":"Medeiros","given":"Débora","non-dropping-particle":"","parse-names":false,"suffix":""},{"dropping-particle":"","family":"Medeiros","given":"Erika V.S.S.","non-dropping-particle":"","parse-names":false,"suffix":""},{"dropping-particle":"","family":"Medeiros","given":"Herison","non-dropping-particle":"","parse-names":false,"suffix":""},{"dropping-particle":"","family":"Medeiros","given":"Maria C.M.P.","non-dropping-particle":"","parse-names":false,"suffix":""},{"dropping-particle":"","family":"Meerow","given":"Alan W.","non-dropping-particle":"","parse-names":false,"suffix":""},{"dropping-particle":"","family":"Meirelles","given":"Julia","non-dropping-particle":"","parse-names":false,"suffix":""},{"dropping-particle":"","family":"Mello","given":"Zelia R.","non-dropping-particle":"","parse-names":false,"suffix":""},{"dropping-particle":"","family":"Mello-Silva","given":"Renato","non-dropping-particle":"","parse-names":false,"suffix":""},{"dropping-particle":"","family":"Melo","given":"André L.","non-dropping-particle":"","parse-names":false,"suffix":""},{"dropping-particle":"","family":"Melo","given":"Caio V.V.D.","non-dropping-particle":"","parse-names":false,"suffix":""},{"dropping-particle":"","family":"Melo","given":"Efigenia","non-dropping-particle":"","parse-names":false,"suffix":""},{"dropping-particle":"","family":"Melo","given":"José I.M.","non-dropping-particle":"","parse-names":false,"suffix":""},{"dropping-particle":"","family":"Melo","given":"Talita M.S.","non-dropping-particle":"","parse-names":false,"suffix":""},{"dropping-particle":"","family":"Mendes","given":"Maria C.Q.","non-dropping-particle":"","parse-names":false,"suffix":""},{"dropping-particle":"","family":"Mendoza","given":"Moises","non-dropping-particle":"","parse-names":false,"suffix":""},{"dropping-particle":"","family":"Meneguzzo","given":"Thiago E.C.","non-dropping-particle":"","parse-names":false,"suffix":""},{"dropping-particle":"","family":"Menezes","given":"Cristine G.","non-dropping-particle":"","parse-names":false,"suffix":""},{"dropping-particle":"","family":"Menezes","given":"Mariângela","non-dropping-particle":"","parse-names":false,"suffix":""},{"dropping-particle":"","family":"Menini Neto","given":"Luiz","non-dropping-particle":"","parse-names":false,"suffix":""},{"dropping-particle":"","family":"Mentz","given":"Lilian A.","non-dropping-particle":"","parse-names":false,"suffix":""},{"dropping-particle":"","family":"Mesquita","given":"Antônio L.","non-dropping-particle":"","parse-names":false,"suffix":""},{"dropping-particle":"","family":"Mezzonato-Pires","given":"Ana C.","non-dropping-particle":"","parse-names":false,"suffix":""},{"dropping-particle":"","family":"Michelangeli","given":"Fabián A.","non-dropping-particle":"","parse-names":false,"suffix":""},{"dropping-particle":"","family":"Miguel","given":"João R.","non-dropping-particle":"","parse-names":false,"suffix":""},{"dropping-particle":"","family":"Miguel","given":"Laila M.","non-dropping-particle":"","parse-names":false,"suffix":""},{"dropping-particle":"","family":"Miotto","given":"Silvia T.S.","non-dropping-particle":"","parse-names":false,"suffix":""},{"dropping-particle":"","family":"Miranda","given":"Vitor F.O.","non-dropping-particle":"","parse-names":false,"suffix":""},{"dropping-particle":"","family":"Molina","given":"José M.P.","non-dropping-particle":"","parse-names":false,"suffix":""},{"dropping-particle":"","family":"Mondin","given":"Cláudio A.","non-dropping-particle":"","parse-names":false,"suffix":""},{"dropping-particle":"","family":"Monteiro","given":"Daniele","non-dropping-particle":"","parse-names":false,"suffix":""},{"dropping-particle":"","family":"Monteiro","given":"Maria H.D.A.","non-dropping-particle":"","parse-names":false,"suffix":""},{"dropping-particle":"","family":"Monteiro","given":"Raquel F.","non-dropping-particle":"","parse-names":false,"suffix":""},{"dropping-particle":"","family":"Moraes R.","given":"Mónica","non-dropping-particle":"","parse-names":false,"suffix":""},{"dropping-particle":"","family":"Morales","given":"Juan F.","non-dropping-particle":"","parse-names":false,"suffix":""},{"dropping-particle":"","family":"Morales","given":"Matías","non-dropping-particle":"","parse-names":false,"suffix":""},{"dropping-particle":"","family":"Moran","given":"Robbin C.","non-dropping-particle":"","parse-names":false,"suffix":""},{"dropping-particle":"","family":"Moreira","given":"André L.C.","non-dropping-particle":"","parse-names":false,"suffix":""},{"dropping-particle":"","family":"Moreira","given":"Andréia D.R.","non-dropping-particle":"","parse-names":false,"suffix":""},{"dropping-particle":"","family":"Moreira","given":"Bianca A.","non-dropping-particle":"","parse-names":false,"suffix":""},{"dropping-particle":"","family":"Moreira","given":"Giselle L.","non-dropping-particle":"","parse-names":false,"suffix":""},{"dropping-particle":"","family":"Moreira","given":"Pablo F.F.","non-dropping-particle":"","parse-names":false,"suffix":""},{"dropping-particle":"","family":"Morokawa","given":"Rosemeri","non-dropping-particle":"","parse-names":false,"suffix":""},{"dropping-particle":"","family":"Moroni","given":"Pablo","non-dropping-particle":"","parse-names":false,"suffix":""},{"dropping-particle":"","family":"Mota","given":"Aline C.","non-dropping-particle":"","parse-names":false,"suffix":""},{"dropping-particle":"","family":"Mota","given":"Michelle","non-dropping-particle":"","parse-names":false,"suffix":""},{"dropping-particle":"","family":"Mota","given":"Nara F.O.","non-dropping-particle":"","parse-names":false,"suffix":""},{"dropping-particle":"","family":"Moura","given":"Beryl E.L.","non-dropping-particle":"","parse-names":false,"suffix":""},{"dropping-particle":"","family":"Moura","given":"Carlos W.N.","non-dropping-particle":"","parse-names":false,"suffix":""},{"dropping-particle":"","family":"Moura","given":"Clapton O.","non-dropping-particle":"","parse-names":false,"suffix":""},{"dropping-particle":"","family":"Moura","given":"Ingridy O.","non-dropping-particle":"","parse-names":false,"suffix":""},{"dropping-particle":"","family":"Moura","given":"Luíza C.","non-dropping-particle":"","parse-names":false,"suffix":""},{"dropping-particle":"","family":"Moura","given":"Osvanda S.","non-dropping-particle":"","parse-names":false,"suffix":""},{"dropping-particle":"","family":"Moura","given":"Ricardo L.","non-dropping-particle":"","parse-names":false,"suffix":""},{"dropping-particle":"","family":"Moura","given":"Tania M.","non-dropping-particle":"","parse-names":false,"suffix":""},{"dropping-particle":"V.","family":"Mundim","given":"Júlia","non-dropping-particle":"","parse-names":false,"suffix":""},{"dropping-particle":"","family":"Muniz","given":"Leticia N.","non-dropping-particle":"","parse-names":false,"suffix":""},{"dropping-particle":"","family":"Mynssen","given":"Claudine M.","non-dropping-particle":"","parse-names":false,"suffix":""},{"dropping-particle":"","family":"Nakajima","given":"Jimi N.","non-dropping-particle":"","parse-names":false,"suffix":""},{"dropping-particle":"","family":"Nascimento","given":"Janaina G.A.","non-dropping-particle":"","parse-names":false,"suffix":""},{"dropping-particle":"","family":"Nascimento","given":"Silvia M.","non-dropping-particle":"","parse-names":false,"suffix":""},{"dropping-particle":"","family":"Nepomuceno","given":"Francisco A.A.","non-dropping-particle":"","parse-names":false,"suffix":""},{"dropping-particle":"","family":"Nervo","given":"Michelle H.","non-dropping-particle":"","parse-names":false,"suffix":""},{"dropping-particle":"","family":"Nery","given":"Eduardo K.","non-dropping-particle":"","parse-names":false,"suffix":""},{"dropping-particle":"","family":"Nicora Chequín","given":"Renata","non-dropping-particle":"","parse-names":false,"suffix":""},{"dropping-particle":"","family":"Nóbrega","given":"Giseli A.","non-dropping-particle":"","parse-names":false,"suffix":""},{"dropping-particle":"","family":"Nunes","given":"Clebiana S.","non-dropping-particle":"","parse-names":false,"suffix":""},{"dropping-particle":"","family":"Nunes","given":"Teonildes S.","non-dropping-particle":"","parse-names":false,"suffix":""},{"dropping-particle":"","family":"O’Leary","given":"Nataly","non-dropping-particle":"","parse-names":false,"suffix":""},{"dropping-particle":"","family":"Oellgaard","given":"Benjamin","non-dropping-particle":"","parse-names":false,"suffix":""},{"dropping-particle":"","family":"Oliveira","given":"Adriana L.R.","non-dropping-particle":"","parse-names":false,"suffix":""},{"dropping-particle":"","family":"Oliveira","given":"Ana L.F.","non-dropping-particle":"","parse-names":false,"suffix":""},{"dropping-particle":"","family":"Oliveira","given":"Bárbara A.","non-dropping-particle":"","parse-names":false,"suffix":""},{"dropping-particle":"","family":"Oliveira","given":"Fernanda M.C.","non-dropping-particle":"","parse-names":false,"suffix":""},{"dropping-particle":"","family":"Oliveira","given":"Gleison S.","non-dropping-particle":"","parse-names":false,"suffix":""},{"dropping-particle":"","family":"Oliveira","given":"Hermeson C.","non-dropping-particle":"","parse-names":false,"suffix":""},{"dropping-particle":"","family":"Oliveira","given":"Iasmin L.C.","non-dropping-particle":"","parse-names":false,"suffix":""},{"dropping-particle":"","family":"Oliveira","given":"Juliana A.","non-dropping-particle":"","parse-names":false,"suffix":""},{"dropping-particle":"","family":"Oliveira","given":"Lorena C.","non-dropping-particle":"","parse-names":false,"suffix":""},{"dropping-particle":"","family":"Oliveira","given":"Luciana S.D.","non-dropping-particle":"","parse-names":false,"suffix":""},{"dropping-particle":"","family":"Oliveira","given":"Marla I.U.","non-dropping-particle":"","parse-names":false,"suffix":""},{"dropping-particle":"","family":"Oliveira","given":"Regina C.","non-dropping-particle":"","parse-names":false,"suffix":""},{"dropping-particle":"","family":"Oliveira","given":"Renata S.","non-dropping-particle":"","parse-names":false,"suffix":""},{"dropping-particle":"","family":"Oliveira","given":"Reyjane P.","non-dropping-particle":"","parse-names":false,"suffix":""},{"dropping-particle":"","family":"Oliveira","given":"Rodrigo C.G.","non-dropping-particle":"","parse-names":false,"suffix":""},{"dropping-particle":"","family":"Orlandini","given":"Priscila","non-dropping-particle":"","parse-names":false,"suffix":""},{"dropping-particle":"","family":"Pacífico","given":"Ricardo B.","non-dropping-particle":"","parse-names":false,"suffix":""},{"dropping-particle":"","family":"Paixão","given":"Liliane C.","non-dropping-particle":"","parse-names":false,"suffix":""},{"dropping-particle":"","family":"Parra","given":"Lara R.","non-dropping-particle":"","parse-names":false,"suffix":""},{"dropping-particle":"","family":"Pastore","given":"José F.B.","non-dropping-particle":"","parse-names":false,"suffix":""},{"dropping-particle":"","family":"Pastore","given":"Mayara","non-dropping-particle":"","parse-names":false,"suffix":""},{"dropping-particle":"","family":"Pastori","given":"Tamara","non-dropping-particle":"","parse-names":false,"suffix":""},{"dropping-particle":"","family":"Paucar","given":"Jenny O.A.","non-dropping-particle":"","parse-names":false,"suffix":""},{"dropping-particle":"","family":"Paula-Souza","given":"Juliana","non-dropping-particle":"","parse-names":false,"suffix":""},{"dropping-particle":"","family":"Pederneiras","given":"Leandro C.","non-dropping-particle":"","parse-names":false,"suffix":""},{"dropping-particle":"","family":"Peichoto","given":"Myriam C.","non-dropping-particle":"","parse-names":false,"suffix":""},{"dropping-particle":"","family":"Peixoto","given":"Ariane L.","non-dropping-particle":"","parse-names":false,"suffix":""},{"dropping-particle":"","family":"Pellegrini","given":"Marco O.O.","non-dropping-particle":"","parse-names":false,"suffix":""},{"dropping-particle":"","family":"Peñaloza-Bojacá","given":"Gabriel F.","non-dropping-particle":"","parse-names":false,"suffix":""},{"dropping-particle":"","family":"Perdiz","given":"Ricardo O.","non-dropping-particle":"","parse-names":false,"suffix":""},{"dropping-particle":"","family":"Pereira","given":"Amanda P.N.","non-dropping-particle":"","parse-names":false,"suffix":""},{"dropping-particle":"","family":"Pereira","given":"Andreza S.S.","non-dropping-particle":"","parse-names":false,"suffix":""},{"dropping-particle":"","family":"Pereira","given":"Jovani B.S.","non-dropping-particle":"","parse-names":false,"suffix":""},{"dropping-particle":"","family":"Pereira","given":"Maria S.","non-dropping-particle":"","parse-names":false,"suffix":""},{"dropping-particle":"","family":"Pereira","given":"Paulo E.E.","non-dropping-particle":"","parse-names":false,"suffix":""},{"dropping-particle":"","family":"Pereira","given":"Sidney S.","non-dropping-particle":"","parse-names":false,"suffix":""},{"dropping-particle":"","family":"Perestrello","given":"Felipe G.M.","non-dropping-particle":"","parse-names":false,"suffix":""},{"dropping-particle":"","family":"Perez","given":"Ana P.F.","non-dropping-particle":"","parse-names":false,"suffix":""},{"dropping-particle":"","family":"Pessoa","given":"Cleiton S.","non-dropping-particle":"","parse-names":false,"suffix":""},{"dropping-particle":"","family":"Pessoa","given":"Clenia S.","non-dropping-particle":"","parse-names":false,"suffix":""},{"dropping-particle":"","family":"Pessoa","given":"Edlley M.","non-dropping-particle":"","parse-names":false,"suffix":""},{"dropping-particle":"","family":"Petrongari","given":"Fernanda S.","non-dropping-particle":"","parse-names":false,"suffix":""},{"dropping-particle":"","family":"Philbrick","given":"Thomas","non-dropping-particle":"","parse-names":false,"suffix":""},{"dropping-particle":"","family":"Picanço","given":"Anna C.M.","non-dropping-particle":"","parse-names":false,"suffix":""},{"dropping-particle":"","family":"Pietrobom","given":"Marcio R.","non-dropping-particle":"","parse-names":false,"suffix":""},{"dropping-particle":"","family":"Pignal","given":"Marc","non-dropping-particle":"","parse-names":false,"suffix":""},{"dropping-particle":"","family":"Pimenta","given":"Karena M.","non-dropping-particle":"","parse-names":false,"suffix":""},{"dropping-particle":"","family":"Pinto","given":"Rafael B.","non-dropping-particle":"","parse-names":false,"suffix":""},{"dropping-particle":"","family":"Plos","given":"Anabela","non-dropping-particle":"","parse-names":false,"suffix":""},{"dropping-particle":"","family":"Pontes Pires","given":"Aline F.","non-dropping-particle":"","parse-names":false,"suffix":""},{"dropping-particle":"","family":"Pontes","given":"Ricardo A.S.","non-dropping-particle":"","parse-names":false,"suffix":""},{"dropping-particle":"","family":"Pontes","given":"Tiago A.","non-dropping-particle":"","parse-names":false,"suffix":""},{"dropping-particle":"","family":"Pott","given":"Vali J.","non-dropping-particle":"","parse-names":false,"suffix":""},{"dropping-particle":"","family":"Praia","given":"Talita S.","non-dropping-particle":"","parse-names":false,"suffix":""},{"dropping-particle":"","family":"Prata","given":"Ana P.N.","non-dropping-particle":"","parse-names":false,"suffix":""},{"dropping-particle":"","family":"Prochazka","given":"Luana S.","non-dropping-particle":"","parse-names":false,"suffix":""},{"dropping-particle":"","family":"Proença","given":"Carolyn E.B.","non-dropping-particle":"","parse-names":false,"suffix":""},{"dropping-particle":"","family":"Prudêncio","given":"Renato X.A.","non-dropping-particle":"","parse-names":false,"suffix":""},{"dropping-particle":"","family":"Pscheidt","given":"Allan C.","non-dropping-particle":"","parse-names":false,"suffix":""},{"dropping-particle":"","family":"Quaresma","given":"Aline S.","non-dropping-particle":"","parse-names":false,"suffix":""},{"dropping-particle":"","family":"Queiroz","given":"George A.","non-dropping-particle":"","parse-names":false,"suffix":""},{"dropping-particle":"","family":"Queiroz","given":"Luciano P.","non-dropping-particle":"","parse-names":false,"suffix":""},{"dropping-particle":"","family":"Queiroz","given":"Rubens T.","non-dropping-particle":"","parse-names":false,"suffix":""},{"dropping-particle":"","family":"Quinet","given":"Alexandre","non-dropping-particle":"","parse-names":false,"suffix":""},{"dropping-particle":"","family":"Rainer","given":"Heimo","non-dropping-particle":"","parse-names":false,"suffix":""},{"dropping-particle":"","family":"Ramos","given":"Eliana","non-dropping-particle":"","parse-names":false,"suffix":""},{"dropping-particle":"","family":"Ramos","given":"Geraldo J.P.","non-dropping-particle":"","parse-names":false,"suffix":""},{"dropping-particle":"","family":"Rando","given":"Juliana G.","non-dropping-particle":"","parse-names":false,"suffix":""},{"dropping-particle":"","family":"Reginato","given":"Marcelo","non-dropping-particle":"","parse-names":false,"suffix":""},{"dropping-particle":"","family":"Reis e Silva","given":"Genilson A.","non-dropping-particle":"","parse-names":false,"suffix":""},{"dropping-particle":"","family":"Reis","given":"Miguel M.R.","non-dropping-particle":"","parse-names":false,"suffix":""},{"dropping-particle":"","family":"Reis","given":"Priscila A.","non-dropping-particle":"","parse-names":false,"suffix":""},{"dropping-particle":"","family":"Ribas","given":"Osmar S.","non-dropping-particle":"","parse-names":false,"suffix":""},{"dropping-particle":"","family":"Ribeiro","given":"André R.O.","non-dropping-particle":"","parse-names":false,"suffix":""},{"dropping-particle":"","family":"Ribeiro","given":"José E.L.S.","non-dropping-particle":"","parse-names":false,"suffix":""},{"dropping-particle":"","family":"Ribeiro","given":"Michel","non-dropping-particle":"","parse-names":false,"suffix":""},{"dropping-particle":"","family":"Ribeiro","given":"Pétala G.","non-dropping-particle":"","parse-names":false,"suffix":""},{"dropping-particle":"","family":"Ribeiro","given":"Rayane T.M.","non-dropping-particle":"","parse-names":false,"suffix":""},{"dropping-particle":"","family":"Ribeiro","given":"Rogério N.","non-dropping-particle":"","parse-names":false,"suffix":""},{"dropping-particle":"","family":"Ribeiro-Silva","given":"Suelma","non-dropping-particle":"","parse-names":false,"suffix":""},{"dropping-particle":"","family":"Riina","given":"Ricard","non-dropping-particle":"","parse-names":false,"suffix":""},{"dropping-particle":"","family":"Ritter","given":"Mara R.","non-dropping-particle":"","parse-names":false,"suffix":""},{"dropping-particle":"","family":"Rivadavia","given":"Fernando","non-dropping-particle":"","parse-names":false,"suffix":""},{"dropping-particle":"","family":"Rivera","given":"Vanessa L.","non-dropping-particle":"","parse-names":false,"suffix":""},{"dropping-particle":"","family":"Rizzo","given":"Beatriz D.","non-dropping-particle":"","parse-names":false,"suffix":""},{"dropping-particle":"","family":"Rocha","given":"Antônio E.","non-dropping-particle":"","parse-names":false,"suffix":""},{"dropping-particle":"","family":"Rocha","given":"Maria J.R.","non-dropping-particle":"","parse-names":false,"suffix":""},{"dropping-particle":"","family":"Rodrigues","given":"Izabella M.C.","non-dropping-particle":"","parse-names":false,"suffix":""},{"dropping-particle":"","family":"Rodrigues","given":"Karina F.","non-dropping-particle":"","parse-names":false,"suffix":""},{"dropping-particle":"","family":"Rodrigues","given":"Marianna C.","non-dropping-particle":"","parse-names":false,"suffix":""},{"dropping-particle":"","family":"Rodrigues","given":"Rodrigo S.","non-dropping-particle":"","parse-names":false,"suffix":""},{"dropping-particle":"","family":"Rollim","given":"Isis M.","non-dropping-particle":"","parse-names":false,"suffix":""},{"dropping-particle":"","family":"Romanini","given":"Rebeca P.","non-dropping-particle":"","parse-names":false,"suffix":""},{"dropping-particle":"","family":"Romão","given":"Gerson O.","non-dropping-particle":"","parse-names":false,"suffix":""},{"dropping-particle":"","family":"Romão","given":"Marcos V.V.","non-dropping-particle":"","parse-names":false,"suffix":""},{"dropping-particle":"","family":"Romero","given":"Rosana","non-dropping-particle":"","parse-names":false,"suffix":""},{"dropping-particle":"","family":"Rosa","given":"Patrícia","non-dropping-particle":"","parse-names":false,"suffix":""},{"dropping-particle":"","family":"Rosa","given":"Priscila O.","non-dropping-particle":"","parse-names":false,"suffix":""},{"dropping-particle":"","family":"Rosário","given":"Alessandro S.","non-dropping-particle":"","parse-names":false,"suffix":""},{"dropping-particle":"","family":"Rosário","given":"Sebastião M.","non-dropping-particle":"","parse-names":false,"suffix":""},{"dropping-particle":"","family":"Rosignoli-Oliveira","given":"Letícia G.","non-dropping-particle":"","parse-names":false,"suffix":""},{"dropping-particle":"","family":"Rossetto","given":"Elson F.S.","non-dropping-particle":"","parse-names":false,"suffix":""},{"dropping-particle":"","family":"Rossi","given":"Lucia","non-dropping-particle":"","parse-names":false,"suffix":""},{"dropping-particle":"","family":"Rossini","given":"Josiene","non-dropping-particle":"","parse-names":false,"suffix":""},{"dropping-particle":"","family":"Royer","given":"Carla A.","non-dropping-particle":"","parse-names":false,"suffix":""},{"dropping-particle":"","family":"Rua","given":"Gabriel H.","non-dropping-particle":"","parse-names":false,"suffix":""},{"dropping-particle":"","family":"Sá","given":"Cyl F.C.","non-dropping-particle":"","parse-names":false,"suffix":""},{"dropping-particle":"","family":"Saavedra","given":"Mariana M.","non-dropping-particle":"","parse-names":false,"suffix":""},{"dropping-particle":"","family":"Saka","given":"Mariana N.","non-dropping-particle":"","parse-names":false,"suffix":""},{"dropping-particle":"","family":"Sakuragui","given":"Cassia M.","non-dropping-particle":"","parse-names":false,"suffix":""},{"dropping-particle":"","family":"Salas","given":"Roberto M.","non-dropping-particle":"","parse-names":false,"suffix":""},{"dropping-particle":"","family":"Sales","given":"Margareth F.","non-dropping-particle":"","parse-names":false,"suffix":""},{"dropping-particle":"","family":"Salimena","given":"Fátima R.G.","non-dropping-particle":"","parse-names":false,"suffix":""},{"dropping-particle":"","family":"Salino","given":"Alexandre","non-dropping-particle":"","parse-names":false,"suffix":""},{"dropping-particle":"","family":"Sampaio","given":"Daniela","non-dropping-particle":"","parse-names":false,"suffix":""},{"dropping-particle":"","family":"Sancho","given":"Gisela","non-dropping-particle":"","parse-names":false,"suffix":""},{"dropping-particle":"","family":"Sano","given":"Paulo T.","non-dropping-particle":"","parse-names":false,"suffix":""},{"dropping-particle":"","family":"Santana","given":"Karoline C.","non-dropping-particle":"","parse-names":false,"suffix":""},{"dropping-particle":"","family":"Santiago","given":"Augusto C.P.","non-dropping-particle":"","parse-names":false,"suffix":""},{"dropping-particle":"","family":"Santos","given":"Alessandra","non-dropping-particle":"","parse-names":false,"suffix":""},{"dropping-particle":"","family":"Santos","given":"Amanda P.B.","non-dropping-particle":"","parse-names":false,"suffix":""},{"dropping-particle":"","family":"Santos","given":"Andrea K.A.","non-dropping-particle":"","parse-names":false,"suffix":""},{"dropping-particle":"","family":"Santos","given":"Carlos A.G.","non-dropping-particle":"","parse-names":false,"suffix":""},{"dropping-particle":"","family":"Santos","given":"Emanuelle L.","non-dropping-particle":"","parse-names":false,"suffix":""},{"dropping-particle":"","family":"Santos","given":"Fernanda B.","non-dropping-particle":"","parse-names":false,"suffix":""},{"dropping-particle":"","family":"Santos","given":"João U.M.","non-dropping-particle":"","parse-names":false,"suffix":""},{"dropping-particle":"","family":"Santos","given":"Karin","non-dropping-particle":"","parse-names":false,"suffix":""},{"dropping-particle":"","family":"Santos","given":"Leidiana L.","non-dropping-particle":"","parse-names":false,"suffix":""},{"dropping-particle":"","family":"Santos","given":"Matheus F.","non-dropping-particle":"","parse-names":false,"suffix":""},{"dropping-particle":"","family":"Santos","given":"Otilene A.","non-dropping-particle":"","parse-names":false,"suffix":""},{"dropping-particle":"","family":"Santos","given":"Rafaela F.","non-dropping-particle":"","parse-names":false,"suffix":""},{"dropping-particle":"","family":"Santos","given":"Renata G.P.","non-dropping-particle":"","parse-names":false,"suffix":""},{"dropping-particle":"","family":"Santos","given":"Thiago F.","non-dropping-particle":"","parse-names":false,"suffix":""},{"dropping-particle":"","family":"Santos-Silva","given":"Fernanda","non-dropping-particle":"","parse-names":false,"suffix":""},{"dropping-particle":"","family":"Santos-Silva","given":"Juliana","non-dropping-particle":"","parse-names":false,"suffix":""},{"dropping-particle":"","family":"Saraiva","given":"Deisy P.","non-dropping-particle":"","parse-names":false,"suffix":""},{"dropping-particle":"","family":"Sarkinen","given":"Tiina","non-dropping-particle":"","parse-names":false,"suffix":""},{"dropping-particle":"","family":"Sartori","given":"Ângela L.B.","non-dropping-particle":"","parse-names":false,"suffix":""},{"dropping-particle":"","family":"Sassone","given":"Agostina B.","non-dropping-particle":"","parse-names":false,"suffix":""},{"dropping-particle":"","family":"Scaravelli","given":"Fernanda S.","non-dropping-particle":"","parse-names":false,"suffix":""},{"dropping-particle":"V.","family":"Scatigna","given":"André","non-dropping-particle":"","parse-names":false,"suffix":""},{"dropping-particle":"","family":"Schaefer","given":"Juliana","non-dropping-particle":"","parse-names":false,"suffix":""},{"dropping-particle":"","family":"Scheidegger","given":"Najla M.B.","non-dropping-particle":"","parse-names":false,"suffix":""},{"dropping-particle":"","family":"Schneider","given":"Angelo A.","non-dropping-particle":"","parse-names":false,"suffix":""},{"dropping-particle":"","family":"Schneider","given":"Layla J.C.","non-dropping-particle":"","parse-names":false,"suffix":""},{"dropping-particle":"","family":"Schwartsburd","given":"Pedro B.","non-dropping-particle":"","parse-names":false,"suffix":""},{"dropping-particle":"","family":"Schwarz","given":"Elizabeth A.","non-dropping-particle":"","parse-names":false,"suffix":""},{"dropping-particle":"","family":"Sebastiani","given":"Renata","non-dropping-particle":"","parse-names":false,"suffix":""},{"dropping-particle":"V.","family":"Segarra","given":"Daniel","non-dropping-particle":"","parse-names":false,"suffix":""},{"dropping-particle":"","family":"Seleme","given":"Elidiene P.","non-dropping-particle":"","parse-names":false,"suffix":""},{"dropping-particle":"","family":"Semir","given":"João","non-dropping-particle":"","parse-names":false,"suffix":""},{"dropping-particle":"","family":"Senna","given":"Luisa R.","non-dropping-particle":"","parse-names":false,"suffix":""},{"dropping-particle":"","family":"Setubal","given":"Robberson B.","non-dropping-particle":"","parse-names":false,"suffix":""},{"dropping-particle":"","family":"Shimizu","given":"Gustavo H.","non-dropping-particle":"","parse-names":false,"suffix":""},{"dropping-particle":"","family":"Shirasuna","given":"Regina T.","non-dropping-particle":"","parse-names":false,"suffix":""},{"dropping-particle":"","family":"Silva","given":"Aline V.M.","non-dropping-particle":"","parse-names":false,"suffix":""},{"dropping-particle":"","family":"Silva","given":"Amanda L.","non-dropping-particle":"","parse-names":false,"suffix":""},{"dropping-particle":"","family":"Silva","given":"Anádria S.","non-dropping-particle":"","parse-names":false,"suffix":""},{"dropping-particle":"","family":"Silva","given":"Beatriz N.F.","non-dropping-particle":"","parse-names":false,"suffix":""},{"dropping-particle":"","family":"Silva","given":"Caroline C.A.","non-dropping-particle":"","parse-names":false,"suffix":""},{"dropping-particle":"","family":"Silva","given":"Cassio R.","non-dropping-particle":"","parse-names":false,"suffix":""},{"dropping-particle":"","family":"Silva","given":"Christian","non-dropping-particle":"","parse-names":false,"suffix":""},{"dropping-particle":"V.","family":"Silva","given":"Cintia","non-dropping-particle":"","parse-names":false,"suffix":""},{"dropping-particle":"","family":"Silva","given":"Diego N.","non-dropping-particle":"","parse-names":false,"suffix":""},{"dropping-particle":"","family":"Silva","given":"Fabio A.","non-dropping-particle":"","parse-names":false,"suffix":""},{"dropping-particle":"","family":"Silva","given":"Fernanda O.","non-dropping-particle":"","parse-names":false,"suffix":""},{"dropping-particle":"","family":"Silva","given":"Gustavo H.L.","non-dropping-particle":"","parse-names":false,"suffix":""},{"dropping-particle":"","family":"Silva","given":"Leonardo N.","non-dropping-particle":"","parse-names":false,"suffix":""},{"dropping-particle":"","family":"Silva","given":"Marcos J.","non-dropping-particle":"","parse-names":false,"suffix":""},{"dropping-particle":"","family":"Silva","given":"Marcus F.O.","non-dropping-particle":"","parse-names":false,"suffix":""},{"dropping-particle":"","family":"Silva","given":"Maria S.D.","non-dropping-particle":"","parse-names":false,"suffix":""},{"dropping-particle":"","family":"Silva","given":"Nilda M.F.","non-dropping-particle":"","parse-names":false,"suffix":""},{"dropping-particle":"","family":"Silva","given":"Otávio L.M.","non-dropping-particle":"","parse-names":false,"suffix":""},{"dropping-particle":"","family":"Silva","given":"Renato R.","non-dropping-particle":"","parse-names":false,"suffix":""},{"dropping-particle":"","family":"Silva","given":"Saura R.","non-dropping-particle":"","parse-names":false,"suffix":""},{"dropping-particle":"","family":"Silva","given":"Tânia R.S.","non-dropping-particle":"","parse-names":false,"suffix":""},{"dropping-particle":"","family":"Silva","given":"Tatiane S.","non-dropping-particle":"","parse-names":false,"suffix":""},{"dropping-particle":"","family":"Silva","given":"Thaynara S.","non-dropping-particle":"","parse-names":false,"suffix":""},{"dropping-particle":"","family":"Silva","given":"Wanderson L.S.","non-dropping-particle":"","parse-names":false,"suffix":""},{"dropping-particle":"","family":"Silva-Castro","given":"Milene M.","non-dropping-particle":"","parse-names":false,"suffix":""},{"dropping-particle":"","family":"Silva-Cobra","given":"Gisele O.","non-dropping-particle":"","parse-names":false,"suffix":""},{"dropping-particle":"","family":"Silva-Gonçalves","given":"Kelly C.","non-dropping-particle":"","parse-names":false,"suffix":""},{"dropping-particle":"","family":"Silva-Luz","given":"Cíntia L.","non-dropping-particle":"","parse-names":false,"suffix":""},{"dropping-particle":"","family":"Silveira","given":"Fernanda S.","non-dropping-particle":"","parse-names":false,"suffix":""},{"dropping-particle":"","family":"Silveira","given":"João B.","non-dropping-particle":"","parse-names":false,"suffix":""},{"dropping-particle":"","family":"Silveira","given":"Thamyres C.","non-dropping-particle":"","parse-names":false,"suffix":""},{"dropping-particle":"","family":"Simão-Bianchini","given":"Rosângela","non-dropping-particle":"","parse-names":false,"suffix":""},{"dropping-particle":"","family":"Simões","given":"Ana R.","non-dropping-particle":"","parse-names":false,"suffix":""},{"dropping-particle":"","family":"Simões","given":"André O.","non-dropping-particle":"","parse-names":false,"suffix":""},{"dropping-particle":"","family":"Simon","given":"Marcelo F.","non-dropping-particle":"","parse-names":false,"suffix":""},{"dropping-particle":"","family":"Singer","given":"Rosana F.","non-dropping-particle":"","parse-names":false,"suffix":""},{"dropping-particle":"","family":"Siniscalchi","given":"Carolina M.","non-dropping-particle":"","parse-names":false,"suffix":""},{"dropping-particle":"","family":"Siqueira","given":"Carlos E.","non-dropping-particle":"","parse-names":false,"suffix":""},{"dropping-particle":"","family":"Smidt","given":"Eric C.","non-dropping-particle":"","parse-names":false,"suffix":""},{"dropping-particle":"","family":"Nathan","given":"Nathan P.","non-dropping-particle":"","parse-names":false,"suffix":""},{"dropping-particle":"","family":"Snak","given":"Cristiane","non-dropping-particle":"","parse-names":false,"suffix":""},{"dropping-particle":"","family":"Soares Neto","given":"Raimundo L.","non-dropping-particle":"","parse-names":false,"suffix":""},{"dropping-particle":"","family":"Soares","given":"Abel E.R.","non-dropping-particle":"","parse-names":false,"suffix":""},{"dropping-particle":"","family":"Soares","given":"Edson L.C.","non-dropping-particle":"","parse-names":false,"suffix":""},{"dropping-particle":"","family":"Soares","given":"Kelen P.","non-dropping-particle":"","parse-names":false,"suffix":""},{"dropping-particle":"","family":"Soares","given":"Marcos V.B.","non-dropping-particle":"","parse-names":false,"suffix":""},{"dropping-particle":"","family":"Soares","given":"Maria L.C.","non-dropping-particle":"","parse-names":false,"suffix":""},{"dropping-particle":"","family":"Soares","given":"Polyana N.","non-dropping-particle":"","parse-names":false,"suffix":""},{"dropping-particle":"","family":"Soares","given":"Rosane S.","non-dropping-particle":"","parse-names":false,"suffix":""},{"dropping-particle":"V.","family":"Sobrado","given":"Sandra","non-dropping-particle":"","parse-names":false,"suffix":""},{"dropping-particle":"","family":"Sobral","given":"Marcos","non-dropping-particle":"","parse-names":false,"suffix":""},{"dropping-particle":"V.","family":"Somner","given":"Genise","non-dropping-particle":"","parse-names":false,"suffix":""},{"dropping-particle":"","family":"Sousa","given":"Danilo J.L.","non-dropping-particle":"","parse-names":false,"suffix":""},{"dropping-particle":"","family":"Sousa","given":"Francisco S.","non-dropping-particle":"","parse-names":false,"suffix":""},{"dropping-particle":"","family":"Sousa","given":"Gardene M.","non-dropping-particle":"","parse-names":false,"suffix":""},{"dropping-particle":"","family":"Sousa","given":"Leandro O.F.","non-dropping-particle":"","parse-names":false,"suffix":""},{"dropping-particle":"","family":"Sousa","given":"Mayco W.S.","non-dropping-particle":"","parse-names":false,"suffix":""},{"dropping-particle":"","family":"Sousa","given":"Valdeci F.","non-dropping-particle":"","parse-names":false,"suffix":""},{"dropping-particle":"","family":"Souza","given":"Aline M.","non-dropping-particle":"","parse-names":false,"suffix":""},{"dropping-particle":"","family":"Souza","given":"Bruno P.","non-dropping-particle":"","parse-names":false,"suffix":""},{"dropping-particle":"","family":"Souza","given":"Elnatan B.","non-dropping-particle":"","parse-names":false,"suffix":""},{"dropping-particle":"","family":"Souza","given":"Élvia R.","non-dropping-particle":"","parse-names":false,"suffix":""},{"dropping-particle":"","family":"Souza","given":"Filipe S.","non-dropping-particle":"","parse-names":false,"suffix":""},{"dropping-particle":"","family":"Souza","given":"Luzia F.","non-dropping-particle":"","parse-names":false,"suffix":""},{"dropping-particle":"","family":"Souza","given":"Marcelo C.","non-dropping-particle":"","parse-names":false,"suffix":""},{"dropping-particle":"","family":"Souza","given":"Maria A.D.","non-dropping-particle":"","parse-names":false,"suffix":""},{"dropping-particle":"","family":"Souza","given":"Paulo C.B.","non-dropping-particle":"","parse-names":false,"suffix":""},{"dropping-particle":"","family":"Souza","given":"Raquel M.B.S.","non-dropping-particle":"","parse-names":false,"suffix":""},{"dropping-particle":"","family":"Souza","given":"Vinicius C.","non-dropping-particle":"","parse-names":false,"suffix":""},{"dropping-particle":"","family":"Souza-Buturi","given":"Fátima O.","non-dropping-particle":"","parse-names":false,"suffix":""},{"dropping-particle":"","family":"Spina","given":"Andréa P.","non-dropping-particle":"","parse-names":false,"suffix":""},{"dropping-particle":"","family":"Stadnik","given":"Aline M.S.","non-dropping-particle":"","parse-names":false,"suffix":""},{"dropping-particle":"","family":"Staggemeier","given":"Vanessa G.","non-dropping-particle":"","parse-names":false,"suffix":""},{"dropping-particle":"","family":"Stapf","given":"María N.S.","non-dropping-particle":"","parse-names":false,"suffix":""},{"dropping-particle":"","family":"Stefano","given":"Rodrigo D.","non-dropping-particle":"","parse-names":false,"suffix":""},{"dropping-particle":"","family":"Stern","given":"Stephen","non-dropping-particle":"","parse-names":false,"suffix":""},{"dropping-particle":"","family":"Streher","given":"Nathália S.","non-dropping-particle":"","parse-names":false,"suffix":""},{"dropping-particle":"","family":"Sundue","given":"Michael","non-dropping-particle":"","parse-names":false,"suffix":""},{"dropping-particle":"","family":"Takeuchi","given":"Cátia","non-dropping-particle":"","parse-names":false,"suffix":""},{"dropping-particle":"","family":"Tardivo","given":"Rosângela C.","non-dropping-particle":"","parse-names":false,"suffix":""},{"dropping-particle":"","family":"Taylor","given":"Nigel P.","non-dropping-particle":"","parse-names":false,"suffix":""},{"dropping-particle":"","family":"Teixeira","given":"Michella D.R.","non-dropping-particle":"","parse-names":false,"suffix":""},{"dropping-particle":"","family":"Teles","given":"Aristônio M.","non-dropping-particle":"","parse-names":false,"suffix":""},{"dropping-particle":"","family":"Temponi","given":"Livia G.","non-dropping-particle":"","parse-names":false,"suffix":""},{"dropping-particle":"","family":"Terra","given":"Vanessa","non-dropping-particle":"","parse-names":false,"suffix":""},{"dropping-particle":"","family":"Thode","given":"Veronica A.","non-dropping-particle":"","parse-names":false,"suffix":""},{"dropping-particle":"","family":"Thomas","given":"Wm Wayt","non-dropping-particle":"","parse-names":false,"suffix":""},{"dropping-particle":"","family":"Tierno","given":"Lorena R.","non-dropping-particle":"","parse-names":false,"suffix":""},{"dropping-particle":"","family":"Tissot-Squalli","given":"Mara L.","non-dropping-particle":"","parse-names":false,"suffix":""},{"dropping-particle":"","family":"Toledo","given":"Cássio A.P.","non-dropping-particle":"","parse-names":false,"suffix":""},{"dropping-particle":"","family":"Torke","given":"Benjamin M.","non-dropping-particle":"","parse-names":false,"suffix":""},{"dropping-particle":"","family":"Tozzi","given":"Ana M.G.A.","non-dropping-particle":"","parse-names":false,"suffix":""},{"dropping-particle":"","family":"Trad","given":"Rafaela J.","non-dropping-particle":"","parse-names":false,"suffix":""},{"dropping-particle":"","family":"Trovó","given":"Marcelo","non-dropping-particle":"","parse-names":false,"suffix":""},{"dropping-particle":"","family":"Tuler","given":"Amélia C.","non-dropping-particle":"","parse-names":false,"suffix":""},{"dropping-particle":"","family":"Udulutsch","given":"Renata G.","non-dropping-particle":"","parse-names":false,"suffix":""},{"dropping-particle":"","family":"Uribbe","given":"Fernando P.","non-dropping-particle":"","parse-names":false,"suffix":""},{"dropping-particle":"","family":"Valadares","given":"Rodrigo T.","non-dropping-particle":"","parse-names":false,"suffix":""},{"dropping-particle":"","family":"Valdemarin","given":"Karinne S.","non-dropping-particle":"","parse-names":false,"suffix":""},{"dropping-particle":"","family":"Valente","given":"Emilia B.","non-dropping-particle":"","parse-names":false,"suffix":""},{"dropping-particle":"","family":"Valls","given":"Jose F.M.","non-dropping-particle":"","parse-names":false,"suffix":""},{"dropping-particle":"","family":"Berg","given":"Cássio","non-dropping-particle":"van den","parse-names":false,"suffix":""},{"dropping-particle":"V.","family":"Vasconcelos","given":"Liziane","non-dropping-particle":"","parse-names":false,"suffix":""},{"dropping-particle":"","family":"Vasconcelos","given":"Thaís N.C.","non-dropping-particle":"","parse-names":false,"suffix":""},{"dropping-particle":"","family":"Vaz","given":"Angela M.S.F.","non-dropping-particle":"","parse-names":false,"suffix":""},{"dropping-particle":"","family":"Versiane","given":"Ana F.A.","non-dropping-particle":"","parse-names":false,"suffix":""},{"dropping-particle":"","family":"Versieux","given":"Leonardo M.","non-dropping-particle":"","parse-names":false,"suffix":""},{"dropping-particle":"","family":"Via do Pico","given":"Gisela M.","non-dropping-particle":"","parse-names":false,"suffix":""},{"dropping-particle":"","family":"Deus Vidal","given":"João","non-dropping-particle":"de","parse-names":false,"suffix":""},{"dropping-particle":"","family":"Vidal","given":"Kaio V.A.","non-dropping-particle":"","parse-names":false,"suffix":""},{"dropping-particle":"","family":"Vieira","given":"João P.S.","non-dropping-particle":"","parse-names":false,"suffix":""},{"dropping-particle":"","family":"Vieira","given":"Tamara A.F.","non-dropping-particle":"","parse-names":false,"suffix":""},{"dropping-particle":"","family":"Viera Barreto","given":"Jessica N.","non-dropping-particle":"","parse-names":false,"suffix":""},{"dropping-particle":"","family":"Vignoli-Silva","given":"Márcia","non-dropping-particle":"","parse-names":false,"suffix":""},{"dropping-particle":"","family":"Vilas Bôas-Bastos","given":"Silvana B.","non-dropping-particle":"","parse-names":false,"suffix":""},{"dropping-particle":"","family":"Villarreal A.","given":"Juan C.","non-dropping-particle":"","parse-names":false,"suffix":""},{"dropping-particle":"","family":"Vincent","given":"Michael A.","non-dropping-particle":"","parse-names":false,"suffix":""},{"dropping-particle":"","family":"Vinícius-Silva","given":"Ronaldo","non-dropping-particle":"","parse-names":false,"suffix":""},{"dropping-particle":"","family":"Vita","given":"Marcela D.","non-dropping-particle":"","parse-names":false,"suffix":""},{"dropping-particle":"","family":"Viveros","given":"Raquel S.","non-dropping-particle":"","parse-names":false,"suffix":""},{"dropping-particle":"","family":"Vogel Ely","given":"Cleusa","non-dropping-particle":"","parse-names":false,"suffix":""},{"dropping-particle":"","family":"Volet","given":"Danilo P.","non-dropping-particle":"","parse-names":false,"suffix":""},{"dropping-particle":"","family":"Wallnöfer","given":"Bruno","non-dropping-particle":"","parse-names":false,"suffix":""},{"dropping-particle":"","family":"Wanderley","given":"Maria G.L.","non-dropping-particle":"","parse-names":false,"suffix":""},{"dropping-particle":"","family":"Watanabe","given":"Mauricio T.C.","non-dropping-particle":"","parse-names":false,"suffix":""},{"dropping-particle":"","family":"Weigend","given":"Maximilian","non-dropping-particle":"","parse-names":false,"suffix":""},{"dropping-particle":"","family":"Welker","given":"Cassiano A.D.","non-dropping-particle":"","parse-names":false,"suffix":""},{"dropping-particle":"","family":"Wendt","given":"Tânia","non-dropping-particle":"","parse-names":false,"suffix":""},{"dropping-particle":"","family":"Windisch","given":"Paulo G.","non-dropping-particle":"","parse-names":false,"suffix":""},{"dropping-particle":"","family":"Zannin","given":"Ana","non-dropping-particle":"","parse-names":false,"suffix":""},{"dropping-particle":"","family":"Zappi","given":"Daniela C.","non-dropping-particle":"","parse-names":false,"suffix":""},{"dropping-particle":"","family":"Zeferino","given":"Laís C.","non-dropping-particle":"","parse-names":false,"suffix":""},{"dropping-particle":"","family":"Zelenski","given":"Andréia","non-dropping-particle":"","parse-names":false,"suffix":""},{"dropping-particle":"","family":"Zuloaga","given":"Fernando O.","non-dropping-particle":"","parse-names":false,"suffix":""},{"dropping-particle":"","family":"Zuntini","given":"Alexandre R.","non-dropping-particle":"","parse-names":false,"suffix":""}],"container-title":"Rodriguésia","id":"ITEM-1","issue":"4","issued":{"date-parts":[["2018","12"]]},"page":"1513-1527","title":"Brazilian Flora 2020: Innovation and collaboration to meet Target 1 of the Global Strategy for Plant Conservation (GSPC)","type":"article-journal","volume":"69"},"uris":["http://www.mendeley.com/documents/?uuid=c8f44c5c-ff1c-44a1-ae22-50c15195a468"]}],"mendeley":{"formattedCitation":"(Ranzato Filardi et al. 2018)","plainTextFormattedCitation":"(Ranzato Filardi et al. 2018)","previouslyFormattedCitation":"(Ranzato Filardi et al. 2018)"},"properties":{"noteIndex":0},"schema":"https://github.com/citation-style-language/schema/raw/master/csl-citation.json"}</w:instrText>
      </w:r>
      <w:r w:rsidR="00961D64">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(Ranzato Filardi et al. 2018)</w:t>
      </w:r>
      <w:r w:rsidR="00961D64">
        <w:rPr>
          <w:rFonts w:ascii="Times New Roman" w:eastAsia="Times New Roman" w:hAnsi="Times New Roman" w:cs="Times New Roman"/>
          <w:bCs/>
          <w:color w:val="000000"/>
          <w:sz w:val="24"/>
          <w:szCs w:val="24"/>
          <w:lang w:eastAsia="pt-BR"/>
        </w:rPr>
        <w:fldChar w:fldCharType="end"/>
      </w:r>
      <w:r w:rsidR="009C4D5F" w:rsidRPr="005821E2">
        <w:rPr>
          <w:rFonts w:ascii="Times New Roman" w:eastAsia="Times New Roman" w:hAnsi="Times New Roman" w:cs="Times New Roman"/>
          <w:bCs/>
          <w:color w:val="000000"/>
          <w:sz w:val="24"/>
          <w:szCs w:val="24"/>
          <w:lang w:eastAsia="pt-BR"/>
        </w:rPr>
        <w:t>)</w:t>
      </w:r>
      <w:r w:rsidR="009463B3" w:rsidRPr="005821E2">
        <w:rPr>
          <w:rFonts w:ascii="Times New Roman" w:eastAsia="Times New Roman" w:hAnsi="Times New Roman" w:cs="Times New Roman"/>
          <w:bCs/>
          <w:color w:val="000000"/>
          <w:sz w:val="24"/>
          <w:szCs w:val="24"/>
          <w:lang w:eastAsia="pt-BR"/>
        </w:rPr>
        <w:t xml:space="preserve">. </w:t>
      </w:r>
      <w:r w:rsidR="00115E9D" w:rsidRPr="005821E2">
        <w:rPr>
          <w:rFonts w:ascii="Times New Roman" w:eastAsia="Times New Roman" w:hAnsi="Times New Roman" w:cs="Times New Roman"/>
          <w:bCs/>
          <w:color w:val="000000"/>
          <w:sz w:val="24"/>
          <w:szCs w:val="24"/>
          <w:lang w:eastAsia="pt-BR"/>
        </w:rPr>
        <w:t xml:space="preserve">The same was done for species cited in the BF-2020 </w:t>
      </w:r>
      <w:r w:rsidR="00C1314A" w:rsidRPr="005821E2">
        <w:rPr>
          <w:rFonts w:ascii="Times New Roman" w:eastAsia="Times New Roman" w:hAnsi="Times New Roman" w:cs="Times New Roman"/>
          <w:bCs/>
          <w:color w:val="000000"/>
          <w:sz w:val="24"/>
          <w:szCs w:val="24"/>
          <w:lang w:eastAsia="pt-BR"/>
        </w:rPr>
        <w:t xml:space="preserve">as occurring only in </w:t>
      </w:r>
      <w:r w:rsidR="00115E9D" w:rsidRPr="005821E2">
        <w:rPr>
          <w:rFonts w:ascii="Times New Roman" w:eastAsia="Times New Roman" w:hAnsi="Times New Roman" w:cs="Times New Roman"/>
          <w:bCs/>
          <w:color w:val="000000"/>
          <w:sz w:val="24"/>
          <w:szCs w:val="24"/>
          <w:lang w:eastAsia="pt-BR"/>
        </w:rPr>
        <w:t>the typical vegetation types</w:t>
      </w:r>
      <w:r w:rsidR="00C1314A" w:rsidRPr="005821E2">
        <w:rPr>
          <w:rFonts w:ascii="Times New Roman" w:eastAsia="Times New Roman" w:hAnsi="Times New Roman" w:cs="Times New Roman"/>
          <w:bCs/>
          <w:color w:val="000000"/>
          <w:sz w:val="24"/>
          <w:szCs w:val="24"/>
          <w:lang w:eastAsia="pt-BR"/>
        </w:rPr>
        <w:t xml:space="preserve"> of those domains</w:t>
      </w:r>
      <w:r w:rsidR="00115E9D" w:rsidRPr="005821E2">
        <w:rPr>
          <w:rFonts w:ascii="Times New Roman" w:eastAsia="Times New Roman" w:hAnsi="Times New Roman" w:cs="Times New Roman"/>
          <w:bCs/>
          <w:color w:val="000000"/>
          <w:sz w:val="24"/>
          <w:szCs w:val="24"/>
          <w:lang w:eastAsia="pt-BR"/>
        </w:rPr>
        <w:t xml:space="preserve"> </w:t>
      </w:r>
      <w:r w:rsidR="00C1314A" w:rsidRPr="005821E2">
        <w:rPr>
          <w:rFonts w:ascii="Times New Roman" w:eastAsia="Times New Roman" w:hAnsi="Times New Roman" w:cs="Times New Roman"/>
          <w:bCs/>
          <w:color w:val="000000"/>
          <w:sz w:val="24"/>
          <w:szCs w:val="24"/>
          <w:lang w:eastAsia="pt-BR"/>
        </w:rPr>
        <w:t>(</w:t>
      </w:r>
      <w:proofErr w:type="gramStart"/>
      <w:r w:rsidR="00115E9D" w:rsidRPr="005821E2">
        <w:rPr>
          <w:rFonts w:ascii="Times New Roman" w:eastAsia="Times New Roman" w:hAnsi="Times New Roman" w:cs="Times New Roman"/>
          <w:bCs/>
          <w:color w:val="000000"/>
          <w:sz w:val="24"/>
          <w:szCs w:val="24"/>
          <w:lang w:eastAsia="pt-BR"/>
        </w:rPr>
        <w:t>e.g.</w:t>
      </w:r>
      <w:proofErr w:type="gramEnd"/>
      <w:r w:rsidR="00115E9D" w:rsidRPr="005821E2">
        <w:rPr>
          <w:rFonts w:ascii="Times New Roman" w:eastAsia="Times New Roman" w:hAnsi="Times New Roman" w:cs="Times New Roman"/>
          <w:bCs/>
          <w:color w:val="000000"/>
          <w:sz w:val="24"/>
          <w:szCs w:val="24"/>
          <w:lang w:eastAsia="pt-BR"/>
        </w:rPr>
        <w:t xml:space="preserve"> ‘Campo </w:t>
      </w:r>
      <w:proofErr w:type="spellStart"/>
      <w:r w:rsidR="00115E9D" w:rsidRPr="005821E2">
        <w:rPr>
          <w:rFonts w:ascii="Times New Roman" w:eastAsia="Times New Roman" w:hAnsi="Times New Roman" w:cs="Times New Roman"/>
          <w:bCs/>
          <w:color w:val="000000"/>
          <w:sz w:val="24"/>
          <w:szCs w:val="24"/>
          <w:lang w:eastAsia="pt-BR"/>
        </w:rPr>
        <w:t>Limpo</w:t>
      </w:r>
      <w:proofErr w:type="spellEnd"/>
      <w:r w:rsidR="00115E9D" w:rsidRPr="005821E2">
        <w:rPr>
          <w:rFonts w:ascii="Times New Roman" w:eastAsia="Times New Roman" w:hAnsi="Times New Roman" w:cs="Times New Roman"/>
          <w:bCs/>
          <w:color w:val="000000"/>
          <w:sz w:val="24"/>
          <w:szCs w:val="24"/>
          <w:lang w:eastAsia="pt-BR"/>
        </w:rPr>
        <w:t>’ or ‘Carrasco’)</w:t>
      </w:r>
      <w:r w:rsidR="00C1314A" w:rsidRPr="005821E2">
        <w:rPr>
          <w:rFonts w:ascii="Times New Roman" w:eastAsia="Times New Roman" w:hAnsi="Times New Roman" w:cs="Times New Roman"/>
          <w:bCs/>
          <w:color w:val="000000"/>
          <w:sz w:val="24"/>
          <w:szCs w:val="24"/>
          <w:lang w:eastAsia="pt-BR"/>
        </w:rPr>
        <w:t xml:space="preserve"> and not in the different Atlantic Forest vegetation types.</w:t>
      </w:r>
      <w:r w:rsidR="00115E9D" w:rsidRPr="005821E2">
        <w:rPr>
          <w:rFonts w:ascii="Times New Roman" w:eastAsia="Times New Roman" w:hAnsi="Times New Roman" w:cs="Times New Roman"/>
          <w:bCs/>
          <w:color w:val="000000"/>
          <w:sz w:val="24"/>
          <w:szCs w:val="24"/>
          <w:lang w:eastAsia="pt-BR"/>
        </w:rPr>
        <w:t xml:space="preserve"> </w:t>
      </w:r>
      <w:r w:rsidR="00A61B38" w:rsidRPr="005821E2">
        <w:rPr>
          <w:rFonts w:ascii="Times New Roman" w:hAnsi="Times New Roman" w:cs="Times New Roman"/>
          <w:sz w:val="24"/>
          <w:szCs w:val="24"/>
        </w:rPr>
        <w:t xml:space="preserve">Thus, we assumed </w:t>
      </w:r>
      <w:r w:rsidR="009C4D5F" w:rsidRPr="005821E2">
        <w:rPr>
          <w:rFonts w:ascii="Times New Roman" w:hAnsi="Times New Roman" w:cs="Times New Roman"/>
          <w:sz w:val="24"/>
          <w:szCs w:val="24"/>
        </w:rPr>
        <w:t xml:space="preserve">that </w:t>
      </w:r>
      <w:r w:rsidR="00A61B38" w:rsidRPr="005821E2">
        <w:rPr>
          <w:rFonts w:ascii="Times New Roman" w:hAnsi="Times New Roman" w:cs="Times New Roman"/>
          <w:sz w:val="24"/>
          <w:szCs w:val="24"/>
        </w:rPr>
        <w:t xml:space="preserve">the populations of those species </w:t>
      </w:r>
      <w:r w:rsidR="00DE1B81" w:rsidRPr="005821E2">
        <w:rPr>
          <w:rFonts w:ascii="Times New Roman" w:hAnsi="Times New Roman" w:cs="Times New Roman"/>
          <w:sz w:val="24"/>
          <w:szCs w:val="24"/>
        </w:rPr>
        <w:t>to be</w:t>
      </w:r>
      <w:r w:rsidR="00A61B38" w:rsidRPr="005821E2">
        <w:rPr>
          <w:rFonts w:ascii="Times New Roman" w:hAnsi="Times New Roman" w:cs="Times New Roman"/>
          <w:sz w:val="24"/>
          <w:szCs w:val="24"/>
        </w:rPr>
        <w:t xml:space="preserve"> </w:t>
      </w:r>
      <w:r w:rsidR="00DE1B81" w:rsidRPr="005821E2">
        <w:rPr>
          <w:rFonts w:ascii="Times New Roman" w:hAnsi="Times New Roman" w:cs="Times New Roman"/>
          <w:sz w:val="24"/>
          <w:szCs w:val="24"/>
        </w:rPr>
        <w:t>larger</w:t>
      </w:r>
      <w:r w:rsidR="00A61B38" w:rsidRPr="005821E2">
        <w:rPr>
          <w:rFonts w:ascii="Times New Roman" w:hAnsi="Times New Roman" w:cs="Times New Roman"/>
          <w:sz w:val="24"/>
          <w:szCs w:val="24"/>
        </w:rPr>
        <w:t xml:space="preserve"> in th</w:t>
      </w:r>
      <w:r w:rsidR="00DE1B81" w:rsidRPr="005821E2">
        <w:rPr>
          <w:rFonts w:ascii="Times New Roman" w:hAnsi="Times New Roman" w:cs="Times New Roman"/>
          <w:sz w:val="24"/>
          <w:szCs w:val="24"/>
        </w:rPr>
        <w:t>e</w:t>
      </w:r>
      <w:r w:rsidR="00A61B38" w:rsidRPr="005821E2">
        <w:rPr>
          <w:rFonts w:ascii="Times New Roman" w:hAnsi="Times New Roman" w:cs="Times New Roman"/>
          <w:sz w:val="24"/>
          <w:szCs w:val="24"/>
        </w:rPr>
        <w:t xml:space="preserve">se </w:t>
      </w:r>
      <w:r w:rsidR="00DE1B81" w:rsidRPr="005821E2">
        <w:rPr>
          <w:rFonts w:ascii="Times New Roman" w:hAnsi="Times New Roman" w:cs="Times New Roman"/>
          <w:sz w:val="24"/>
          <w:szCs w:val="24"/>
        </w:rPr>
        <w:t xml:space="preserve">neighboring </w:t>
      </w:r>
      <w:r w:rsidR="00A61B38" w:rsidRPr="005821E2">
        <w:rPr>
          <w:rFonts w:ascii="Times New Roman" w:hAnsi="Times New Roman" w:cs="Times New Roman"/>
          <w:sz w:val="24"/>
          <w:szCs w:val="24"/>
        </w:rPr>
        <w:t xml:space="preserve">domains, with </w:t>
      </w:r>
      <w:r w:rsidR="009C4D5F" w:rsidRPr="005821E2">
        <w:rPr>
          <w:rFonts w:ascii="Times New Roman" w:hAnsi="Times New Roman" w:cs="Times New Roman"/>
          <w:sz w:val="24"/>
          <w:szCs w:val="24"/>
        </w:rPr>
        <w:t xml:space="preserve">a </w:t>
      </w:r>
      <w:r w:rsidR="00A61B38" w:rsidRPr="005821E2">
        <w:rPr>
          <w:rFonts w:ascii="Times New Roman" w:hAnsi="Times New Roman" w:cs="Times New Roman"/>
          <w:sz w:val="24"/>
          <w:szCs w:val="24"/>
        </w:rPr>
        <w:t xml:space="preserve">potential rescue effect in the Atlantic Forest populations. </w:t>
      </w:r>
      <w:r w:rsidR="009C4D5F" w:rsidRPr="005821E2">
        <w:rPr>
          <w:rFonts w:ascii="Times New Roman" w:hAnsi="Times New Roman" w:cs="Times New Roman"/>
          <w:sz w:val="24"/>
          <w:szCs w:val="24"/>
        </w:rPr>
        <w:t xml:space="preserve">Species with </w:t>
      </w:r>
      <w:r w:rsidR="009C4D5F" w:rsidRPr="005821E2">
        <w:rPr>
          <w:rFonts w:ascii="Times New Roman" w:eastAsia="Times New Roman" w:hAnsi="Times New Roman" w:cs="Times New Roman"/>
          <w:bCs/>
          <w:color w:val="000000"/>
          <w:sz w:val="24"/>
          <w:szCs w:val="24"/>
          <w:lang w:eastAsia="pt-BR"/>
        </w:rPr>
        <w:t xml:space="preserve">disjunct populations between the Atlantic Forest and the Amazon, Andes or the Caribbean were considered to be isolated and thus the assessments </w:t>
      </w:r>
      <w:r w:rsidR="000F04C8" w:rsidRPr="005821E2">
        <w:rPr>
          <w:rFonts w:ascii="Times New Roman" w:eastAsia="Times New Roman" w:hAnsi="Times New Roman" w:cs="Times New Roman"/>
          <w:bCs/>
          <w:color w:val="000000"/>
          <w:sz w:val="24"/>
          <w:szCs w:val="24"/>
          <w:lang w:eastAsia="pt-BR"/>
        </w:rPr>
        <w:t>for</w:t>
      </w:r>
      <w:r w:rsidR="009C4D5F" w:rsidRPr="005821E2">
        <w:rPr>
          <w:rFonts w:ascii="Times New Roman" w:eastAsia="Times New Roman" w:hAnsi="Times New Roman" w:cs="Times New Roman"/>
          <w:bCs/>
          <w:color w:val="000000"/>
          <w:sz w:val="24"/>
          <w:szCs w:val="24"/>
          <w:lang w:eastAsia="pt-BR"/>
        </w:rPr>
        <w:t xml:space="preserve"> the Atlantic Forest populations were not changed. </w:t>
      </w:r>
      <w:r w:rsidR="009463B3" w:rsidRPr="005821E2">
        <w:rPr>
          <w:rFonts w:ascii="Times New Roman" w:hAnsi="Times New Roman" w:cs="Times New Roman"/>
          <w:sz w:val="24"/>
          <w:szCs w:val="24"/>
        </w:rPr>
        <w:t xml:space="preserve">It should be noted that the general conditions in the domains </w:t>
      </w:r>
      <w:r w:rsidR="009C4D5F" w:rsidRPr="005821E2">
        <w:rPr>
          <w:rFonts w:ascii="Times New Roman" w:hAnsi="Times New Roman" w:cs="Times New Roman"/>
          <w:sz w:val="24"/>
          <w:szCs w:val="24"/>
        </w:rPr>
        <w:t xml:space="preserve">neighboring the Atlantic Forest </w:t>
      </w:r>
      <w:r w:rsidR="009463B3" w:rsidRPr="005821E2">
        <w:rPr>
          <w:rFonts w:ascii="Times New Roman" w:hAnsi="Times New Roman" w:cs="Times New Roman"/>
          <w:sz w:val="24"/>
          <w:szCs w:val="24"/>
        </w:rPr>
        <w:t xml:space="preserve">are deteriorating and that current conservation measures </w:t>
      </w:r>
      <w:r w:rsidR="009C4D5F" w:rsidRPr="005821E2">
        <w:rPr>
          <w:rFonts w:ascii="Times New Roman" w:hAnsi="Times New Roman" w:cs="Times New Roman"/>
          <w:sz w:val="24"/>
          <w:szCs w:val="24"/>
        </w:rPr>
        <w:t xml:space="preserve">probably </w:t>
      </w:r>
      <w:r w:rsidR="009463B3" w:rsidRPr="005821E2">
        <w:rPr>
          <w:rFonts w:ascii="Times New Roman" w:hAnsi="Times New Roman" w:cs="Times New Roman"/>
          <w:sz w:val="24"/>
          <w:szCs w:val="24"/>
        </w:rPr>
        <w:t xml:space="preserve">will not improve the </w:t>
      </w:r>
      <w:r w:rsidR="009C4D5F" w:rsidRPr="005821E2">
        <w:rPr>
          <w:rFonts w:ascii="Times New Roman" w:hAnsi="Times New Roman" w:cs="Times New Roman"/>
          <w:sz w:val="24"/>
          <w:szCs w:val="24"/>
        </w:rPr>
        <w:t xml:space="preserve">habitat </w:t>
      </w:r>
      <w:r w:rsidR="009463B3" w:rsidRPr="005821E2">
        <w:rPr>
          <w:rFonts w:ascii="Times New Roman" w:hAnsi="Times New Roman" w:cs="Times New Roman"/>
          <w:sz w:val="24"/>
          <w:szCs w:val="24"/>
        </w:rPr>
        <w:t xml:space="preserve">quality and/or quantity </w:t>
      </w:r>
      <w:r w:rsidR="00AD3ED5">
        <w:rPr>
          <w:rFonts w:ascii="Times New Roman" w:hAnsi="Times New Roman" w:cs="Times New Roman"/>
          <w:sz w:val="24"/>
          <w:szCs w:val="24"/>
        </w:rPr>
        <w:t>soon</w:t>
      </w:r>
      <w:r w:rsidR="009463B3" w:rsidRPr="005821E2">
        <w:rPr>
          <w:rFonts w:ascii="Times New Roman" w:hAnsi="Times New Roman" w:cs="Times New Roman"/>
          <w:sz w:val="24"/>
          <w:szCs w:val="24"/>
        </w:rPr>
        <w:t xml:space="preserve"> </w:t>
      </w:r>
      <w:r w:rsidR="009E3833">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{"citationItems":[{"id":"ITEM-1","itemData":{"DOI":"10.1016/j.apgeog.2015.01.017","ISSN":"01436228","abstract":"The main objective of our study was to provide consistent information on land cover changes between the years 1990 and 2010 for the Cerrado and Caatinga Brazilian seasonal biomes. These areas have been overlooked in terms of land cover change assessment if compared with efforts in monitoring the Amazon rain forest. For each of the target years (1990, 2000 and 2010) land cover information was obtained through an object-based classification approach for 243 sample units (10km×10km size), using (E)TM Landsat images systematically located at each full degree confluence of latitude and longitude. The images were automatically pre-processed, segmented and labelled according to the following legend: Tree Cover (TC), Tree Cover Mosaic (TCM), Other Wooded Land (OWL), Other Land Cover (OLC) and Water (W). Our results indicate the Cerrado and Caatinga biomes lost (gross loss) respectively 265,595km2 and 89,656km2 of natural vegetation (TC+OWL) between 1990 and 2010. In the same period, these areas also experienced gain of TC and OWL. By 2010, the percentage of natural vegetation cover remaining in the Cerrado was 47% and in the Caatinga 63%. The annual (net) rate of natural vegetation cover loss in the Cerrado slowed down from-0.79%yr-1 to-0.44%yr-1 from the 1990s to the 2000s, while in the Caatinga for the same periods the rate increased from-0.19%yr-1 to-0.44%yr-1. In summary, these Brazilian biomes experienced both loss and gains of Tree Cover and Other Wooded Land; however a continued net loss of natural vegetation was observed for both biomes between 1990 and 2010. The average annual rate of change in this period was higher in the Cerrado (-0.6%yr-1) than in the Caatinga (-0.3%yr-1).","author":[{"dropping-particle":"","family":"Beuchle","given":"René","non-dropping-particle":"","parse-names":false,"suffix":""},{"dropping-particle":"","family":"Grecchi","given":"Rosana Cristina","non-dropping-particle":"","parse-names":false,"suffix":""},{"dropping-particle":"","family":"Shimabukuro","given":"Yosio Edemir","non-dropping-particle":"","parse-names":false,"suffix":""},{"dropping-particle":"","family":"Seliger","given":"Roman","non-dropping-particle":"","parse-names":false,"suffix":""},{"dropping-particle":"","family":"Eva","given":"Hugh Douglas","non-dropping-particle":"","parse-names":false,"suffix":""},{"dropping-particle":"","family":"Sano","given":"Edson","non-dropping-particle":"","parse-names":false,"suffix":""},{"dropping-particle":"","family":"Achard","given":"Frédéric","non-dropping-particle":"","parse-names":false,"suffix":""}],"container-title":"Applied Geography","id":"ITEM-1","issued":{"date-parts":[["2015"]]},"page":"116-127","title":"Land cover changes in the Brazilian Cerrado and Caatinga biomes from 1990 to 2010 based on a systematic remote sensing sampling approach","type":"article-journal","volume":"58"},"uris":["http://www.mendeley.com/documents/?uuid=e0e450d6-ff90-4918-b910-92d81ee60392"]}],"mendeley":{"formattedCitation":"(Beuchle et al. 2015)","plainTextFormattedCitation":"(Beuchle et al. 2015)","previouslyFormattedCitation":"(Beuchle et al. 2015)"},"properties":{"noteIndex":0},"schema":"https://github.com/citation-style-language/schema/raw/master/csl-citation.json"}</w:instrText>
      </w:r>
      <w:r w:rsidR="009E3833">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(Beuchle et al. 2015)</w:t>
      </w:r>
      <w:r w:rsidR="009E3833">
        <w:rPr>
          <w:rFonts w:ascii="Times New Roman" w:hAnsi="Times New Roman" w:cs="Times New Roman"/>
          <w:sz w:val="24"/>
          <w:szCs w:val="24"/>
        </w:rPr>
        <w:fldChar w:fldCharType="end"/>
      </w:r>
      <w:r w:rsidR="009C4D5F" w:rsidRPr="005821E2">
        <w:rPr>
          <w:rFonts w:ascii="Times New Roman" w:hAnsi="Times New Roman" w:cs="Times New Roman"/>
          <w:sz w:val="24"/>
          <w:szCs w:val="24"/>
        </w:rPr>
        <w:t>. These are</w:t>
      </w:r>
      <w:r w:rsidR="009463B3" w:rsidRPr="005821E2">
        <w:rPr>
          <w:rFonts w:ascii="Times New Roman" w:hAnsi="Times New Roman" w:cs="Times New Roman"/>
          <w:sz w:val="24"/>
          <w:szCs w:val="24"/>
        </w:rPr>
        <w:t xml:space="preserve"> two of </w:t>
      </w:r>
      <w:r w:rsidR="009C4D5F" w:rsidRPr="005821E2">
        <w:rPr>
          <w:rFonts w:ascii="Times New Roman" w:hAnsi="Times New Roman" w:cs="Times New Roman"/>
          <w:sz w:val="24"/>
          <w:szCs w:val="24"/>
        </w:rPr>
        <w:t xml:space="preserve">the </w:t>
      </w:r>
      <w:r w:rsidR="009463B3" w:rsidRPr="005821E2">
        <w:rPr>
          <w:rFonts w:ascii="Times New Roman" w:hAnsi="Times New Roman" w:cs="Times New Roman"/>
          <w:sz w:val="24"/>
          <w:szCs w:val="24"/>
        </w:rPr>
        <w:t xml:space="preserve">examples when </w:t>
      </w:r>
      <w:r w:rsidR="009C4D5F" w:rsidRPr="005821E2">
        <w:rPr>
          <w:rFonts w:ascii="Times New Roman" w:hAnsi="Times New Roman" w:cs="Times New Roman"/>
          <w:sz w:val="24"/>
          <w:szCs w:val="24"/>
        </w:rPr>
        <w:t xml:space="preserve">the rescue effect from </w:t>
      </w:r>
      <w:r w:rsidR="009463B3" w:rsidRPr="005821E2">
        <w:rPr>
          <w:rFonts w:ascii="Times New Roman" w:hAnsi="Times New Roman" w:cs="Times New Roman"/>
          <w:sz w:val="24"/>
          <w:szCs w:val="24"/>
        </w:rPr>
        <w:t>outside populations may</w:t>
      </w:r>
      <w:r w:rsidR="009C4D5F" w:rsidRPr="005821E2">
        <w:rPr>
          <w:rFonts w:ascii="Times New Roman" w:hAnsi="Times New Roman" w:cs="Times New Roman"/>
          <w:sz w:val="24"/>
          <w:szCs w:val="24"/>
        </w:rPr>
        <w:t xml:space="preserve"> not be significant </w:t>
      </w:r>
      <w:r w:rsidR="00961D6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{"citationItems":[{"id":"ITEM-1","itemData":{"ISBN":"9782831712475","author":[{"dropping-particle":"","family":"IUCN","given":"","non-dropping-particle":"","parse-names":false,"suffix":""}],"id":"ITEM-1","issued":{"date-parts":[["2012"]]},"publisher":"IUCN, International Union for Conservation of Nature","title":"Guidelines for Application of Iucn Red List Criteria At Regional and National Levels","type":"book"},"uris":["http://www.mendeley.com/documents/?uuid=850bcd0c-4384-4eb9-86a2-158873f2b603"]}],"mendeley":{"formattedCitation":"(IUCN 2012)","plainTextFormattedCitation":"(IUCN 2012)","previouslyFormattedCitation":"(IUCN 2012)"},"properties":{"noteIndex":0},"schema":"https://github.com/citation-style-language/schema/raw/master/csl-citation.json"}</w:instrText>
      </w:r>
      <w:r w:rsidR="00961D64">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2012)</w:t>
      </w:r>
      <w:r w:rsidR="00961D64">
        <w:rPr>
          <w:rFonts w:ascii="Times New Roman" w:hAnsi="Times New Roman" w:cs="Times New Roman"/>
          <w:sz w:val="24"/>
          <w:szCs w:val="24"/>
        </w:rPr>
        <w:fldChar w:fldCharType="end"/>
      </w:r>
      <w:r w:rsidR="009463B3" w:rsidRPr="005821E2">
        <w:rPr>
          <w:rFonts w:ascii="Times New Roman" w:hAnsi="Times New Roman" w:cs="Times New Roman"/>
          <w:sz w:val="24"/>
          <w:szCs w:val="24"/>
        </w:rPr>
        <w:t xml:space="preserve">. </w:t>
      </w:r>
      <w:r w:rsidR="009C4D5F" w:rsidRPr="005821E2">
        <w:rPr>
          <w:rFonts w:ascii="Times New Roman" w:hAnsi="Times New Roman" w:cs="Times New Roman"/>
          <w:sz w:val="24"/>
          <w:szCs w:val="24"/>
        </w:rPr>
        <w:t xml:space="preserve">Therefore, the down-listing performed here is rather conservative, particularly </w:t>
      </w:r>
      <w:r w:rsidR="0097475C" w:rsidRPr="005821E2">
        <w:rPr>
          <w:rFonts w:ascii="Times New Roman" w:hAnsi="Times New Roman" w:cs="Times New Roman"/>
          <w:sz w:val="24"/>
          <w:szCs w:val="24"/>
        </w:rPr>
        <w:t>if we take into relatively low dispersal ability of tree individuals.</w:t>
      </w:r>
      <w:r w:rsidR="009C4D5F" w:rsidRPr="005821E2">
        <w:rPr>
          <w:rFonts w:ascii="Times New Roman" w:hAnsi="Times New Roman" w:cs="Times New Roman"/>
          <w:sz w:val="24"/>
          <w:szCs w:val="24"/>
        </w:rPr>
        <w:t xml:space="preserve"> </w:t>
      </w:r>
    </w:p>
    <w:p w14:paraId="0B9747D2" w14:textId="77777777" w:rsidR="000F04C8" w:rsidRPr="005821E2" w:rsidRDefault="000F04C8" w:rsidP="004877BA">
      <w:pPr>
        <w:pStyle w:val="ListParagraph"/>
        <w:ind w:left="0"/>
        <w:rPr>
          <w:rFonts w:ascii="Times New Roman" w:hAnsi="Times New Roman" w:cs="Times New Roman"/>
          <w:sz w:val="24"/>
          <w:szCs w:val="24"/>
        </w:rPr>
      </w:pPr>
    </w:p>
    <w:p w14:paraId="17A5B297" w14:textId="618B052D" w:rsidR="00494EDF" w:rsidRPr="005821E2" w:rsidRDefault="00B06D1D" w:rsidP="00494EDF">
      <w:pPr>
        <w:pStyle w:val="ListParagraph"/>
        <w:ind w:left="0"/>
        <w:rPr>
          <w:rFonts w:ascii="Times New Roman" w:eastAsia="Times New Roman" w:hAnsi="Times New Roman" w:cs="Times New Roman"/>
          <w:bCs/>
          <w:color w:val="000000"/>
          <w:sz w:val="24"/>
          <w:szCs w:val="24"/>
          <w:lang w:eastAsia="pt-BR"/>
        </w:rPr>
      </w:pPr>
      <w:r w:rsidRPr="005821E2">
        <w:rPr>
          <w:rFonts w:ascii="Times New Roman" w:hAnsi="Times New Roman" w:cs="Times New Roman"/>
          <w:b/>
          <w:bCs/>
          <w:sz w:val="24"/>
          <w:szCs w:val="24"/>
        </w:rPr>
        <w:t xml:space="preserve">Population </w:t>
      </w:r>
      <w:r w:rsidR="00C155DC" w:rsidRPr="005821E2">
        <w:rPr>
          <w:rFonts w:ascii="Times New Roman" w:hAnsi="Times New Roman" w:cs="Times New Roman"/>
          <w:b/>
          <w:bCs/>
          <w:sz w:val="24"/>
          <w:szCs w:val="24"/>
        </w:rPr>
        <w:t>size reduction (IUCN criteri</w:t>
      </w:r>
      <w:r w:rsidR="0053772A" w:rsidRPr="005821E2">
        <w:rPr>
          <w:rFonts w:ascii="Times New Roman" w:hAnsi="Times New Roman" w:cs="Times New Roman"/>
          <w:b/>
          <w:bCs/>
          <w:sz w:val="24"/>
          <w:szCs w:val="24"/>
        </w:rPr>
        <w:t>on</w:t>
      </w:r>
      <w:r w:rsidR="00C155DC" w:rsidRPr="005821E2">
        <w:rPr>
          <w:rFonts w:ascii="Times New Roman" w:hAnsi="Times New Roman" w:cs="Times New Roman"/>
          <w:b/>
          <w:bCs/>
          <w:sz w:val="24"/>
          <w:szCs w:val="24"/>
        </w:rPr>
        <w:t xml:space="preserve"> A)</w:t>
      </w:r>
      <w:r w:rsidR="007A6DCD" w:rsidRPr="005821E2">
        <w:rPr>
          <w:rFonts w:ascii="Times New Roman" w:hAnsi="Times New Roman" w:cs="Times New Roman"/>
          <w:b/>
          <w:bCs/>
          <w:sz w:val="24"/>
          <w:szCs w:val="24"/>
        </w:rPr>
        <w:t xml:space="preserve">. </w:t>
      </w:r>
      <w:r w:rsidR="00FA490C" w:rsidRPr="005821E2">
        <w:rPr>
          <w:rFonts w:ascii="Times New Roman" w:hAnsi="Times New Roman" w:cs="Times New Roman"/>
          <w:sz w:val="24"/>
          <w:szCs w:val="24"/>
        </w:rPr>
        <w:t xml:space="preserve">Here we assumed that species </w:t>
      </w:r>
      <w:r w:rsidR="004E7667" w:rsidRPr="005821E2">
        <w:rPr>
          <w:rFonts w:ascii="Times New Roman" w:hAnsi="Times New Roman" w:cs="Times New Roman"/>
          <w:sz w:val="24"/>
          <w:szCs w:val="24"/>
        </w:rPr>
        <w:t xml:space="preserve">population </w:t>
      </w:r>
      <w:r w:rsidR="00FA490C" w:rsidRPr="005821E2">
        <w:rPr>
          <w:rFonts w:ascii="Times New Roman" w:hAnsi="Times New Roman" w:cs="Times New Roman"/>
          <w:sz w:val="24"/>
          <w:szCs w:val="24"/>
        </w:rPr>
        <w:t xml:space="preserve">sizes </w:t>
      </w:r>
      <w:r w:rsidR="004E7667" w:rsidRPr="005821E2">
        <w:rPr>
          <w:rFonts w:ascii="Times New Roman" w:eastAsia="Times New Roman" w:hAnsi="Times New Roman" w:cs="Times New Roman"/>
          <w:bCs/>
          <w:color w:val="000000"/>
          <w:sz w:val="24"/>
          <w:szCs w:val="24"/>
          <w:lang w:eastAsia="pt-BR"/>
        </w:rPr>
        <w:t xml:space="preserve">are linearly related to habitat availability </w:t>
      </w:r>
      <w:r w:rsidR="008956F5" w:rsidRPr="005821E2">
        <w:rPr>
          <w:rFonts w:ascii="Times New Roman" w:eastAsia="Times New Roman" w:hAnsi="Times New Roman" w:cs="Times New Roman"/>
          <w:bCs/>
          <w:color w:val="000000"/>
          <w:sz w:val="24"/>
          <w:szCs w:val="24"/>
          <w:lang w:eastAsia="pt-BR"/>
        </w:rPr>
        <w:t>(</w:t>
      </w:r>
      <w:r w:rsidR="004E7667" w:rsidRPr="005821E2">
        <w:rPr>
          <w:rFonts w:ascii="Times New Roman" w:eastAsia="Times New Roman" w:hAnsi="Times New Roman" w:cs="Times New Roman"/>
          <w:bCs/>
          <w:color w:val="000000"/>
          <w:sz w:val="24"/>
          <w:szCs w:val="24"/>
          <w:lang w:eastAsia="pt-BR"/>
        </w:rPr>
        <w:t>i.e. forest cover</w:t>
      </w:r>
      <w:r w:rsidR="008956F5" w:rsidRPr="005821E2">
        <w:rPr>
          <w:rFonts w:ascii="Times New Roman" w:eastAsia="Times New Roman" w:hAnsi="Times New Roman" w:cs="Times New Roman"/>
          <w:bCs/>
          <w:color w:val="000000"/>
          <w:sz w:val="24"/>
          <w:szCs w:val="24"/>
          <w:lang w:eastAsia="pt-BR"/>
        </w:rPr>
        <w:t>)</w:t>
      </w:r>
      <w:r w:rsidR="004E7667" w:rsidRPr="005821E2">
        <w:rPr>
          <w:rFonts w:ascii="Times New Roman" w:eastAsia="Times New Roman" w:hAnsi="Times New Roman" w:cs="Times New Roman"/>
          <w:bCs/>
          <w:color w:val="000000"/>
          <w:sz w:val="24"/>
          <w:szCs w:val="24"/>
          <w:lang w:eastAsia="pt-BR"/>
        </w:rPr>
        <w:t xml:space="preserve">, </w:t>
      </w:r>
      <w:r w:rsidR="00E52329" w:rsidRPr="005821E2">
        <w:rPr>
          <w:rFonts w:ascii="Times New Roman" w:eastAsia="Times New Roman" w:hAnsi="Times New Roman" w:cs="Times New Roman"/>
          <w:bCs/>
          <w:color w:val="000000"/>
          <w:sz w:val="24"/>
          <w:szCs w:val="24"/>
          <w:lang w:eastAsia="pt-BR"/>
        </w:rPr>
        <w:t>and that their reduction i</w:t>
      </w:r>
      <w:r w:rsidR="00E84870" w:rsidRPr="005821E2">
        <w:rPr>
          <w:rFonts w:ascii="Times New Roman" w:eastAsia="Times New Roman" w:hAnsi="Times New Roman" w:cs="Times New Roman"/>
          <w:bCs/>
          <w:color w:val="000000"/>
          <w:sz w:val="24"/>
          <w:szCs w:val="24"/>
          <w:lang w:eastAsia="pt-BR"/>
        </w:rPr>
        <w:t>s</w:t>
      </w:r>
      <w:r w:rsidR="00E52329" w:rsidRPr="005821E2">
        <w:rPr>
          <w:rFonts w:ascii="Times New Roman" w:eastAsia="Times New Roman" w:hAnsi="Times New Roman" w:cs="Times New Roman"/>
          <w:bCs/>
          <w:color w:val="000000"/>
          <w:sz w:val="24"/>
          <w:szCs w:val="24"/>
          <w:lang w:eastAsia="pt-BR"/>
        </w:rPr>
        <w:t xml:space="preserve"> mainly </w:t>
      </w:r>
      <w:r w:rsidR="00E52329" w:rsidRPr="005821E2">
        <w:rPr>
          <w:rFonts w:ascii="Times New Roman" w:eastAsia="Times New Roman" w:hAnsi="Times New Roman" w:cs="Times New Roman"/>
          <w:bCs/>
          <w:color w:val="000000"/>
          <w:sz w:val="24"/>
          <w:szCs w:val="24"/>
          <w:lang w:eastAsia="pt-BR"/>
        </w:rPr>
        <w:lastRenderedPageBreak/>
        <w:t xml:space="preserve">caused by reductions in forest </w:t>
      </w:r>
      <w:r w:rsidR="008956F5" w:rsidRPr="005821E2">
        <w:rPr>
          <w:rFonts w:ascii="Times New Roman" w:eastAsia="Times New Roman" w:hAnsi="Times New Roman" w:cs="Times New Roman"/>
          <w:bCs/>
          <w:color w:val="000000"/>
          <w:sz w:val="24"/>
          <w:szCs w:val="24"/>
          <w:lang w:eastAsia="pt-BR"/>
        </w:rPr>
        <w:t>cover</w:t>
      </w:r>
      <w:r w:rsidR="00E52329" w:rsidRPr="005821E2">
        <w:rPr>
          <w:rFonts w:ascii="Times New Roman" w:eastAsia="Times New Roman" w:hAnsi="Times New Roman" w:cs="Times New Roman"/>
          <w:bCs/>
          <w:color w:val="000000"/>
          <w:sz w:val="24"/>
          <w:szCs w:val="24"/>
          <w:lang w:eastAsia="pt-BR"/>
        </w:rPr>
        <w:t xml:space="preserve"> though time</w:t>
      </w:r>
      <w:r w:rsidR="00933A29" w:rsidRPr="005821E2">
        <w:rPr>
          <w:rFonts w:ascii="Times New Roman" w:eastAsia="Times New Roman" w:hAnsi="Times New Roman" w:cs="Times New Roman"/>
          <w:bCs/>
          <w:color w:val="000000"/>
          <w:sz w:val="24"/>
          <w:szCs w:val="24"/>
          <w:lang w:eastAsia="pt-BR"/>
        </w:rPr>
        <w:t>,</w:t>
      </w:r>
      <w:r w:rsidR="00E52329" w:rsidRPr="005821E2">
        <w:rPr>
          <w:rFonts w:ascii="Times New Roman" w:eastAsia="Times New Roman" w:hAnsi="Times New Roman" w:cs="Times New Roman"/>
          <w:bCs/>
          <w:color w:val="000000"/>
          <w:sz w:val="24"/>
          <w:szCs w:val="24"/>
          <w:lang w:eastAsia="pt-BR"/>
        </w:rPr>
        <w:t xml:space="preserve"> i.e. deforestation</w:t>
      </w:r>
      <w:r w:rsidR="00AA57EF" w:rsidRPr="005821E2">
        <w:rPr>
          <w:rFonts w:ascii="Times New Roman" w:eastAsia="Times New Roman" w:hAnsi="Times New Roman" w:cs="Times New Roman"/>
          <w:bCs/>
          <w:color w:val="000000"/>
          <w:sz w:val="24"/>
          <w:szCs w:val="24"/>
          <w:lang w:eastAsia="pt-BR"/>
        </w:rPr>
        <w:t xml:space="preserve"> </w:t>
      </w:r>
      <w:r w:rsidR="003928A7">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{"citationItems":[{"id":"ITEM-1","itemData":{"DOI":"10.1126/sciadv.1500936","ISSN":"2375-2548","PMID":"26702442","abstract":"Estimates of extinction risk for Amazonian plant and animal species are rare and not often incorporated into land-use policy and conservation planning. We overlay spatial distribution models with historical and projected deforestation to show that at least 36% and up to 57% of all Amazonian tree species are likely to qualify as globally threatened under International Union for Conservation of Nature (IUCN) Red List criteria. If confirmed, these results would increase the number of threatened plant species on Earth by 22%. We show that the trends observed in Amazonia apply to trees throughout the tropics, and we predict that most of the world's &gt;40,000 tropical tree species now qualify as globally threatened. A gap analysis suggests that existing Amazonian protected areas and indigenous territories will protect viable populations of most threatened species if these areas suffer no further degradation, highlighting the key roles that protected areas, indigenous peoples, and improved governance can play in preventing large-scale extinctions in the tropics in this century.","author":[{"dropping-particle":"","family":"Steege","given":"Hans","non-dropping-particle":"ter","parse-names":false,"suffix":""},{"dropping-particle":"","family":"Pitman","given":"Nigel C.A. A.","non-dropping-particle":"","parse-names":false,"suffix":""},{"dropping-particle":"","family":"Killeen","given":"Timothy J.","non-dropping-particle":"","parse-names":false,"suffix":""},{"dropping-particle":"","family":"Laurance","given":"William F.","non-dropping-particle":"","parse-names":false,"suffix":""},{"dropping-particle":"","family":"Peres","given":"Carlos A.","non-dropping-particle":"","parse-names":false,"suffix":""},{"dropping-particle":"","family":"Guevara","given":"Juan Ernesto","non-dropping-particle":"","parse-names":false,"suffix":""},{"dropping-particle":"","family":"Salomão","given":"Rafael P.","non-dropping-particle":"","parse-names":false,"suffix":""},{"dropping-particle":"V.","family":"Castilho","given":"Carolina","non-dropping-particle":"","parse-names":false,"suffix":""},{"dropping-particle":"","family":"Amaral","given":"Iêda Leão","non-dropping-particle":"","parse-names":false,"suffix":""},{"dropping-particle":"","family":"Almeida Matos","given":"Francisca Dionízia","non-dropping-particle":"de","parse-names":false,"suffix":""},{"dropping-particle":"","family":"Souza Coelho","given":"Luiz","non-dropping-particle":"de","parse-names":false,"suffix":""},{"dropping-particle":"","family":"Magnusson","given":"William E.","non-dropping-particle":"","parse-names":false,"suffix":""},{"dropping-particle":"","family":"Phillips","given":"Oliver L.","non-dropping-particle":"","parse-names":false,"suffix":""},{"dropping-particle":"","family":"Andrade Lima Filho","given":"Diogenes","non-dropping-particle":"de","parse-names":false,"suffix":""},{"dropping-particle":"","family":"Jesus Veiga Carim","given":"Marcelo","non-dropping-particle":"de","parse-names":false,"suffix":""},{"dropping-particle":"","family":"Irume","given":"Mariana Victória","non-dropping-particle":"","parse-names":false,"suffix":""},{"dropping-particle":"","family":"Martins","given":"Maria Pires","non-dropping-particle":"","parse-names":false,"suffix":""},{"dropping-particle":"","family":"Molino","given":"Jean-François","non-dropping-particle":"","parse-names":false,"suffix":""},{"dropping-particle":"","family":"Sabatier","given":"Daniel","non-dropping-particle":"","parse-names":false,"suffix":""},{"dropping-particle":"","family":"Wittmann","given":"Florian","non-dropping-particle":"","parse-names":false,"suffix":""},{"dropping-particle":"","family":"López","given":"Dairon Cárdenas","non-dropping-particle":"","parse-names":false,"suffix":""},{"dropping-particle":"","family":"Silva Guimarães","given":"José Renan","non-dropping-particle":"da","parse-names":false,"suffix":""},{"dropping-particle":"","family":"Mendoza","given":"Abel Monteagudo","non-dropping-particle":"","parse-names":false,"suffix":""},{"dropping-particle":"","family":"Vargas","given":"Percy Núñez","non-dropping-particle":"","parse-names":false,"suffix":""},{"dropping-particle":"","family":"Manzatto","given":"Angelo Gilberto","non-dropping-particle":"","parse-names":false,"suffix":""},{"dropping-particle":"","family":"Reis","given":"Neidiane Farias Costa","non-dropping-particle":"","parse-names":false,"suffix":""},{"dropping-particle":"","family":"Terborgh","given":"John","non-dropping-particle":"","parse-names":false,"suffix":""},{"dropping-particle":"","family":"Casula","given":"Katia Regina","non-dropping-particle":"","parse-names":false,"suffix":""},{"dropping-particle":"","family":"Montero","given":"Juan Carlos","non-dropping-particle":"","parse-names":false,"suffix":""},{"dropping-particle":"","family":"Feldpausch","given":"Ted R.","non-dropping-particle":"","parse-names":false,"suffix":""},{"dropping-particle":"","family":"Honorio Coronado","given":"Euridice N","non-dropping-particle":"","parse-names":false,"suffix":""},{"dropping-particle":"","family":"Montoya","given":"Alvaro Javier Duque","non-dropping-particle":"","parse-names":false,"suffix":""},{"dropping-particle":"","family":"Zartman","given":"Charles Eugene","non-dropping-particle":"","parse-names":false,"suffix":""},{"dropping-particle":"","family":"Mostacedo","given":"Bonifacio","non-dropping-particle":"","parse-names":false,"suffix":""},{"dropping-particle":"","family":"Vasquez","given":"Rodolfo","non-dropping-particle":"","parse-names":false,"suffix":""},{"dropping-particle":"","family":"Assis","given":"Rafael L.","non-dropping-particle":"","parse-names":false,"suffix":""},{"dropping-particle":"","family":"Medeiros","given":"Marcelo Brilhante","non-dropping-particle":"","parse-names":false,"suffix":""},{"dropping-particle":"","family":"Simon","given":"Marcelo Fragomeni","non-dropping-particle":"","parse-names":false,"suffix":""},{"dropping-particle":"","family":"Andrade","given":"Ana","non-dropping-particle":"","parse-names":false,"suffix":""},{"dropping-particle":"","family":"Camargo","given":"José Luís","non-dropping-particle":"","parse-names":false,"suffix":""},{"dropping-particle":"","family":"Laurance","given":"Susan G.W. W","non-dropping-particle":"","parse-names":false,"suffix":""},{"dropping-particle":"","family":"Nascimento","given":"Henrique Eduardo Mendonça","non-dropping-particle":"","parse-names":false,"suffix":""},{"dropping-particle":"","family":"Marimon","given":"Beatriz S.","non-dropping-particle":"","parse-names":false,"suffix":""},{"dropping-particle":"","family":"Marimon","given":"Ben-Hur","non-dropping-particle":"","parse-names":false,"suffix":""},{"dropping-particle":"","family":"Costa","given":"Flávia","non-dropping-particle":"","parse-names":false,"suffix":""},{"dropping-particle":"","family":"Targhetta","given":"Natalia","non-dropping-particle":"","parse-names":false,"suffix":""},{"dropping-particle":"","family":"Vieira","given":"Ima Célia Guimarães","non-dropping-particle":"","parse-names":false,"suffix":""},{"dropping-particle":"","family":"Brienen","given":"Roel","non-dropping-particle":"","parse-names":false,"suffix":""},{"dropping-particle":"","family":"Castellanos","given":"Hernán","non-dropping-particle":"","parse-names":false,"suffix":""},{"dropping-particle":"","family":"Duivenvoorden","given":"Joost F.","non-dropping-particle":"","parse-names":false,"suffix":""},{"dropping-particle":"","family":"Mogollón","given":"Hugo F.","non-dropping-particle":"","parse-names":false,"suffix":""},{"dropping-particle":"","family":"Piedade","given":"Maria Teresa Fernandez","non-dropping-particle":"","parse-names":false,"suffix":""},{"dropping-particle":"","family":"Aymard C.","given":"Gerardo A.","non-dropping-particle":"","parse-names":false,"suffix":""},{"dropping-particle":"","family":"Comiskey","given":"James A.","non-dropping-particle":"","parse-names":false,"suffix":""},{"dropping-particle":"","family":"Damasco","given":"Gabriel","non-dropping-particle":"","parse-names":false,"suffix":""},{"dropping-particle":"","family":"Dávila","given":"Nállarett","non-dropping-particle":"","parse-names":false,"suffix":""},{"dropping-particle":"","family":"García-Villacorta","given":"Roosevelt","non-dropping-particle":"","parse-names":false,"suffix":""},{"dropping-particle":"","family":"Diaz","given":"Pablo Roberto Stevenson","non-dropping-particle":"","parse-names":false,"suffix":""},{"dropping-particle":"","family":"Vincentini","given":"Alberto","non-dropping-particle":"","parse-names":false,"suffix":""},{"dropping-particle":"","family":"Emilio","given":"Thaise","non-dropping-particle":"","parse-names":false,"suffix":""},{"dropping-particle":"","family":"Levis","given":"Carolina","non-dropping-particle":"","parse-names":false,"suffix":""},{"dropping-particle":"","family":"Schietti","given":"Juliana","non-dropping-particle":"","parse-names":false,"suffix":""},{"dropping-particle":"","family":"Souza","given":"Priscila","non-dropping-particle":"","parse-names":false,"suffix":""},{"dropping-particle":"","family":"Alonso","given":"Alfonso","non-dropping-particle":"","parse-names":false,"suffix":""},{"dropping-particle":"","family":"Dallmeier","given":"Francisco","non-dropping-particle":"","parse-names":false,"suffix":""},{"dropping-particle":"","family":"Ferreira","given":"Leandro Valle","non-dropping-particle":"","parse-names":false,"suffix":""},{"dropping-particle":"","family":"Neill","given":"David","non-dropping-particle":"","parse-names":false,"suffix":""},{"dropping-particle":"","family":"Araujo-Murakami","given":"Alejandro","non-dropping-particle":"","parse-names":false,"suffix":""},{"dropping-particle":"","family":"Arroyo","given":"Luzmila","non-dropping-particle":"","parse-names":false,"suffix":""},{"dropping-particle":"","family":"Carvalho","given":"Fernanda Antunes","non-dropping-particle":"","parse-names":false,"suffix":""},{"dropping-particle":"","family":"Souza","given":"Fernanda Coelho","non-dropping-particle":"","parse-names":false,"suffix":""},{"dropping-particle":"do","family":"Amaral","given":"Dário Dantas","non-dropping-particle":"","parse-names":false,"suffix":""},{"dropping-particle":"","family":"Gribel","given":"Rogerio","non-dropping-particle":"","parse-names":false,"suffix":""},{"dropping-particle":"","family":"Luize","given":"Bruno Garcia","non-dropping-particle":"","parse-names":false,"suffix":""},{"dropping-particle":"","family":"Pansonato","given":"Marcelo Petrati","non-dropping-particle":"","parse-names":false,"suffix":""},{"dropping-particle":"","family":"Venticinque","given":"Eduardo","non-dropping-particle":"","parse-names":false,"suffix":""},{"dropping-particle":"","family":"Fine","given":"Paul","non-dropping-particle":"","parse-names":false,"suffix":""},{"dropping-particle":"","family":"Toledo","given":"Marisol","non-dropping-particle":"","parse-names":false,"suffix":""},{"dropping-particle":"","family":"Baraloto","given":"Chris","non-dropping-particle":"","parse-names":false,"suffix":""},{"dropping-particle":"","family":"Cerón","given":"Carlos","non-dropping-particle":"","parse-names":false,"suffix":""},{"dropping-particle":"","family":"Engel","given":"Julien","non-dropping-particle":"","parse-names":false,"suffix":""},{"dropping-particle":"","family":"Henkel","given":"Terry W.","non-dropping-particle":"","parse-names":false,"suffix":""},{"dropping-particle":"","family":"Jimenez","given":"Eliana M.","non-dropping-particle":"","parse-names":false,"suffix":""},{"dropping-particle":"","family":"Maas","given":"Paul","non-dropping-particle":"","parse-names":false,"suffix":""},{"dropping-particle":"","family":"Mora","given":"Maria Cristina Peñuela","non-dropping-particle":"","parse-names":false,"suffix":""},{"dropping-particle":"","family":"Petronelli","given":"Pascal","non-dropping-particle":"","parse-names":false,"suffix":""},{"dropping-particle":"","family":"Revilla","given":"Juan David Cardenas","non-dropping-particle":"","parse-names":false,"suffix":""},{"dropping-particle":"","family":"Silveira","given":"Marcos","non-dropping-particle":"","parse-names":false,"suffix":""},{"dropping-particle":"","family":"Stropp","given":"Juliana","non-dropping-particle":"","parse-names":false,"suffix":""},{"dropping-particle":"","family":"Thomas-Caesar","given":"Raquel","non-dropping-particle":"","parse-names":false,"suffix":""},{"dropping-particle":"","family":"Baker","given":"Tim R.","non-dropping-particle":"","parse-names":false,"suffix":""},{"dropping-particle":"","family":"Daly","given":"Doug","non-dropping-particle":"","parse-names":false,"suffix":""},{"dropping-particle":"","family":"Paredes","given":"Marcos Ríos","non-dropping-particle":"","parse-names":false,"suffix":""},{"dropping-particle":"","family":"Silva","given":"Naara Ferreira","non-dropping-particle":"da","parse-names":false,"suffix":""},{"dropping-particle":"","family":"Fuentes","given":"Alfredo","non-dropping-particle":"","parse-names":false,"suffix":""},{"dropping-particle":"","family":"Jørgensen","given":"Peter Møller","non-dropping-particle":"","parse-names":false,"suffix":""},{"dropping-particle":"","family":"Schöngart","given":"Jochen","non-dropping-particle":"","parse-names":false,"suffix":""},{"dropping-particle":"","family":"Silman","given":"Miles R.","non-dropping-particle":"","parse-names":false,"suffix":""},{"dropping-particle":"","family":"Arboleda","given":"Nicolás Castaño","non-dropping-particle":"","parse-names":false,"suffix":""},{"dropping-particle":"","family":"Cintra","given":"Bruno Barçante Ladvocat","non-dropping-particle":"","parse-names":false,"suffix":""},{"dropping-particle":"","family":"Valverde","given":"Fernando Cornejo","non-dropping-particle":"","parse-names":false,"suffix":""},{"dropping-particle":"","family":"Fiore","given":"Anthony","non-dropping-particle":"Di","parse-names":false,"suffix":""},{"dropping-particle":"","family":"Phillips","given":"Juan Fernando","non-dropping-particle":"","parse-names":false,"suffix":""},{"dropping-particle":"","family":"Andel","given":"Tinde R.","non-dropping-particle":"van","parse-names":false,"suffix":""},{"dropping-particle":"","family":"Hildebrand","given":"Patricio","non-dropping-particle":"von","parse-names":false,"suffix":""},{"dropping-particle":"","family":"Barbosa","given":"Edelcilio Marques","non-dropping-particle":"","parse-names":false,"suffix":""},{"dropping-particle":"","family":"Matos Bonates","given":"Luiz Carlos","non-dropping-particle":"de","parse-names":false,"suffix":""},{"dropping-particle":"","family":"Castro","given":"Deborah","non-dropping-particle":"de","parse-names":false,"suffix":""},{"dropping-particle":"","family":"Sousa Farias","given":"Emanuelle","non-dropping-particle":"de","parse-names":false,"suffix":""},{"dropping-particle":"","family":"Gonzales","given":"Therany","non-dropping-particle":"","parse-names":false,"suffix":""},{"dropping-particle":"","family":"Guillaumet","given":"Jean-Louis","non-dropping-particle":"","parse-names":false,"suffix":""},{"dropping-particle":"","family":"Hoffman","given":"Bruce","non-dropping-particle":"","parse-names":false,"suffix":""},{"dropping-particle":"","family":"Malhi","given":"Yadvinder","non-dropping-particle":"","parse-names":false,"suffix":""},{"dropping-particle":"","family":"Andrade Miranda","given":"Ires Paula","non-dropping-particle":"de","parse-names":false,"suffix":""},{"dropping-particle":"","family":"Prieto","given":"Adriana","non-dropping-particle":"","parse-names":false,"suffix":""},{"dropping-particle":"","family":"Rudas","given":"Agustín","non-dropping-particle":"","parse-names":false,"suffix":""},{"dropping-particle":"","family":"Ruschell","given":"Ademir R.","non-dropping-particle":"","parse-names":false,"suffix":""},{"dropping-particle":"","family":"Silva","given":"Natalino","non-dropping-particle":"","parse-names":false,"suffix":""},{"dropping-particle":"","family":"Vela","given":"César I.A. A","non-dropping-particle":"","parse-names":false,"suffix":""},{"dropping-particle":"","family":"Vos","given":"Vincent A.","non-dropping-particle":"","parse-names":false,"suffix":""},{"dropping-particle":"","family":"Zent","given":"Eglée L.","non-dropping-particle":"","parse-names":false,"suffix":""},{"dropping-particle":"","family":"Zent","given":"Stanford","non-dropping-particle":"","parse-names":false,"suffix":""},{"dropping-particle":"","family":"Cano","given":"Angela","non-dropping-particle":"","parse-names":false,"suffix":""},{"dropping-particle":"","family":"Nascimento","given":"Marcelo Trindade","non-dropping-particle":"","parse-names":false,"suffix":""},{"dropping-particle":"","family":"Oliveira","given":"Alexandre A.","non-dropping-particle":"","parse-names":false,"suffix":""},{"dropping-particle":"","family":"Ramirez-Angulo","given":"Hirma","non-dropping-particle":"","parse-names":false,"suffix":""},{"dropping-particle":"","family":"Ramos","given":"José Ferreira","non-dropping-particle":"","parse-names":false,"suffix":""},{"dropping-particle":"","family":"Sierra","given":"Rodrigo","non-dropping-particle":"","parse-names":false,"suffix":""},{"dropping-particle":"","family":"Tirado","given":"Milton","non-dropping-particle":"","parse-names":false,"suffix":""},{"dropping-particle":"","family":"Medina","given":"Maria Natalia Umaña","non-dropping-particle":"","parse-names":false,"suffix":""},{"dropping-particle":"","family":"Heijden","given":"Geertje","non-dropping-particle":"van der","parse-names":false,"suffix":""},{"dropping-particle":"","family":"Torre","given":"Emilio Vilanova","non-dropping-particle":"","parse-names":false,"suffix":""},{"dropping-particle":"","family":"Vriesendorp","given":"Corine","non-dropping-particle":"","parse-names":false,"suffix":""},{"dropping-particle":"","family":"Wang","given":"Ophelia","non-dropping-particle":"","parse-names":false,"suffix":""},{"dropping-particle":"","family":"Young","given":"Kenneth R.","non-dropping-particle":"","parse-names":false,"suffix":""},{"dropping-particle":"","family":"Baider","given":"Claudia","non-dropping-particle":"","parse-names":false,"suffix":""},{"dropping-particle":"","family":"Balslev","given":"Henrik","non-dropping-particle":"","parse-names":false,"suffix":""},{"dropping-particle":"","family":"Castro","given":"Natalia","non-dropping-particle":"de","parse-names":false,"suffix":""},{"dropping-particle":"","family":"Farfan-Rios","given":"William","non-dropping-particle":"","parse-names":false,"suffix":""},{"dropping-particle":"","family":"Ferreira","given":"Cid","non-dropping-particle":"","parse-names":false,"suffix":""},{"dropping-particle":"","family":"Mendoza","given":"Casimiro","non-dropping-particle":"","parse-names":false,"suffix":""},{"dropping-particle":"","family":"Mesones","given":"Italo","non-dropping-particle":"","parse-names":false,"suffix":""},{"dropping-particle":"","family":"Torres-Lezama","given":"Armando","non-dropping-particle":"","parse-names":false,"suffix":""},{"dropping-particle":"","family":"Giraldo","given":"Ligia Estela Urrego","non-dropping-particle":"","parse-names":false,"suffix":""},{"dropping-particle":"","family":"Villarroel","given":"Daniel","non-dropping-particle":"","parse-names":false,"suffix":""},{"dropping-particle":"","family":"Zagt","given":"Roderick","non-dropping-particle":"","parse-names":false,"suffix":""},{"dropping-particle":"","family":"Alexiades","given":"Miguel N.","non-dropping-particle":"","parse-names":false,"suffix":""},{"dropping-particle":"","family":"Garcia-Cabrera","given":"Karina","non-dropping-particle":"","parse-names":false,"suffix":""},{"dropping-particle":"","family":"Hernandez","given":"Lionel","non-dropping-particle":"","parse-names":false,"suffix":""},{"dropping-particle":"","family":"Huamantupa-Chuquimaco","given":"Isau","non-dropping-particle":"","parse-names":false,"suffix":""},{"dropping-particle":"","family":"Milliken","given":"William","non-dropping-particle":"","parse-names":false,"suffix":""},{"dropping-particle":"","family":"Cuenca","given":"Walter Palacios","non-dropping-particle":"","parse-names":false,"suffix":""},{"dropping-particle":"","family":"Pansini","given":"Susamar","non-dropping-particle":"","parse-names":false,"suffix":""},{"dropping-particle":"","family":"Pauletto","given":"Daniela","non-dropping-particle":"","parse-names":false,"suffix":""},{"dropping-particle":"","family":"Arevalo","given":"Freddy Ramirez","non-dropping-particle":"","parse-names":false,"suffix":""},{"dropping-particle":"","family":"Sampaio","given":"Adeilza Felipe","non-dropping-particle":"","parse-names":false,"suffix":""},{"dropping-particle":"","family":"Valderrama Sandoval","given":"Elvis H","non-dropping-particle":"","parse-names":false,"suffix":""},{"dropping-particle":"","family":"Gamarra","given":"Luis Valenzuela","non-dropping-particle":"","parse-names":false,"suffix":""}],"container-title":"Science Advances","id":"ITEM-1","issue":"10","issued":{"date-parts":[["2015","11","6"]]},"page":"e1500936","title":"Estimating the global conservation status of more than 15,000 Amazonian tree species","type":"article-journal","volume":"1"},"uris":["http://www.mendeley.com/documents/?uuid=4255ef15-afec-496b-8778-7ac0021371d5"]}],"mendeley":{"formattedCitation":"(ter Steege et al. 2015)","plainTextFormattedCitation":"(ter Steege et al. 2015)","previouslyFormattedCitation":"(ter Steege et al. 2015)"},"properties":{"noteIndex":0},"schema":"https://github.com/citation-style-language/schema/raw/master/csl-citation.json"}</w:instrText>
      </w:r>
      <w:r w:rsidR="003928A7">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(ter Steege et al. 2015)</w:t>
      </w:r>
      <w:r w:rsidR="003928A7">
        <w:rPr>
          <w:rFonts w:ascii="Times New Roman" w:eastAsia="Times New Roman" w:hAnsi="Times New Roman" w:cs="Times New Roman"/>
          <w:bCs/>
          <w:color w:val="000000"/>
          <w:sz w:val="24"/>
          <w:szCs w:val="24"/>
          <w:lang w:eastAsia="pt-BR"/>
        </w:rPr>
        <w:fldChar w:fldCharType="end"/>
      </w:r>
      <w:r w:rsidR="0025148B" w:rsidRPr="005821E2">
        <w:rPr>
          <w:rFonts w:ascii="Times New Roman" w:eastAsia="Times New Roman" w:hAnsi="Times New Roman" w:cs="Times New Roman"/>
          <w:bCs/>
          <w:color w:val="000000"/>
          <w:sz w:val="24"/>
          <w:szCs w:val="24"/>
          <w:lang w:eastAsia="pt-BR"/>
        </w:rPr>
        <w:t>.</w:t>
      </w:r>
      <w:r w:rsidR="00A21460" w:rsidRPr="005821E2">
        <w:rPr>
          <w:rFonts w:ascii="Times New Roman" w:eastAsia="Times New Roman" w:hAnsi="Times New Roman" w:cs="Times New Roman"/>
          <w:bCs/>
          <w:color w:val="000000"/>
          <w:sz w:val="24"/>
          <w:szCs w:val="24"/>
          <w:lang w:eastAsia="pt-BR"/>
        </w:rPr>
        <w:t xml:space="preserve"> </w:t>
      </w:r>
      <w:r w:rsidR="0025148B" w:rsidRPr="005821E2">
        <w:rPr>
          <w:rFonts w:ascii="Times New Roman" w:eastAsia="Times New Roman" w:hAnsi="Times New Roman" w:cs="Times New Roman"/>
          <w:bCs/>
          <w:color w:val="000000"/>
          <w:sz w:val="24"/>
          <w:szCs w:val="24"/>
          <w:lang w:eastAsia="pt-BR"/>
        </w:rPr>
        <w:t xml:space="preserve">These are </w:t>
      </w:r>
      <w:r w:rsidR="00E52329" w:rsidRPr="005821E2">
        <w:rPr>
          <w:rFonts w:ascii="Times New Roman" w:eastAsia="Times New Roman" w:hAnsi="Times New Roman" w:cs="Times New Roman"/>
          <w:bCs/>
          <w:color w:val="000000"/>
          <w:sz w:val="24"/>
          <w:szCs w:val="24"/>
          <w:lang w:eastAsia="pt-BR"/>
        </w:rPr>
        <w:t xml:space="preserve">reasonable assumptions </w:t>
      </w:r>
      <w:r w:rsidR="00E52329" w:rsidRPr="005821E2">
        <w:rPr>
          <w:rFonts w:ascii="Times New Roman" w:hAnsi="Times New Roman" w:cs="Times New Roman"/>
          <w:sz w:val="24"/>
          <w:szCs w:val="24"/>
        </w:rPr>
        <w:t xml:space="preserve">for </w:t>
      </w:r>
      <w:bookmarkStart w:id="45" w:name="_Hlk73348325"/>
      <w:r w:rsidR="00E52329" w:rsidRPr="005821E2">
        <w:rPr>
          <w:rFonts w:ascii="Times New Roman" w:hAnsi="Times New Roman" w:cs="Times New Roman"/>
          <w:sz w:val="24"/>
          <w:szCs w:val="24"/>
        </w:rPr>
        <w:t xml:space="preserve">long lived, </w:t>
      </w:r>
      <w:r w:rsidR="003962B0" w:rsidRPr="005821E2">
        <w:rPr>
          <w:rFonts w:ascii="Times New Roman" w:hAnsi="Times New Roman" w:cs="Times New Roman"/>
          <w:sz w:val="24"/>
          <w:szCs w:val="24"/>
        </w:rPr>
        <w:t xml:space="preserve">forest-dependent and </w:t>
      </w:r>
      <w:r w:rsidR="00E52329" w:rsidRPr="005821E2">
        <w:rPr>
          <w:rFonts w:ascii="Times New Roman" w:hAnsi="Times New Roman" w:cs="Times New Roman"/>
          <w:sz w:val="24"/>
          <w:szCs w:val="24"/>
        </w:rPr>
        <w:t>sessile organisms such as trees</w:t>
      </w:r>
      <w:bookmarkEnd w:id="45"/>
      <w:r w:rsidR="00E52329" w:rsidRPr="005821E2">
        <w:rPr>
          <w:rFonts w:ascii="Times New Roman" w:hAnsi="Times New Roman" w:cs="Times New Roman"/>
          <w:sz w:val="24"/>
          <w:szCs w:val="24"/>
        </w:rPr>
        <w:t xml:space="preserve">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3928A7">
        <w:rPr>
          <w:rFonts w:ascii="Times New Roman" w:hAnsi="Times New Roman" w:cs="Times New Roman"/>
          <w:sz w:val="24"/>
          <w:szCs w:val="24"/>
        </w:rPr>
        <w:fldChar w:fldCharType="end"/>
      </w:r>
      <w:r w:rsidR="00AA57EF" w:rsidRPr="005821E2">
        <w:rPr>
          <w:rFonts w:ascii="Times New Roman" w:eastAsia="Times New Roman" w:hAnsi="Times New Roman" w:cs="Times New Roman"/>
          <w:bCs/>
          <w:color w:val="000000"/>
          <w:sz w:val="24"/>
          <w:szCs w:val="24"/>
          <w:lang w:eastAsia="pt-BR"/>
        </w:rPr>
        <w:t>.</w:t>
      </w:r>
      <w:r w:rsidR="0025148B" w:rsidRPr="005821E2">
        <w:rPr>
          <w:rFonts w:ascii="Times New Roman" w:eastAsia="Times New Roman" w:hAnsi="Times New Roman" w:cs="Times New Roman"/>
          <w:bCs/>
          <w:color w:val="000000"/>
          <w:sz w:val="24"/>
          <w:szCs w:val="24"/>
          <w:lang w:eastAsia="pt-BR"/>
        </w:rPr>
        <w:t xml:space="preserve"> </w:t>
      </w:r>
      <w:r w:rsidR="00AA57EF" w:rsidRPr="005821E2">
        <w:rPr>
          <w:rFonts w:ascii="Times New Roman" w:eastAsia="Times New Roman" w:hAnsi="Times New Roman" w:cs="Times New Roman"/>
          <w:bCs/>
          <w:color w:val="0000FF"/>
          <w:sz w:val="24"/>
          <w:szCs w:val="24"/>
          <w:lang w:eastAsia="pt-BR"/>
        </w:rPr>
        <w:t>For species</w:t>
      </w:r>
      <w:r w:rsidR="00A207B0" w:rsidRPr="005821E2">
        <w:rPr>
          <w:rFonts w:ascii="Times New Roman" w:eastAsia="Times New Roman" w:hAnsi="Times New Roman" w:cs="Times New Roman"/>
          <w:bCs/>
          <w:color w:val="0000FF"/>
          <w:sz w:val="24"/>
          <w:szCs w:val="24"/>
          <w:lang w:eastAsia="pt-BR"/>
        </w:rPr>
        <w:t xml:space="preserve"> with commercial value (</w:t>
      </w:r>
      <w:proofErr w:type="gramStart"/>
      <w:r w:rsidR="00A207B0" w:rsidRPr="005821E2">
        <w:rPr>
          <w:rFonts w:ascii="Times New Roman" w:eastAsia="Times New Roman" w:hAnsi="Times New Roman" w:cs="Times New Roman"/>
          <w:bCs/>
          <w:color w:val="0000FF"/>
          <w:sz w:val="24"/>
          <w:szCs w:val="24"/>
          <w:lang w:eastAsia="pt-BR"/>
        </w:rPr>
        <w:t>e.g.</w:t>
      </w:r>
      <w:proofErr w:type="gramEnd"/>
      <w:r w:rsidR="00A207B0" w:rsidRPr="005821E2">
        <w:rPr>
          <w:rFonts w:ascii="Times New Roman" w:eastAsia="Times New Roman" w:hAnsi="Times New Roman" w:cs="Times New Roman"/>
          <w:bCs/>
          <w:color w:val="0000FF"/>
          <w:sz w:val="24"/>
          <w:szCs w:val="24"/>
          <w:lang w:eastAsia="pt-BR"/>
        </w:rPr>
        <w:t xml:space="preserve"> timber)</w:t>
      </w:r>
      <w:r w:rsidR="00AA57EF" w:rsidRPr="005821E2">
        <w:rPr>
          <w:rFonts w:ascii="Times New Roman" w:eastAsia="Times New Roman" w:hAnsi="Times New Roman" w:cs="Times New Roman"/>
          <w:bCs/>
          <w:color w:val="0000FF"/>
          <w:sz w:val="24"/>
          <w:szCs w:val="24"/>
          <w:lang w:eastAsia="pt-BR"/>
        </w:rPr>
        <w:t xml:space="preserve">, </w:t>
      </w:r>
      <w:r w:rsidR="00AA57EF" w:rsidRPr="005821E2">
        <w:rPr>
          <w:rFonts w:ascii="Times New Roman" w:hAnsi="Times New Roman" w:cs="Times New Roman"/>
          <w:color w:val="0000FF"/>
          <w:sz w:val="24"/>
          <w:szCs w:val="24"/>
        </w:rPr>
        <w:t>we also took into account inferred reductions of population sizes from exploitation (see details below).</w:t>
      </w:r>
      <w:r w:rsidR="00AA57EF" w:rsidRPr="005821E2">
        <w:rPr>
          <w:rFonts w:ascii="Times New Roman" w:hAnsi="Times New Roman" w:cs="Times New Roman"/>
          <w:sz w:val="24"/>
          <w:szCs w:val="24"/>
        </w:rPr>
        <w:t xml:space="preserve"> </w:t>
      </w:r>
      <w:r w:rsidR="00AA57EF" w:rsidRPr="005821E2">
        <w:rPr>
          <w:rFonts w:ascii="Times New Roman" w:eastAsia="Times New Roman" w:hAnsi="Times New Roman" w:cs="Times New Roman"/>
          <w:bCs/>
          <w:color w:val="000000"/>
          <w:sz w:val="24"/>
          <w:szCs w:val="24"/>
          <w:lang w:eastAsia="pt-BR"/>
        </w:rPr>
        <w:t>B</w:t>
      </w:r>
      <w:r w:rsidR="0025148B" w:rsidRPr="005821E2">
        <w:rPr>
          <w:rFonts w:ascii="Times New Roman" w:eastAsia="Times New Roman" w:hAnsi="Times New Roman" w:cs="Times New Roman"/>
          <w:bCs/>
          <w:color w:val="000000"/>
          <w:sz w:val="24"/>
          <w:szCs w:val="24"/>
          <w:lang w:eastAsia="pt-BR"/>
        </w:rPr>
        <w:t>ut</w:t>
      </w:r>
      <w:r w:rsidR="004B1666" w:rsidRPr="005821E2">
        <w:rPr>
          <w:rFonts w:ascii="Times New Roman" w:eastAsia="Times New Roman" w:hAnsi="Times New Roman" w:cs="Times New Roman"/>
          <w:bCs/>
          <w:color w:val="000000"/>
          <w:sz w:val="24"/>
          <w:szCs w:val="24"/>
          <w:lang w:eastAsia="pt-BR"/>
        </w:rPr>
        <w:t xml:space="preserve"> </w:t>
      </w:r>
      <w:r w:rsidR="00AA57EF" w:rsidRPr="005821E2">
        <w:rPr>
          <w:rFonts w:ascii="Times New Roman" w:eastAsia="Times New Roman" w:hAnsi="Times New Roman" w:cs="Times New Roman"/>
          <w:bCs/>
          <w:color w:val="000000"/>
          <w:sz w:val="24"/>
          <w:szCs w:val="24"/>
          <w:lang w:eastAsia="pt-BR"/>
        </w:rPr>
        <w:t>for other species, these assumptions may be over</w:t>
      </w:r>
      <w:r w:rsidR="0025148B" w:rsidRPr="005821E2">
        <w:rPr>
          <w:rFonts w:ascii="Times New Roman" w:eastAsia="Times New Roman" w:hAnsi="Times New Roman" w:cs="Times New Roman"/>
          <w:bCs/>
          <w:color w:val="000000"/>
          <w:sz w:val="24"/>
          <w:szCs w:val="24"/>
          <w:lang w:eastAsia="pt-BR"/>
        </w:rPr>
        <w:t>simplistic</w:t>
      </w:r>
      <w:r w:rsidR="00AA57EF" w:rsidRPr="005821E2">
        <w:rPr>
          <w:rFonts w:ascii="Times New Roman" w:eastAsia="Times New Roman" w:hAnsi="Times New Roman" w:cs="Times New Roman"/>
          <w:bCs/>
          <w:color w:val="000000"/>
          <w:sz w:val="24"/>
          <w:szCs w:val="24"/>
          <w:lang w:eastAsia="pt-BR"/>
        </w:rPr>
        <w:t xml:space="preserve"> </w:t>
      </w:r>
      <w:r w:rsidR="0025148B" w:rsidRPr="005821E2">
        <w:rPr>
          <w:rFonts w:ascii="Times New Roman" w:eastAsia="Times New Roman" w:hAnsi="Times New Roman" w:cs="Times New Roman"/>
          <w:bCs/>
          <w:color w:val="000000"/>
          <w:sz w:val="24"/>
          <w:szCs w:val="24"/>
          <w:lang w:eastAsia="pt-BR"/>
        </w:rPr>
        <w:t xml:space="preserve">because they </w:t>
      </w:r>
      <w:r w:rsidR="004F7D37" w:rsidRPr="005821E2">
        <w:rPr>
          <w:rFonts w:ascii="Times New Roman" w:eastAsia="Times New Roman" w:hAnsi="Times New Roman" w:cs="Times New Roman"/>
          <w:bCs/>
          <w:color w:val="000000"/>
          <w:sz w:val="24"/>
          <w:szCs w:val="24"/>
          <w:lang w:eastAsia="pt-BR"/>
        </w:rPr>
        <w:t xml:space="preserve">do not take into account the impacts of forest fragmentation and degradation </w:t>
      </w:r>
      <w:r w:rsidR="00AB1AFF" w:rsidRPr="005821E2">
        <w:rPr>
          <w:rFonts w:ascii="Times New Roman" w:eastAsia="Times New Roman" w:hAnsi="Times New Roman" w:cs="Times New Roman"/>
          <w:bCs/>
          <w:color w:val="000000"/>
          <w:sz w:val="24"/>
          <w:szCs w:val="24"/>
          <w:lang w:eastAsia="pt-BR"/>
        </w:rPr>
        <w:t xml:space="preserve">on population dynamics </w:t>
      </w:r>
      <w:r w:rsidR="003928A7">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{"citationItems":[{"id":"ITEM-1","itemData":{"DOI":"10.1126/sciadv.1500936","ISSN":"2375-2548","PMID":"26702442","abstract":"Estimates of extinction risk for Amazonian plant and animal species are rare and not often incorporated into land-use policy and conservation planning. We overlay spatial distribution models with historical and projected deforestation to show that at least 36% and up to 57% of all Amazonian tree species are likely to qualify as globally threatened under International Union for Conservation of Nature (IUCN) Red List criteria. If confirmed, these results would increase the number of threatened plant species on Earth by 22%. We show that the trends observed in Amazonia apply to trees throughout the tropics, and we predict that most of the world's &gt;40,000 tropical tree species now qualify as globally threatened. A gap analysis suggests that existing Amazonian protected areas and indigenous territories will protect viable populations of most threatened species if these areas suffer no further degradation, highlighting the key roles that protected areas, indigenous peoples, and improved governance can play in preventing large-scale extinctions in the tropics in this century.","author":[{"dropping-particle":"","family":"Steege","given":"Hans","non-dropping-particle":"ter","parse-names":false,"suffix":""},{"dropping-particle":"","family":"Pitman","given":"Nigel C.A. A.","non-dropping-particle":"","parse-names":false,"suffix":""},{"dropping-particle":"","family":"Killeen","given":"Timothy J.","non-dropping-particle":"","parse-names":false,"suffix":""},{"dropping-particle":"","family":"Laurance","given":"William F.","non-dropping-particle":"","parse-names":false,"suffix":""},{"dropping-particle":"","family":"Peres","given":"Carlos A.","non-dropping-particle":"","parse-names":false,"suffix":""},{"dropping-particle":"","family":"Guevara","given":"Juan Ernesto","non-dropping-particle":"","parse-names":false,"suffix":""},{"dropping-particle":"","family":"Salomão","given":"Rafael P.","non-dropping-particle":"","parse-names":false,"suffix":""},{"dropping-particle":"V.","family":"Castilho","given":"Carolina","non-dropping-particle":"","parse-names":false,"suffix":""},{"dropping-particle":"","family":"Amaral","given":"Iêda Leão","non-dropping-particle":"","parse-names":false,"suffix":""},{"dropping-particle":"","family":"Almeida Matos","given":"Francisca Dionízia","non-dropping-particle":"de","parse-names":false,"suffix":""},{"dropping-particle":"","family":"Souza Coelho","given":"Luiz","non-dropping-particle":"de","parse-names":false,"suffix":""},{"dropping-particle":"","family":"Magnusson","given":"William E.","non-dropping-particle":"","parse-names":false,"suffix":""},{"dropping-particle":"","family":"Phillips","given":"Oliver L.","non-dropping-particle":"","parse-names":false,"suffix":""},{"dropping-particle":"","family":"Andrade Lima Filho","given":"Diogenes","non-dropping-particle":"de","parse-names":false,"suffix":""},{"dropping-particle":"","family":"Jesus Veiga Carim","given":"Marcelo","non-dropping-particle":"de","parse-names":false,"suffix":""},{"dropping-particle":"","family":"Irume","given":"Mariana Victória","non-dropping-particle":"","parse-names":false,"suffix":""},{"dropping-particle":"","family":"Martins","given":"Maria Pires","non-dropping-particle":"","parse-names":false,"suffix":""},{"dropping-particle":"","family":"Molino","given":"Jean-François","non-dropping-particle":"","parse-names":false,"suffix":""},{"dropping-particle":"","family":"Sabatier","given":"Daniel","non-dropping-particle":"","parse-names":false,"suffix":""},{"dropping-particle":"","family":"Wittmann","given":"Florian","non-dropping-particle":"","parse-names":false,"suffix":""},{"dropping-particle":"","family":"López","given":"Dairon Cárdenas","non-dropping-particle":"","parse-names":false,"suffix":""},{"dropping-particle":"","family":"Silva Guimarães","given":"José Renan","non-dropping-particle":"da","parse-names":false,"suffix":""},{"dropping-particle":"","family":"Mendoza","given":"Abel Monteagudo","non-dropping-particle":"","parse-names":false,"suffix":""},{"dropping-particle":"","family":"Vargas","given":"Percy Núñez","non-dropping-particle":"","parse-names":false,"suffix":""},{"dropping-particle":"","family":"Manzatto","given":"Angelo Gilberto","non-dropping-particle":"","parse-names":false,"suffix":""},{"dropping-particle":"","family":"Reis","given":"Neidiane Farias Costa","non-dropping-particle":"","parse-names":false,"suffix":""},{"dropping-particle":"","family":"Terborgh","given":"John","non-dropping-particle":"","parse-names":false,"suffix":""},{"dropping-particle":"","family":"Casula","given":"Katia Regina","non-dropping-particle":"","parse-names":false,"suffix":""},{"dropping-particle":"","family":"Montero","given":"Juan Carlos","non-dropping-particle":"","parse-names":false,"suffix":""},{"dropping-particle":"","family":"Feldpausch","given":"Ted R.","non-dropping-particle":"","parse-names":false,"suffix":""},{"dropping-particle":"","family":"Honorio Coronado","given":"Euridice N","non-dropping-particle":"","parse-names":false,"suffix":""},{"dropping-particle":"","family":"Montoya","given":"Alvaro Javier Duque","non-dropping-particle":"","parse-names":false,"suffix":""},{"dropping-particle":"","family":"Zartman","given":"Charles Eugene","non-dropping-particle":"","parse-names":false,"suffix":""},{"dropping-particle":"","family":"Mostacedo","given":"Bonifacio","non-dropping-particle":"","parse-names":false,"suffix":""},{"dropping-particle":"","family":"Vasquez","given":"Rodolfo","non-dropping-particle":"","parse-names":false,"suffix":""},{"dropping-particle":"","family":"Assis","given":"Rafael L.","non-dropping-particle":"","parse-names":false,"suffix":""},{"dropping-particle":"","family":"Medeiros","given":"Marcelo Brilhante","non-dropping-particle":"","parse-names":false,"suffix":""},{"dropping-particle":"","family":"Simon","given":"Marcelo Fragomeni","non-dropping-particle":"","parse-names":false,"suffix":""},{"dropping-particle":"","family":"Andrade","given":"Ana","non-dropping-particle":"","parse-names":false,"suffix":""},{"dropping-particle":"","family":"Camargo","given":"José Luís","non-dropping-particle":"","parse-names":false,"suffix":""},{"dropping-particle":"","family":"Laurance","given":"Susan G.W. W","non-dropping-particle":"","parse-names":false,"suffix":""},{"dropping-particle":"","family":"Nascimento","given":"Henrique Eduardo Mendonça","non-dropping-particle":"","parse-names":false,"suffix":""},{"dropping-particle":"","family":"Marimon","given":"Beatriz S.","non-dropping-particle":"","parse-names":false,"suffix":""},{"dropping-particle":"","family":"Marimon","given":"Ben-Hur","non-dropping-particle":"","parse-names":false,"suffix":""},{"dropping-particle":"","family":"Costa","given":"Flávia","non-dropping-particle":"","parse-names":false,"suffix":""},{"dropping-particle":"","family":"Targhetta","given":"Natalia","non-dropping-particle":"","parse-names":false,"suffix":""},{"dropping-particle":"","family":"Vieira","given":"Ima Célia Guimarães","non-dropping-particle":"","parse-names":false,"suffix":""},{"dropping-particle":"","family":"Brienen","given":"Roel","non-dropping-particle":"","parse-names":false,"suffix":""},{"dropping-particle":"","family":"Castellanos","given":"Hernán","non-dropping-particle":"","parse-names":false,"suffix":""},{"dropping-particle":"","family":"Duivenvoorden","given":"Joost F.","non-dropping-particle":"","parse-names":false,"suffix":""},{"dropping-particle":"","family":"Mogollón","given":"Hugo F.","non-dropping-particle":"","parse-names":false,"suffix":""},{"dropping-particle":"","family":"Piedade","given":"Maria Teresa Fernandez","non-dropping-particle":"","parse-names":false,"suffix":""},{"dropping-particle":"","family":"Aymard C.","given":"Gerardo A.","non-dropping-particle":"","parse-names":false,"suffix":""},{"dropping-particle":"","family":"Comiskey","given":"James A.","non-dropping-particle":"","parse-names":false,"suffix":""},{"dropping-particle":"","family":"Damasco","given":"Gabriel","non-dropping-particle":"","parse-names":false,"suffix":""},{"dropping-particle":"","family":"Dávila","given":"Nállarett","non-dropping-particle":"","parse-names":false,"suffix":""},{"dropping-particle":"","family":"García-Villacorta","given":"Roosevelt","non-dropping-particle":"","parse-names":false,"suffix":""},{"dropping-particle":"","family":"Diaz","given":"Pablo Roberto Stevenson","non-dropping-particle":"","parse-names":false,"suffix":""},{"dropping-particle":"","family":"Vincentini","given":"Alberto","non-dropping-particle":"","parse-names":false,"suffix":""},{"dropping-particle":"","family":"Emilio","given":"Thaise","non-dropping-particle":"","parse-names":false,"suffix":""},{"dropping-particle":"","family":"Levis","given":"Carolina","non-dropping-particle":"","parse-names":false,"suffix":""},{"dropping-particle":"","family":"Schietti","given":"Juliana","non-dropping-particle":"","parse-names":false,"suffix":""},{"dropping-particle":"","family":"Souza","given":"Priscila","non-dropping-particle":"","parse-names":false,"suffix":""},{"dropping-particle":"","family":"Alonso","given":"Alfonso","non-dropping-particle":"","parse-names":false,"suffix":""},{"dropping-particle":"","family":"Dallmeier","given":"Francisco","non-dropping-particle":"","parse-names":false,"suffix":""},{"dropping-particle":"","family":"Ferreira","given":"Leandro Valle","non-dropping-particle":"","parse-names":false,"suffix":""},{"dropping-particle":"","family":"Neill","given":"David","non-dropping-particle":"","parse-names":false,"suffix":""},{"dropping-particle":"","family":"Araujo-Murakami","given":"Alejandro","non-dropping-particle":"","parse-names":false,"suffix":""},{"dropping-particle":"","family":"Arroyo","given":"Luzmila","non-dropping-particle":"","parse-names":false,"suffix":""},{"dropping-particle":"","family":"Carvalho","given":"Fernanda Antunes","non-dropping-particle":"","parse-names":false,"suffix":""},{"dropping-particle":"","family":"Souza","given":"Fernanda Coelho","non-dropping-particle":"","parse-names":false,"suffix":""},{"dropping-particle":"do","family":"Amaral","given":"Dário Dantas","non-dropping-particle":"","parse-names":false,"suffix":""},{"dropping-particle":"","family":"Gribel","given":"Rogerio","non-dropping-particle":"","parse-names":false,"suffix":""},{"dropping-particle":"","family":"Luize","given":"Bruno Garcia","non-dropping-particle":"","parse-names":false,"suffix":""},{"dropping-particle":"","family":"Pansonato","given":"Marcelo Petrati","non-dropping-particle":"","parse-names":false,"suffix":""},{"dropping-particle":"","family":"Venticinque","given":"Eduardo","non-dropping-particle":"","parse-names":false,"suffix":""},{"dropping-particle":"","family":"Fine","given":"Paul","non-dropping-particle":"","parse-names":false,"suffix":""},{"dropping-particle":"","family":"Toledo","given":"Marisol","non-dropping-particle":"","parse-names":false,"suffix":""},{"dropping-particle":"","family":"Baraloto","given":"Chris","non-dropping-particle":"","parse-names":false,"suffix":""},{"dropping-particle":"","family":"Cerón","given":"Carlos","non-dropping-particle":"","parse-names":false,"suffix":""},{"dropping-particle":"","family":"Engel","given":"Julien","non-dropping-particle":"","parse-names":false,"suffix":""},{"dropping-particle":"","family":"Henkel","given":"Terry W.","non-dropping-particle":"","parse-names":false,"suffix":""},{"dropping-particle":"","family":"Jimenez","given":"Eliana M.","non-dropping-particle":"","parse-names":false,"suffix":""},{"dropping-particle":"","family":"Maas","given":"Paul","non-dropping-particle":"","parse-names":false,"suffix":""},{"dropping-particle":"","family":"Mora","given":"Maria Cristina Peñuela","non-dropping-particle":"","parse-names":false,"suffix":""},{"dropping-particle":"","family":"Petronelli","given":"Pascal","non-dropping-particle":"","parse-names":false,"suffix":""},{"dropping-particle":"","family":"Revilla","given":"Juan David Cardenas","non-dropping-particle":"","parse-names":false,"suffix":""},{"dropping-particle":"","family":"Silveira","given":"Marcos","non-dropping-particle":"","parse-names":false,"suffix":""},{"dropping-particle":"","family":"Stropp","given":"Juliana","non-dropping-particle":"","parse-names":false,"suffix":""},{"dropping-particle":"","family":"Thomas-Caesar","given":"Raquel","non-dropping-particle":"","parse-names":false,"suffix":""},{"dropping-particle":"","family":"Baker","given":"Tim R.","non-dropping-particle":"","parse-names":false,"suffix":""},{"dropping-particle":"","family":"Daly","given":"Doug","non-dropping-particle":"","parse-names":false,"suffix":""},{"dropping-particle":"","family":"Paredes","given":"Marcos Ríos","non-dropping-particle":"","parse-names":false,"suffix":""},{"dropping-particle":"","family":"Silva","given":"Naara Ferreira","non-dropping-particle":"da","parse-names":false,"suffix":""},{"dropping-particle":"","family":"Fuentes","given":"Alfredo","non-dropping-particle":"","parse-names":false,"suffix":""},{"dropping-particle":"","family":"Jørgensen","given":"Peter Møller","non-dropping-particle":"","parse-names":false,"suffix":""},{"dropping-particle":"","family":"Schöngart","given":"Jochen","non-dropping-particle":"","parse-names":false,"suffix":""},{"dropping-particle":"","family":"Silman","given":"Miles R.","non-dropping-particle":"","parse-names":false,"suffix":""},{"dropping-particle":"","family":"Arboleda","given":"Nicolás Castaño","non-dropping-particle":"","parse-names":false,"suffix":""},{"dropping-particle":"","family":"Cintra","given":"Bruno Barçante Ladvocat","non-dropping-particle":"","parse-names":false,"suffix":""},{"dropping-particle":"","family":"Valverde","given":"Fernando Cornejo","non-dropping-particle":"","parse-names":false,"suffix":""},{"dropping-particle":"","family":"Fiore","given":"Anthony","non-dropping-particle":"Di","parse-names":false,"suffix":""},{"dropping-particle":"","family":"Phillips","given":"Juan Fernando","non-dropping-particle":"","parse-names":false,"suffix":""},{"dropping-particle":"","family":"Andel","given":"Tinde R.","non-dropping-particle":"van","parse-names":false,"suffix":""},{"dropping-particle":"","family":"Hildebrand","given":"Patricio","non-dropping-particle":"von","parse-names":false,"suffix":""},{"dropping-particle":"","family":"Barbosa","given":"Edelcilio Marques","non-dropping-particle":"","parse-names":false,"suffix":""},{"dropping-particle":"","family":"Matos Bonates","given":"Luiz Carlos","non-dropping-particle":"de","parse-names":false,"suffix":""},{"dropping-particle":"","family":"Castro","given":"Deborah","non-dropping-particle":"de","parse-names":false,"suffix":""},{"dropping-particle":"","family":"Sousa Farias","given":"Emanuelle","non-dropping-particle":"de","parse-names":false,"suffix":""},{"dropping-particle":"","family":"Gonzales","given":"Therany","non-dropping-particle":"","parse-names":false,"suffix":""},{"dropping-particle":"","family":"Guillaumet","given":"Jean-Louis","non-dropping-particle":"","parse-names":false,"suffix":""},{"dropping-particle":"","family":"Hoffman","given":"Bruce","non-dropping-particle":"","parse-names":false,"suffix":""},{"dropping-particle":"","family":"Malhi","given":"Yadvinder","non-dropping-particle":"","parse-names":false,"suffix":""},{"dropping-particle":"","family":"Andrade Miranda","given":"Ires Paula","non-dropping-particle":"de","parse-names":false,"suffix":""},{"dropping-particle":"","family":"Prieto","given":"Adriana","non-dropping-particle":"","parse-names":false,"suffix":""},{"dropping-particle":"","family":"Rudas","given":"Agustín","non-dropping-particle":"","parse-names":false,"suffix":""},{"dropping-particle":"","family":"Ruschell","given":"Ademir R.","non-dropping-particle":"","parse-names":false,"suffix":""},{"dropping-particle":"","family":"Silva","given":"Natalino","non-dropping-particle":"","parse-names":false,"suffix":""},{"dropping-particle":"","family":"Vela","given":"César I.A. A","non-dropping-particle":"","parse-names":false,"suffix":""},{"dropping-particle":"","family":"Vos","given":"Vincent A.","non-dropping-particle":"","parse-names":false,"suffix":""},{"dropping-particle":"","family":"Zent","given":"Eglée L.","non-dropping-particle":"","parse-names":false,"suffix":""},{"dropping-particle":"","family":"Zent","given":"Stanford","non-dropping-particle":"","parse-names":false,"suffix":""},{"dropping-particle":"","family":"Cano","given":"Angela","non-dropping-particle":"","parse-names":false,"suffix":""},{"dropping-particle":"","family":"Nascimento","given":"Marcelo Trindade","non-dropping-particle":"","parse-names":false,"suffix":""},{"dropping-particle":"","family":"Oliveira","given":"Alexandre A.","non-dropping-particle":"","parse-names":false,"suffix":""},{"dropping-particle":"","family":"Ramirez-Angulo","given":"Hirma","non-dropping-particle":"","parse-names":false,"suffix":""},{"dropping-particle":"","family":"Ramos","given":"José Ferreira","non-dropping-particle":"","parse-names":false,"suffix":""},{"dropping-particle":"","family":"Sierra","given":"Rodrigo","non-dropping-particle":"","parse-names":false,"suffix":""},{"dropping-particle":"","family":"Tirado","given":"Milton","non-dropping-particle":"","parse-names":false,"suffix":""},{"dropping-particle":"","family":"Medina","given":"Maria Natalia Umaña","non-dropping-particle":"","parse-names":false,"suffix":""},{"dropping-particle":"","family":"Heijden","given":"Geertje","non-dropping-particle":"van der","parse-names":false,"suffix":""},{"dropping-particle":"","family":"Torre","given":"Emilio Vilanova","non-dropping-particle":"","parse-names":false,"suffix":""},{"dropping-particle":"","family":"Vriesendorp","given":"Corine","non-dropping-particle":"","parse-names":false,"suffix":""},{"dropping-particle":"","family":"Wang","given":"Ophelia","non-dropping-particle":"","parse-names":false,"suffix":""},{"dropping-particle":"","family":"Young","given":"Kenneth R.","non-dropping-particle":"","parse-names":false,"suffix":""},{"dropping-particle":"","family":"Baider","given":"Claudia","non-dropping-particle":"","parse-names":false,"suffix":""},{"dropping-particle":"","family":"Balslev","given":"Henrik","non-dropping-particle":"","parse-names":false,"suffix":""},{"dropping-particle":"","family":"Castro","given":"Natalia","non-dropping-particle":"de","parse-names":false,"suffix":""},{"dropping-particle":"","family":"Farfan-Rios","given":"William","non-dropping-particle":"","parse-names":false,"suffix":""},{"dropping-particle":"","family":"Ferreira","given":"Cid","non-dropping-particle":"","parse-names":false,"suffix":""},{"dropping-particle":"","family":"Mendoza","given":"Casimiro","non-dropping-particle":"","parse-names":false,"suffix":""},{"dropping-particle":"","family":"Mesones","given":"Italo","non-dropping-particle":"","parse-names":false,"suffix":""},{"dropping-particle":"","family":"Torres-Lezama","given":"Armando","non-dropping-particle":"","parse-names":false,"suffix":""},{"dropping-particle":"","family":"Giraldo","given":"Ligia Estela Urrego","non-dropping-particle":"","parse-names":false,"suffix":""},{"dropping-particle":"","family":"Villarroel","given":"Daniel","non-dropping-particle":"","parse-names":false,"suffix":""},{"dropping-particle":"","family":"Zagt","given":"Roderick","non-dropping-particle":"","parse-names":false,"suffix":""},{"dropping-particle":"","family":"Alexiades","given":"Miguel N.","non-dropping-particle":"","parse-names":false,"suffix":""},{"dropping-particle":"","family":"Garcia-Cabrera","given":"Karina","non-dropping-particle":"","parse-names":false,"suffix":""},{"dropping-particle":"","family":"Hernandez","given":"Lionel","non-dropping-particle":"","parse-names":false,"suffix":""},{"dropping-particle":"","family":"Huamantupa-Chuquimaco","given":"Isau","non-dropping-particle":"","parse-names":false,"suffix":""},{"dropping-particle":"","family":"Milliken","given":"William","non-dropping-particle":"","parse-names":false,"suffix":""},{"dropping-particle":"","family":"Cuenca","given":"Walter Palacios","non-dropping-particle":"","parse-names":false,"suffix":""},{"dropping-particle":"","family":"Pansini","given":"Susamar","non-dropping-particle":"","parse-names":false,"suffix":""},{"dropping-particle":"","family":"Pauletto","given":"Daniela","non-dropping-particle":"","parse-names":false,"suffix":""},{"dropping-particle":"","family":"Arevalo","given":"Freddy Ramirez","non-dropping-particle":"","parse-names":false,"suffix":""},{"dropping-particle":"","family":"Sampaio","given":"Adeilza Felipe","non-dropping-particle":"","parse-names":false,"suffix":""},{"dropping-particle":"","family":"Valderrama Sandoval","given":"Elvis H","non-dropping-particle":"","parse-names":false,"suffix":""},{"dropping-particle":"","family":"Gamarra","given":"Luis Valenzuela","non-dropping-particle":"","parse-names":false,"suffix":""}],"container-title":"Science Advances","id":"ITEM-1","issue":"10","issued":{"date-parts":[["2015","11","6"]]},"page":"e1500936","title":"Estimating the global conservation status of more than 15,000 Amazonian tree species","type":"article-journal","volume":"1"},"uris":["http://www.mendeley.com/documents/?uuid=4255ef15-afec-496b-8778-7ac0021371d5"]}],"mendeley":{"formattedCitation":"(ter Steege et al. 2015)","plainTextFormattedCitation":"(ter Steege et al. 2015)","previouslyFormattedCitation":"(ter Steege et al. 2015)"},"properties":{"noteIndex":0},"schema":"https://github.com/citation-style-language/schema/raw/master/csl-citation.json"}</w:instrText>
      </w:r>
      <w:r w:rsidR="003928A7">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(ter Steege et al. 2015)</w:t>
      </w:r>
      <w:r w:rsidR="003928A7">
        <w:rPr>
          <w:rFonts w:ascii="Times New Roman" w:eastAsia="Times New Roman" w:hAnsi="Times New Roman" w:cs="Times New Roman"/>
          <w:bCs/>
          <w:color w:val="000000"/>
          <w:sz w:val="24"/>
          <w:szCs w:val="24"/>
          <w:lang w:eastAsia="pt-BR"/>
        </w:rPr>
        <w:fldChar w:fldCharType="end"/>
      </w:r>
      <w:r w:rsidR="00AA57EF" w:rsidRPr="005821E2">
        <w:rPr>
          <w:rFonts w:ascii="Times New Roman" w:eastAsia="Times New Roman" w:hAnsi="Times New Roman" w:cs="Times New Roman"/>
          <w:bCs/>
          <w:color w:val="000000"/>
          <w:sz w:val="24"/>
          <w:szCs w:val="24"/>
          <w:lang w:eastAsia="pt-BR"/>
        </w:rPr>
        <w:t>.</w:t>
      </w:r>
      <w:r w:rsidR="004F7D37" w:rsidRPr="005821E2">
        <w:rPr>
          <w:rFonts w:ascii="Times New Roman" w:eastAsia="Times New Roman" w:hAnsi="Times New Roman" w:cs="Times New Roman"/>
          <w:bCs/>
          <w:color w:val="000000"/>
          <w:sz w:val="24"/>
          <w:szCs w:val="24"/>
          <w:lang w:eastAsia="pt-BR"/>
        </w:rPr>
        <w:t xml:space="preserve"> </w:t>
      </w:r>
      <w:r w:rsidR="00AA57EF" w:rsidRPr="005821E2">
        <w:rPr>
          <w:rFonts w:ascii="Times New Roman" w:eastAsia="Times New Roman" w:hAnsi="Times New Roman" w:cs="Times New Roman"/>
          <w:bCs/>
          <w:color w:val="000000"/>
          <w:sz w:val="24"/>
          <w:szCs w:val="24"/>
          <w:lang w:eastAsia="pt-BR"/>
        </w:rPr>
        <w:t>S</w:t>
      </w:r>
      <w:r w:rsidR="004F7D37" w:rsidRPr="005821E2">
        <w:rPr>
          <w:rFonts w:ascii="Times New Roman" w:eastAsia="Times New Roman" w:hAnsi="Times New Roman" w:cs="Times New Roman"/>
          <w:bCs/>
          <w:color w:val="000000"/>
          <w:sz w:val="24"/>
          <w:szCs w:val="24"/>
          <w:lang w:eastAsia="pt-BR"/>
        </w:rPr>
        <w:t xml:space="preserve">ome </w:t>
      </w:r>
      <w:r w:rsidR="00FA490C" w:rsidRPr="005821E2">
        <w:rPr>
          <w:rFonts w:ascii="Times New Roman" w:eastAsia="Times New Roman" w:hAnsi="Times New Roman" w:cs="Times New Roman"/>
          <w:bCs/>
          <w:color w:val="000000"/>
          <w:sz w:val="24"/>
          <w:szCs w:val="24"/>
          <w:lang w:eastAsia="pt-BR"/>
        </w:rPr>
        <w:t>early-successional</w:t>
      </w:r>
      <w:r w:rsidR="004F7D37" w:rsidRPr="005821E2">
        <w:rPr>
          <w:rFonts w:ascii="Times New Roman" w:eastAsia="Times New Roman" w:hAnsi="Times New Roman" w:cs="Times New Roman"/>
          <w:bCs/>
          <w:color w:val="000000"/>
          <w:sz w:val="24"/>
          <w:szCs w:val="24"/>
          <w:lang w:eastAsia="pt-BR"/>
        </w:rPr>
        <w:t xml:space="preserve"> species may </w:t>
      </w:r>
      <w:r w:rsidR="00FA490C" w:rsidRPr="005821E2">
        <w:rPr>
          <w:rFonts w:ascii="Times New Roman" w:eastAsia="Times New Roman" w:hAnsi="Times New Roman" w:cs="Times New Roman"/>
          <w:bCs/>
          <w:color w:val="000000"/>
          <w:sz w:val="24"/>
          <w:szCs w:val="24"/>
          <w:lang w:eastAsia="pt-BR"/>
        </w:rPr>
        <w:t xml:space="preserve">be less impacted then late-successional species in fragmented landscapes. In addition, </w:t>
      </w:r>
      <w:r w:rsidR="00E52329" w:rsidRPr="005821E2">
        <w:rPr>
          <w:rFonts w:ascii="Times New Roman" w:eastAsia="Times New Roman" w:hAnsi="Times New Roman" w:cs="Times New Roman"/>
          <w:bCs/>
          <w:color w:val="000000"/>
          <w:sz w:val="24"/>
          <w:szCs w:val="24"/>
          <w:lang w:eastAsia="pt-BR"/>
        </w:rPr>
        <w:t xml:space="preserve">we assumed that </w:t>
      </w:r>
      <w:r w:rsidR="00E52329" w:rsidRPr="005821E2">
        <w:rPr>
          <w:rFonts w:ascii="Times New Roman" w:hAnsi="Times New Roman" w:cs="Times New Roman"/>
          <w:sz w:val="24"/>
          <w:szCs w:val="24"/>
        </w:rPr>
        <w:t xml:space="preserve">climatic changes </w:t>
      </w:r>
      <w:r w:rsidR="00FB21F8" w:rsidRPr="005821E2">
        <w:rPr>
          <w:rFonts w:ascii="Times New Roman" w:hAnsi="Times New Roman" w:cs="Times New Roman"/>
          <w:sz w:val="24"/>
          <w:szCs w:val="24"/>
        </w:rPr>
        <w:t xml:space="preserve">or biological invasions </w:t>
      </w:r>
      <w:r w:rsidR="00E52329" w:rsidRPr="005821E2">
        <w:rPr>
          <w:rFonts w:ascii="Times New Roman" w:hAnsi="Times New Roman" w:cs="Times New Roman"/>
          <w:sz w:val="24"/>
          <w:szCs w:val="24"/>
        </w:rPr>
        <w:t xml:space="preserve">have not altered species densities over the past </w:t>
      </w:r>
      <w:r w:rsidR="00FA490C" w:rsidRPr="005821E2">
        <w:rPr>
          <w:rFonts w:ascii="Times New Roman" w:hAnsi="Times New Roman" w:cs="Times New Roman"/>
          <w:sz w:val="24"/>
          <w:szCs w:val="24"/>
        </w:rPr>
        <w:t xml:space="preserve">three </w:t>
      </w:r>
      <w:r w:rsidR="00E52329" w:rsidRPr="005821E2">
        <w:rPr>
          <w:rFonts w:ascii="Times New Roman" w:hAnsi="Times New Roman" w:cs="Times New Roman"/>
          <w:sz w:val="24"/>
          <w:szCs w:val="24"/>
        </w:rPr>
        <w:t xml:space="preserve">decades. </w:t>
      </w:r>
      <w:r w:rsidR="00494EDF" w:rsidRPr="005821E2">
        <w:rPr>
          <w:rFonts w:ascii="Times New Roman" w:hAnsi="Times New Roman" w:cs="Times New Roman"/>
          <w:sz w:val="24"/>
          <w:szCs w:val="24"/>
        </w:rPr>
        <w:t xml:space="preserve">Therefore, although </w:t>
      </w:r>
      <w:r w:rsidR="00FB21F8" w:rsidRPr="005821E2">
        <w:rPr>
          <w:rFonts w:ascii="Times New Roman" w:hAnsi="Times New Roman" w:cs="Times New Roman"/>
          <w:sz w:val="24"/>
          <w:szCs w:val="24"/>
        </w:rPr>
        <w:t xml:space="preserve">the main driver of change in the Atlantic Forest </w:t>
      </w:r>
      <w:r w:rsidR="008C108E" w:rsidRPr="005821E2">
        <w:rPr>
          <w:rFonts w:ascii="Times New Roman" w:hAnsi="Times New Roman" w:cs="Times New Roman"/>
          <w:sz w:val="24"/>
          <w:szCs w:val="24"/>
        </w:rPr>
        <w:t xml:space="preserve">undoubtedly </w:t>
      </w:r>
      <w:r w:rsidR="00FB21F8" w:rsidRPr="005821E2">
        <w:rPr>
          <w:rFonts w:ascii="Times New Roman" w:hAnsi="Times New Roman" w:cs="Times New Roman"/>
          <w:sz w:val="24"/>
          <w:szCs w:val="24"/>
        </w:rPr>
        <w:t xml:space="preserve">is forest loss and that </w:t>
      </w:r>
      <w:r w:rsidR="00494EDF" w:rsidRPr="005821E2">
        <w:rPr>
          <w:rFonts w:ascii="Times New Roman" w:hAnsi="Times New Roman" w:cs="Times New Roman"/>
          <w:sz w:val="24"/>
          <w:szCs w:val="24"/>
        </w:rPr>
        <w:t xml:space="preserve">we use </w:t>
      </w:r>
      <w:r w:rsidR="008C108E" w:rsidRPr="005821E2">
        <w:rPr>
          <w:rFonts w:ascii="Times New Roman" w:hAnsi="Times New Roman" w:cs="Times New Roman"/>
          <w:sz w:val="24"/>
          <w:szCs w:val="24"/>
        </w:rPr>
        <w:t xml:space="preserve">field abundance data </w:t>
      </w:r>
      <w:r w:rsidR="00494EDF" w:rsidRPr="005821E2">
        <w:rPr>
          <w:rFonts w:ascii="Times New Roman" w:hAnsi="Times New Roman" w:cs="Times New Roman"/>
          <w:sz w:val="24"/>
          <w:szCs w:val="24"/>
        </w:rPr>
        <w:t>to derive population sizes, their decline is an estimation regarding its nature of evidence (</w:t>
      </w:r>
      <w:r w:rsidR="00494EDF" w:rsidRPr="005821E2">
        <w:rPr>
          <w:rFonts w:ascii="Times New Roman" w:hAnsi="Times New Roman" w:cs="Times New Roman"/>
          <w:i/>
          <w:iCs/>
          <w:sz w:val="24"/>
          <w:szCs w:val="24"/>
        </w:rPr>
        <w:t>sensu</w:t>
      </w:r>
      <w:r w:rsidR="00494EDF" w:rsidRPr="005821E2">
        <w:rPr>
          <w:rFonts w:ascii="Times New Roman" w:hAnsi="Times New Roman" w:cs="Times New Roman"/>
          <w:sz w:val="24"/>
          <w:szCs w:val="24"/>
        </w:rPr>
        <w:t xml:space="preserve">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3928A7">
        <w:rPr>
          <w:rFonts w:ascii="Times New Roman" w:hAnsi="Times New Roman" w:cs="Times New Roman"/>
          <w:sz w:val="24"/>
          <w:szCs w:val="24"/>
        </w:rPr>
        <w:fldChar w:fldCharType="end"/>
      </w:r>
      <w:r w:rsidR="00494EDF" w:rsidRPr="005821E2">
        <w:rPr>
          <w:rFonts w:ascii="Times New Roman" w:hAnsi="Times New Roman" w:cs="Times New Roman"/>
          <w:sz w:val="24"/>
          <w:szCs w:val="24"/>
        </w:rPr>
        <w:t xml:space="preserve">). </w:t>
      </w:r>
    </w:p>
    <w:p w14:paraId="31B9CD32" w14:textId="7B69A407" w:rsidR="004E45E1" w:rsidRPr="005821E2" w:rsidRDefault="00494EDF" w:rsidP="008C7D6A">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b/>
        <w:t xml:space="preserve">For </w:t>
      </w:r>
      <w:bookmarkStart w:id="46" w:name="_Hlk48770732"/>
      <w:r w:rsidRPr="005821E2">
        <w:rPr>
          <w:rFonts w:ascii="Times New Roman" w:hAnsi="Times New Roman" w:cs="Times New Roman"/>
          <w:sz w:val="24"/>
          <w:szCs w:val="24"/>
        </w:rPr>
        <w:t>the assessments using the IUCN criteri</w:t>
      </w:r>
      <w:r w:rsidR="00DA38C2" w:rsidRPr="005821E2">
        <w:rPr>
          <w:rFonts w:ascii="Times New Roman" w:hAnsi="Times New Roman" w:cs="Times New Roman"/>
          <w:sz w:val="24"/>
          <w:szCs w:val="24"/>
        </w:rPr>
        <w:t>on</w:t>
      </w:r>
      <w:r w:rsidRPr="005821E2">
        <w:rPr>
          <w:rFonts w:ascii="Times New Roman" w:hAnsi="Times New Roman" w:cs="Times New Roman"/>
          <w:sz w:val="24"/>
          <w:szCs w:val="24"/>
        </w:rPr>
        <w:t xml:space="preserve"> A</w:t>
      </w:r>
      <w:bookmarkEnd w:id="46"/>
      <w:r w:rsidRPr="005821E2">
        <w:rPr>
          <w:rFonts w:ascii="Times New Roman" w:hAnsi="Times New Roman" w:cs="Times New Roman"/>
          <w:sz w:val="24"/>
          <w:szCs w:val="24"/>
        </w:rPr>
        <w:t xml:space="preserve">, we </w:t>
      </w:r>
      <w:r w:rsidR="00814AA1" w:rsidRPr="005821E2">
        <w:rPr>
          <w:rFonts w:ascii="Times New Roman" w:hAnsi="Times New Roman" w:cs="Times New Roman"/>
          <w:sz w:val="24"/>
          <w:szCs w:val="24"/>
        </w:rPr>
        <w:t xml:space="preserve">consider </w:t>
      </w:r>
      <w:r w:rsidRPr="005821E2">
        <w:rPr>
          <w:rFonts w:ascii="Times New Roman" w:hAnsi="Times New Roman" w:cs="Times New Roman"/>
          <w:sz w:val="24"/>
          <w:szCs w:val="24"/>
        </w:rPr>
        <w:t>that the cause</w:t>
      </w:r>
      <w:r w:rsidR="001A1092" w:rsidRPr="005821E2">
        <w:rPr>
          <w:rFonts w:ascii="Times New Roman" w:hAnsi="Times New Roman" w:cs="Times New Roman"/>
          <w:sz w:val="24"/>
          <w:szCs w:val="24"/>
        </w:rPr>
        <w:t>s</w:t>
      </w:r>
      <w:r w:rsidRPr="005821E2">
        <w:rPr>
          <w:rFonts w:ascii="Times New Roman" w:hAnsi="Times New Roman" w:cs="Times New Roman"/>
          <w:sz w:val="24"/>
          <w:szCs w:val="24"/>
        </w:rPr>
        <w:t xml:space="preserve"> of population reductions</w:t>
      </w:r>
      <w:r w:rsidR="001A1092" w:rsidRPr="005821E2">
        <w:rPr>
          <w:rFonts w:ascii="Times New Roman" w:hAnsi="Times New Roman" w:cs="Times New Roman"/>
          <w:sz w:val="24"/>
          <w:szCs w:val="24"/>
        </w:rPr>
        <w:t xml:space="preserve"> in the Atlantic Forest</w:t>
      </w:r>
      <w:r w:rsidRPr="005821E2">
        <w:rPr>
          <w:rFonts w:ascii="Times New Roman" w:hAnsi="Times New Roman" w:cs="Times New Roman"/>
          <w:sz w:val="24"/>
          <w:szCs w:val="24"/>
        </w:rPr>
        <w:t xml:space="preserve">, </w:t>
      </w:r>
      <w:proofErr w:type="gramStart"/>
      <w:r w:rsidRPr="005821E2">
        <w:rPr>
          <w:rFonts w:ascii="Times New Roman" w:hAnsi="Times New Roman" w:cs="Times New Roman"/>
          <w:sz w:val="24"/>
          <w:szCs w:val="24"/>
        </w:rPr>
        <w:t>i.e.</w:t>
      </w:r>
      <w:proofErr w:type="gramEnd"/>
      <w:r w:rsidRPr="005821E2">
        <w:rPr>
          <w:rFonts w:ascii="Times New Roman" w:hAnsi="Times New Roman" w:cs="Times New Roman"/>
          <w:sz w:val="24"/>
          <w:szCs w:val="24"/>
        </w:rPr>
        <w:t xml:space="preserve"> deforestation, </w:t>
      </w:r>
      <w:r w:rsidR="001A1092" w:rsidRPr="005821E2">
        <w:rPr>
          <w:rFonts w:ascii="Times New Roman" w:hAnsi="Times New Roman" w:cs="Times New Roman"/>
          <w:sz w:val="24"/>
          <w:szCs w:val="24"/>
        </w:rPr>
        <w:t xml:space="preserve">are well </w:t>
      </w:r>
      <w:r w:rsidRPr="005821E2">
        <w:rPr>
          <w:rFonts w:ascii="Times New Roman" w:hAnsi="Times New Roman" w:cs="Times New Roman"/>
          <w:sz w:val="24"/>
          <w:szCs w:val="24"/>
        </w:rPr>
        <w:t>identified</w:t>
      </w:r>
      <w:r w:rsidR="001A1092" w:rsidRPr="005821E2">
        <w:rPr>
          <w:rFonts w:ascii="Times New Roman" w:hAnsi="Times New Roman" w:cs="Times New Roman"/>
          <w:sz w:val="24"/>
          <w:szCs w:val="24"/>
        </w:rPr>
        <w:t xml:space="preserve"> and </w:t>
      </w:r>
      <w:r w:rsidRPr="005821E2">
        <w:rPr>
          <w:rFonts w:ascii="Times New Roman" w:hAnsi="Times New Roman" w:cs="Times New Roman"/>
          <w:sz w:val="24"/>
          <w:szCs w:val="24"/>
        </w:rPr>
        <w:t>understood</w:t>
      </w:r>
      <w:r w:rsidR="001A1092" w:rsidRPr="005821E2">
        <w:rPr>
          <w:rFonts w:ascii="Times New Roman" w:hAnsi="Times New Roman" w:cs="Times New Roman"/>
          <w:sz w:val="24"/>
          <w:szCs w:val="24"/>
        </w:rPr>
        <w:t xml:space="preserve">. </w:t>
      </w:r>
      <w:r w:rsidR="00814AA1" w:rsidRPr="005821E2">
        <w:rPr>
          <w:rFonts w:ascii="Times New Roman" w:hAnsi="Times New Roman" w:cs="Times New Roman"/>
          <w:sz w:val="24"/>
          <w:szCs w:val="24"/>
        </w:rPr>
        <w:t>But</w:t>
      </w:r>
      <w:r w:rsidR="001A1092" w:rsidRPr="005821E2">
        <w:rPr>
          <w:rFonts w:ascii="Times New Roman" w:hAnsi="Times New Roman" w:cs="Times New Roman"/>
          <w:sz w:val="24"/>
          <w:szCs w:val="24"/>
        </w:rPr>
        <w:t xml:space="preserve"> we </w:t>
      </w:r>
      <w:r w:rsidR="00814AA1" w:rsidRPr="005821E2">
        <w:rPr>
          <w:rFonts w:ascii="Times New Roman" w:hAnsi="Times New Roman" w:cs="Times New Roman"/>
          <w:sz w:val="24"/>
          <w:szCs w:val="24"/>
        </w:rPr>
        <w:t>consider</w:t>
      </w:r>
      <w:r w:rsidRPr="005821E2">
        <w:rPr>
          <w:rFonts w:ascii="Times New Roman" w:hAnsi="Times New Roman" w:cs="Times New Roman"/>
          <w:sz w:val="24"/>
          <w:szCs w:val="24"/>
        </w:rPr>
        <w:t xml:space="preserve"> </w:t>
      </w:r>
      <w:r w:rsidR="001A1092" w:rsidRPr="005821E2">
        <w:rPr>
          <w:rFonts w:ascii="Times New Roman" w:hAnsi="Times New Roman" w:cs="Times New Roman"/>
          <w:sz w:val="24"/>
          <w:szCs w:val="24"/>
        </w:rPr>
        <w:t>that they</w:t>
      </w:r>
      <w:r w:rsidRPr="005821E2">
        <w:rPr>
          <w:rFonts w:ascii="Times New Roman" w:hAnsi="Times New Roman" w:cs="Times New Roman"/>
          <w:sz w:val="24"/>
          <w:szCs w:val="24"/>
        </w:rPr>
        <w:t xml:space="preserve"> </w:t>
      </w:r>
      <w:r w:rsidR="001A1092" w:rsidRPr="005821E2">
        <w:rPr>
          <w:rFonts w:ascii="Times New Roman" w:hAnsi="Times New Roman" w:cs="Times New Roman"/>
          <w:sz w:val="24"/>
          <w:szCs w:val="24"/>
        </w:rPr>
        <w:t xml:space="preserve">are not clearly reversible </w:t>
      </w:r>
      <w:r w:rsidR="00A11B1F" w:rsidRPr="005821E2">
        <w:rPr>
          <w:rFonts w:ascii="Times New Roman" w:hAnsi="Times New Roman" w:cs="Times New Roman"/>
          <w:sz w:val="24"/>
          <w:szCs w:val="24"/>
        </w:rPr>
        <w:t>or</w:t>
      </w:r>
      <w:r w:rsidR="001A1092" w:rsidRPr="005821E2">
        <w:rPr>
          <w:rFonts w:ascii="Times New Roman" w:hAnsi="Times New Roman" w:cs="Times New Roman"/>
          <w:sz w:val="24"/>
          <w:szCs w:val="24"/>
        </w:rPr>
        <w:t xml:space="preserve"> </w:t>
      </w:r>
      <w:r w:rsidRPr="005821E2">
        <w:rPr>
          <w:rFonts w:ascii="Times New Roman" w:hAnsi="Times New Roman" w:cs="Times New Roman"/>
          <w:sz w:val="24"/>
          <w:szCs w:val="24"/>
        </w:rPr>
        <w:t xml:space="preserve">have </w:t>
      </w:r>
      <w:r w:rsidR="001A1092" w:rsidRPr="005821E2">
        <w:rPr>
          <w:rFonts w:ascii="Times New Roman" w:hAnsi="Times New Roman" w:cs="Times New Roman"/>
          <w:sz w:val="24"/>
          <w:szCs w:val="24"/>
        </w:rPr>
        <w:t xml:space="preserve">not </w:t>
      </w:r>
      <w:r w:rsidRPr="005821E2">
        <w:rPr>
          <w:rFonts w:ascii="Times New Roman" w:hAnsi="Times New Roman" w:cs="Times New Roman"/>
          <w:sz w:val="24"/>
          <w:szCs w:val="24"/>
        </w:rPr>
        <w:t>ceased</w:t>
      </w:r>
      <w:r w:rsidR="00814AA1" w:rsidRPr="005821E2">
        <w:rPr>
          <w:rFonts w:ascii="Times New Roman" w:hAnsi="Times New Roman" w:cs="Times New Roman"/>
          <w:sz w:val="24"/>
          <w:szCs w:val="24"/>
        </w:rPr>
        <w:t>, which implies the use</w:t>
      </w:r>
      <w:r w:rsidRPr="005821E2">
        <w:rPr>
          <w:rFonts w:ascii="Times New Roman" w:hAnsi="Times New Roman" w:cs="Times New Roman"/>
          <w:sz w:val="24"/>
          <w:szCs w:val="24"/>
        </w:rPr>
        <w:t xml:space="preserve"> </w:t>
      </w:r>
      <w:r w:rsidR="00814AA1" w:rsidRPr="005821E2">
        <w:rPr>
          <w:rFonts w:ascii="Times New Roman" w:hAnsi="Times New Roman" w:cs="Times New Roman"/>
          <w:sz w:val="24"/>
          <w:szCs w:val="24"/>
        </w:rPr>
        <w:t xml:space="preserve">of the </w:t>
      </w:r>
      <w:r w:rsidRPr="005821E2">
        <w:rPr>
          <w:rFonts w:ascii="Times New Roman" w:hAnsi="Times New Roman" w:cs="Times New Roman"/>
          <w:sz w:val="24"/>
          <w:szCs w:val="24"/>
        </w:rPr>
        <w:t>sub-criterion A</w:t>
      </w:r>
      <w:r w:rsidR="00814AA1" w:rsidRPr="005821E2">
        <w:rPr>
          <w:rFonts w:ascii="Times New Roman" w:hAnsi="Times New Roman" w:cs="Times New Roman"/>
          <w:sz w:val="24"/>
          <w:szCs w:val="24"/>
        </w:rPr>
        <w:t>2</w:t>
      </w:r>
      <w:r w:rsidRPr="005821E2">
        <w:rPr>
          <w:rFonts w:ascii="Times New Roman" w:hAnsi="Times New Roman" w:cs="Times New Roman"/>
          <w:sz w:val="24"/>
          <w:szCs w:val="24"/>
        </w:rPr>
        <w:t xml:space="preserve">. </w:t>
      </w:r>
      <w:r w:rsidR="00814AA1" w:rsidRPr="005821E2">
        <w:rPr>
          <w:rFonts w:ascii="Times New Roman" w:hAnsi="Times New Roman" w:cs="Times New Roman"/>
          <w:sz w:val="24"/>
          <w:szCs w:val="24"/>
        </w:rPr>
        <w:t>We justify this decision based on the following facts:</w:t>
      </w:r>
      <w:r w:rsidRPr="005821E2">
        <w:rPr>
          <w:rFonts w:ascii="Times New Roman" w:hAnsi="Times New Roman" w:cs="Times New Roman"/>
          <w:sz w:val="24"/>
          <w:szCs w:val="24"/>
        </w:rPr>
        <w:t xml:space="preserve"> (</w:t>
      </w:r>
      <w:proofErr w:type="spellStart"/>
      <w:r w:rsidRPr="005821E2">
        <w:rPr>
          <w:rFonts w:ascii="Times New Roman" w:hAnsi="Times New Roman" w:cs="Times New Roman"/>
          <w:sz w:val="24"/>
          <w:szCs w:val="24"/>
        </w:rPr>
        <w:t>i</w:t>
      </w:r>
      <w:proofErr w:type="spellEnd"/>
      <w:r w:rsidRPr="005821E2">
        <w:rPr>
          <w:rFonts w:ascii="Times New Roman" w:hAnsi="Times New Roman" w:cs="Times New Roman"/>
          <w:sz w:val="24"/>
          <w:szCs w:val="24"/>
        </w:rPr>
        <w:t>) many deforested parts of the Atlantic Forest (i.e. cities, highly-profitable agricultura</w:t>
      </w:r>
      <w:r w:rsidR="00A11B1F" w:rsidRPr="005821E2">
        <w:rPr>
          <w:rFonts w:ascii="Times New Roman" w:hAnsi="Times New Roman" w:cs="Times New Roman"/>
          <w:sz w:val="24"/>
          <w:szCs w:val="24"/>
        </w:rPr>
        <w:t>l</w:t>
      </w:r>
      <w:r w:rsidRPr="005821E2">
        <w:rPr>
          <w:rFonts w:ascii="Times New Roman" w:hAnsi="Times New Roman" w:cs="Times New Roman"/>
          <w:sz w:val="24"/>
          <w:szCs w:val="24"/>
        </w:rPr>
        <w:t xml:space="preserve"> lands) will never become forest again</w:t>
      </w:r>
      <w:r w:rsidR="006119D3" w:rsidRPr="005821E2">
        <w:rPr>
          <w:rFonts w:ascii="Times New Roman" w:hAnsi="Times New Roman" w:cs="Times New Roman"/>
          <w:sz w:val="24"/>
          <w:szCs w:val="24"/>
        </w:rPr>
        <w:t>, despite the current efforts and commitments to the restoration of the Atlantic Forest (</w:t>
      </w:r>
      <w:r w:rsidR="006119D3" w:rsidRPr="005821E2">
        <w:rPr>
          <w:rFonts w:ascii="Times New Roman" w:hAnsi="Times New Roman" w:cs="Times New Roman"/>
          <w:color w:val="0000FF"/>
          <w:sz w:val="24"/>
          <w:szCs w:val="24"/>
        </w:rPr>
        <w:t>REFS</w:t>
      </w:r>
      <w:r w:rsidR="006119D3" w:rsidRPr="005821E2">
        <w:rPr>
          <w:rFonts w:ascii="Times New Roman" w:hAnsi="Times New Roman" w:cs="Times New Roman"/>
          <w:sz w:val="24"/>
          <w:szCs w:val="24"/>
        </w:rPr>
        <w:t>);</w:t>
      </w:r>
      <w:r w:rsidRPr="005821E2">
        <w:rPr>
          <w:rFonts w:ascii="Times New Roman" w:hAnsi="Times New Roman" w:cs="Times New Roman"/>
          <w:sz w:val="24"/>
          <w:szCs w:val="24"/>
        </w:rPr>
        <w:t xml:space="preserve"> (ii) although deforestation rates have </w:t>
      </w:r>
      <w:r w:rsidR="00C67E43" w:rsidRPr="005821E2">
        <w:rPr>
          <w:rFonts w:ascii="Times New Roman" w:hAnsi="Times New Roman" w:cs="Times New Roman"/>
          <w:sz w:val="24"/>
          <w:szCs w:val="24"/>
        </w:rPr>
        <w:t>greatly</w:t>
      </w:r>
      <w:r w:rsidRPr="005821E2">
        <w:rPr>
          <w:rFonts w:ascii="Times New Roman" w:hAnsi="Times New Roman" w:cs="Times New Roman"/>
          <w:sz w:val="24"/>
          <w:szCs w:val="24"/>
        </w:rPr>
        <w:t xml:space="preserve"> decreased in the Atlantic Forest since </w:t>
      </w:r>
      <w:r w:rsidR="00040EC2" w:rsidRPr="005821E2">
        <w:rPr>
          <w:rFonts w:ascii="Times New Roman" w:hAnsi="Times New Roman" w:cs="Times New Roman"/>
          <w:sz w:val="24"/>
          <w:szCs w:val="24"/>
        </w:rPr>
        <w:t>2000</w:t>
      </w:r>
      <w:r w:rsidRPr="005821E2">
        <w:rPr>
          <w:rFonts w:ascii="Times New Roman" w:hAnsi="Times New Roman" w:cs="Times New Roman"/>
          <w:sz w:val="24"/>
          <w:szCs w:val="24"/>
        </w:rPr>
        <w:t xml:space="preserve">, </w:t>
      </w:r>
      <w:r w:rsidR="003962B0" w:rsidRPr="005821E2">
        <w:rPr>
          <w:rFonts w:ascii="Times New Roman" w:hAnsi="Times New Roman" w:cs="Times New Roman"/>
          <w:sz w:val="24"/>
          <w:szCs w:val="24"/>
        </w:rPr>
        <w:t>over 5</w:t>
      </w:r>
      <w:r w:rsidR="00C67E43" w:rsidRPr="005821E2">
        <w:rPr>
          <w:rFonts w:ascii="Times New Roman" w:hAnsi="Times New Roman" w:cs="Times New Roman"/>
          <w:sz w:val="24"/>
          <w:szCs w:val="24"/>
        </w:rPr>
        <w:t xml:space="preserve">0,000 ha of </w:t>
      </w:r>
      <w:r w:rsidR="003962B0" w:rsidRPr="005821E2">
        <w:rPr>
          <w:rFonts w:ascii="Times New Roman" w:hAnsi="Times New Roman" w:cs="Times New Roman"/>
          <w:sz w:val="24"/>
          <w:szCs w:val="24"/>
        </w:rPr>
        <w:t xml:space="preserve">old-growth </w:t>
      </w:r>
      <w:r w:rsidR="00C67E43" w:rsidRPr="005821E2">
        <w:rPr>
          <w:rFonts w:ascii="Times New Roman" w:hAnsi="Times New Roman" w:cs="Times New Roman"/>
          <w:sz w:val="24"/>
          <w:szCs w:val="24"/>
        </w:rPr>
        <w:t>forest</w:t>
      </w:r>
      <w:r w:rsidR="003962B0" w:rsidRPr="005821E2">
        <w:rPr>
          <w:rFonts w:ascii="Times New Roman" w:hAnsi="Times New Roman" w:cs="Times New Roman"/>
          <w:sz w:val="24"/>
          <w:szCs w:val="24"/>
        </w:rPr>
        <w:t>s</w:t>
      </w:r>
      <w:r w:rsidR="00C67E43" w:rsidRPr="005821E2">
        <w:rPr>
          <w:rFonts w:ascii="Times New Roman" w:hAnsi="Times New Roman" w:cs="Times New Roman"/>
          <w:sz w:val="24"/>
          <w:szCs w:val="24"/>
        </w:rPr>
        <w:t xml:space="preserve"> are </w:t>
      </w:r>
      <w:r w:rsidR="00024A49" w:rsidRPr="005821E2">
        <w:rPr>
          <w:rFonts w:ascii="Times New Roman" w:hAnsi="Times New Roman" w:cs="Times New Roman"/>
          <w:sz w:val="24"/>
          <w:szCs w:val="24"/>
        </w:rPr>
        <w:t xml:space="preserve">still </w:t>
      </w:r>
      <w:r w:rsidR="00C67E43" w:rsidRPr="005821E2">
        <w:rPr>
          <w:rFonts w:ascii="Times New Roman" w:hAnsi="Times New Roman" w:cs="Times New Roman"/>
          <w:sz w:val="24"/>
          <w:szCs w:val="24"/>
        </w:rPr>
        <w:t xml:space="preserve">lost each year and </w:t>
      </w:r>
      <w:r w:rsidRPr="005821E2">
        <w:rPr>
          <w:rFonts w:ascii="Times New Roman" w:hAnsi="Times New Roman" w:cs="Times New Roman"/>
          <w:sz w:val="24"/>
          <w:szCs w:val="24"/>
        </w:rPr>
        <w:t xml:space="preserve">deforestation </w:t>
      </w:r>
      <w:r w:rsidR="00C67E43" w:rsidRPr="005821E2">
        <w:rPr>
          <w:rFonts w:ascii="Times New Roman" w:hAnsi="Times New Roman" w:cs="Times New Roman"/>
          <w:sz w:val="24"/>
          <w:szCs w:val="24"/>
        </w:rPr>
        <w:t xml:space="preserve">rates </w:t>
      </w:r>
      <w:r w:rsidR="006119D3" w:rsidRPr="005821E2">
        <w:rPr>
          <w:rFonts w:ascii="Times New Roman" w:hAnsi="Times New Roman" w:cs="Times New Roman"/>
          <w:sz w:val="24"/>
          <w:szCs w:val="24"/>
        </w:rPr>
        <w:t>a</w:t>
      </w:r>
      <w:r w:rsidR="00024A49" w:rsidRPr="005821E2">
        <w:rPr>
          <w:rFonts w:ascii="Times New Roman" w:hAnsi="Times New Roman" w:cs="Times New Roman"/>
          <w:sz w:val="24"/>
          <w:szCs w:val="24"/>
        </w:rPr>
        <w:t>re</w:t>
      </w:r>
      <w:r w:rsidR="006119D3" w:rsidRPr="005821E2">
        <w:rPr>
          <w:rFonts w:ascii="Times New Roman" w:hAnsi="Times New Roman" w:cs="Times New Roman"/>
          <w:sz w:val="24"/>
          <w:szCs w:val="24"/>
        </w:rPr>
        <w:t xml:space="preserve"> </w:t>
      </w:r>
      <w:r w:rsidR="00C67E43" w:rsidRPr="005821E2">
        <w:rPr>
          <w:rFonts w:ascii="Times New Roman" w:hAnsi="Times New Roman" w:cs="Times New Roman"/>
          <w:sz w:val="24"/>
          <w:szCs w:val="24"/>
        </w:rPr>
        <w:t xml:space="preserve">even higher </w:t>
      </w:r>
      <w:r w:rsidRPr="005821E2">
        <w:rPr>
          <w:rFonts w:ascii="Times New Roman" w:hAnsi="Times New Roman" w:cs="Times New Roman"/>
          <w:sz w:val="24"/>
          <w:szCs w:val="24"/>
        </w:rPr>
        <w:t xml:space="preserve">in some Brazilian states and in Paraguay </w:t>
      </w:r>
      <w:r w:rsidR="00CC699C">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{"citationItems":[{"id":"ITEM-1","itemData":{"author":[{"dropping-particle":"","family":"Rosa","given":"Marcos R.","non-dropping-particle":"","parse-names":false,"suffix":""},{"dropping-particle":"","family":"Brancalion","given":"Pedro Henrique S","non-dropping-particle":"","parse-names":false,"suffix":""},{"dropping-particle":"","family":"Crouzeilles","given":"Renato","non-dropping-particle":"","parse-names":false,"suffix":""},{"dropping-particle":"","family":"Tambosi","given":"Leandro R.","non-dropping-particle":"","parse-names":false,"suffix":""},{"dropping-particle":"","family":"Piffer","given":"Pedro R.","non-dropping-particle":"","parse-names":false,"suffix":""},{"dropping-particle":"","family":"Lenti","given":"Felipe E. B.","non-dropping-particle":"","parse-names":false,"suffix":""},{"dropping-particle":"","family":"Hirota","given":"Márcia Makiko","non-dropping-particle":"","parse-names":false,"suffix":""},{"dropping-particle":"","family":"Santiami","given":"Edson","non-dropping-particle":"","parse-names":false,"suffix":""},{"dropping-particle":"","family":"Metzger","given":"Jean Paul","non-dropping-particle":"","parse-names":false,"suffix":""}],"container-title":"Science Advances","id":"ITEM-1","issued":{"date-parts":[["2021"]]},"page":"eabc4547","title":"Hidden destruction of older forests threatens Brazil's Atlantic Forest and challenges restoration programs","type":"article-journal","volume":"7"},"uris":["http://www.mendeley.com/documents/?uuid=db32b6d9-09b9-4683-9668-1e39c1b66483"]},{"id":"ITEM-2","itemData":{"author":[{"dropping-particle":"","family":"SOS Mata Atlântica","given":"Fundação","non-dropping-particle":"","parse-names":false,"suffix":""},{"dropping-particle":"","family":"Instituto Nacional de Pesquisas Espaciais (INPE)","given":"","non-dropping-particle":"","parse-names":false,"suffix":""}],"container-title":"Fundação SOS Mata Atlântica","id":"ITEM-2","issued":{"date-parts":[["2018"]]},"publisher-place":"São Paulo","title":"Atlas dos remanescentes florestais da Mata Atlântica: período 2016-2017","type":"report"},"uris":["http://www.mendeley.com/documents/?uuid=dc5b33df-7049-34ae-8a63-0c08f9fc00e8"]},{"id":"ITEM-3","itemData":{"author":[{"dropping-particle":"","family":"Argentina","given":"Fundación Vida Silvestre","non-dropping-particle":"","parse-names":false,"suffix":""},{"dropping-particle":"","family":"WWF","given":"","non-dropping-particle":"","parse-names":false,"suffix":""}],"id":"ITEM-3","issued":{"date-parts":[["2017"]]},"number-of-pages":"146","publisher-place":"Puerto Iguazú, Argentina","title":"State of the Atlantic Forest: Three countries, 148 million people, one of the richest forests on Earth","type":"report"},"uris":["http://www.mendeley.com/documents/?uuid=d4ec1313-0d7d-410d-ab74-b7ad6fd66c6e"]}],"mendeley":{"formattedCitation":"(Argentina &amp; WWF 2017; SOS Mata Atlântica &amp; Instituto Nacional de Pesquisas Espaciais (INPE) 2018; Rosa et al. 2021)","plainTextFormattedCitation":"(Argentina &amp; WWF 2017; SOS Mata Atlântica &amp; Instituto Nacional de Pesquisas Espaciais (INPE) 2018; Rosa et al. 2021)","previouslyFormattedCitation":"(Argentina &amp; WWF 2017; SOS Mata Atlântica &amp; Instituto Nacional de Pesquisas Espaciais (INPE) 2018; Rosa et al. 2021)"},"properties":{"noteIndex":0},"schema":"https://github.com/citation-style-language/schema/raw/master/csl-citation.json"}</w:instrText>
      </w:r>
      <w:r w:rsidR="00CC699C">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(Argentina &amp; WWF 2017; SOS Mata Atlântica &amp; Instituto Nacional de Pesquisas Espaciais (INPE) 2018; Rosa et al. 2021)</w:t>
      </w:r>
      <w:r w:rsidR="00CC699C">
        <w:rPr>
          <w:rFonts w:ascii="Times New Roman" w:hAnsi="Times New Roman" w:cs="Times New Roman"/>
          <w:sz w:val="24"/>
          <w:szCs w:val="24"/>
        </w:rPr>
        <w:fldChar w:fldCharType="end"/>
      </w:r>
      <w:r w:rsidR="00A11B1F" w:rsidRPr="005821E2">
        <w:rPr>
          <w:rFonts w:ascii="Times New Roman" w:hAnsi="Times New Roman" w:cs="Times New Roman"/>
          <w:sz w:val="24"/>
          <w:szCs w:val="24"/>
        </w:rPr>
        <w:t>; and (iii) secondary forests or small, degraded forest fragments may be not be a suitable habitat for many late-successional species, meaning population reductions may not be reversible or will take a long time to occur</w:t>
      </w:r>
      <w:r w:rsidRPr="005821E2">
        <w:rPr>
          <w:rFonts w:ascii="Times New Roman" w:hAnsi="Times New Roman" w:cs="Times New Roman"/>
          <w:sz w:val="24"/>
          <w:szCs w:val="24"/>
        </w:rPr>
        <w:t xml:space="preserve">. </w:t>
      </w:r>
      <w:commentRangeStart w:id="47"/>
      <w:r w:rsidR="00A11B1F" w:rsidRPr="005821E2">
        <w:rPr>
          <w:rFonts w:ascii="Times New Roman" w:hAnsi="Times New Roman" w:cs="Times New Roman"/>
          <w:sz w:val="24"/>
          <w:szCs w:val="24"/>
        </w:rPr>
        <w:t>Here, w</w:t>
      </w:r>
      <w:r w:rsidR="006119D3" w:rsidRPr="005821E2">
        <w:rPr>
          <w:rFonts w:ascii="Times New Roman" w:hAnsi="Times New Roman" w:cs="Times New Roman"/>
          <w:sz w:val="24"/>
          <w:szCs w:val="24"/>
        </w:rPr>
        <w:t>e did not attempt to exclude the forest cover that could be classified as unsuitable habitats (</w:t>
      </w:r>
      <w:proofErr w:type="gramStart"/>
      <w:r w:rsidR="006119D3" w:rsidRPr="005821E2">
        <w:rPr>
          <w:rFonts w:ascii="Times New Roman" w:hAnsi="Times New Roman" w:cs="Times New Roman"/>
          <w:sz w:val="24"/>
          <w:szCs w:val="24"/>
        </w:rPr>
        <w:t>i.e.</w:t>
      </w:r>
      <w:proofErr w:type="gramEnd"/>
      <w:r w:rsidR="006119D3" w:rsidRPr="005821E2">
        <w:rPr>
          <w:rFonts w:ascii="Times New Roman" w:hAnsi="Times New Roman" w:cs="Times New Roman"/>
          <w:sz w:val="24"/>
          <w:szCs w:val="24"/>
        </w:rPr>
        <w:t xml:space="preserve"> very degraded or small forest patches), which would require spatialized information on habitat quality and species-specific information on habitat association </w:t>
      </w:r>
      <w:commentRangeEnd w:id="47"/>
      <w:r w:rsidR="00C67E43" w:rsidRPr="005821E2">
        <w:rPr>
          <w:rStyle w:val="CommentReference"/>
          <w:rFonts w:ascii="Times New Roman" w:hAnsi="Times New Roman" w:cs="Times New Roman"/>
          <w:sz w:val="24"/>
          <w:szCs w:val="24"/>
        </w:rPr>
        <w:commentReference w:id="47"/>
      </w:r>
      <w:r w:rsidR="006119D3" w:rsidRPr="005821E2">
        <w:rPr>
          <w:rFonts w:ascii="Times New Roman" w:hAnsi="Times New Roman" w:cs="Times New Roman"/>
          <w:sz w:val="24"/>
          <w:szCs w:val="24"/>
        </w:rPr>
        <w:t xml:space="preserve">(not available for the majority of the species). </w:t>
      </w:r>
      <w:r w:rsidR="008C7D6A" w:rsidRPr="005821E2">
        <w:rPr>
          <w:rFonts w:ascii="Times New Roman" w:hAnsi="Times New Roman" w:cs="Times New Roman"/>
          <w:sz w:val="24"/>
          <w:szCs w:val="24"/>
        </w:rPr>
        <w:t>Therefore</w:t>
      </w:r>
      <w:r w:rsidR="006119D3" w:rsidRPr="005821E2">
        <w:rPr>
          <w:rFonts w:ascii="Times New Roman" w:hAnsi="Times New Roman" w:cs="Times New Roman"/>
          <w:sz w:val="24"/>
          <w:szCs w:val="24"/>
        </w:rPr>
        <w:t xml:space="preserve">, </w:t>
      </w:r>
      <w:r w:rsidR="00A11B1F" w:rsidRPr="005821E2">
        <w:rPr>
          <w:rFonts w:ascii="Times New Roman" w:hAnsi="Times New Roman" w:cs="Times New Roman"/>
          <w:sz w:val="24"/>
          <w:szCs w:val="24"/>
        </w:rPr>
        <w:t xml:space="preserve">our estimates of population reduction are conservative for the majority of the species. </w:t>
      </w:r>
      <w:r w:rsidR="0049016B" w:rsidRPr="005821E2">
        <w:rPr>
          <w:rFonts w:ascii="Times New Roman" w:hAnsi="Times New Roman" w:cs="Times New Roman"/>
          <w:sz w:val="24"/>
          <w:szCs w:val="24"/>
        </w:rPr>
        <w:t>D</w:t>
      </w:r>
      <w:r w:rsidR="008C7D6A" w:rsidRPr="005821E2">
        <w:rPr>
          <w:rFonts w:ascii="Times New Roman" w:hAnsi="Times New Roman" w:cs="Times New Roman"/>
          <w:sz w:val="24"/>
          <w:szCs w:val="24"/>
        </w:rPr>
        <w:t>espite we decided to use sub-criterion A</w:t>
      </w:r>
      <w:r w:rsidR="00A11B1F" w:rsidRPr="005821E2">
        <w:rPr>
          <w:rFonts w:ascii="Times New Roman" w:hAnsi="Times New Roman" w:cs="Times New Roman"/>
          <w:sz w:val="24"/>
          <w:szCs w:val="24"/>
        </w:rPr>
        <w:t>2</w:t>
      </w:r>
      <w:r w:rsidR="008C7D6A" w:rsidRPr="005821E2">
        <w:rPr>
          <w:rFonts w:ascii="Times New Roman" w:hAnsi="Times New Roman" w:cs="Times New Roman"/>
          <w:sz w:val="24"/>
          <w:szCs w:val="24"/>
        </w:rPr>
        <w:t xml:space="preserve">, </w:t>
      </w:r>
      <w:r w:rsidR="006119D3" w:rsidRPr="005821E2">
        <w:rPr>
          <w:rFonts w:ascii="Times New Roman" w:hAnsi="Times New Roman" w:cs="Times New Roman"/>
          <w:sz w:val="24"/>
          <w:szCs w:val="24"/>
        </w:rPr>
        <w:t xml:space="preserve">we provide the results of the assessments </w:t>
      </w:r>
      <w:r w:rsidR="00C6704E" w:rsidRPr="005821E2">
        <w:rPr>
          <w:rFonts w:ascii="Times New Roman" w:hAnsi="Times New Roman" w:cs="Times New Roman"/>
          <w:sz w:val="24"/>
          <w:szCs w:val="24"/>
        </w:rPr>
        <w:t>under</w:t>
      </w:r>
      <w:r w:rsidR="006119D3" w:rsidRPr="005821E2">
        <w:rPr>
          <w:rFonts w:ascii="Times New Roman" w:hAnsi="Times New Roman" w:cs="Times New Roman"/>
          <w:sz w:val="24"/>
          <w:szCs w:val="24"/>
        </w:rPr>
        <w:t xml:space="preserve"> sub-criterion A</w:t>
      </w:r>
      <w:r w:rsidR="00A11B1F" w:rsidRPr="005821E2">
        <w:rPr>
          <w:rFonts w:ascii="Times New Roman" w:hAnsi="Times New Roman" w:cs="Times New Roman"/>
          <w:sz w:val="24"/>
          <w:szCs w:val="24"/>
        </w:rPr>
        <w:t>1</w:t>
      </w:r>
      <w:r w:rsidR="006119D3" w:rsidRPr="005821E2">
        <w:rPr>
          <w:rFonts w:ascii="Times New Roman" w:hAnsi="Times New Roman" w:cs="Times New Roman"/>
          <w:sz w:val="24"/>
          <w:szCs w:val="24"/>
        </w:rPr>
        <w:t xml:space="preserve"> </w:t>
      </w:r>
      <w:r w:rsidR="00C6704E" w:rsidRPr="005821E2">
        <w:rPr>
          <w:rFonts w:ascii="Times New Roman" w:hAnsi="Times New Roman" w:cs="Times New Roman"/>
          <w:sz w:val="24"/>
          <w:szCs w:val="24"/>
        </w:rPr>
        <w:t xml:space="preserve">for comparison </w:t>
      </w:r>
      <w:r w:rsidR="006119D3" w:rsidRPr="005821E2">
        <w:rPr>
          <w:rFonts w:ascii="Times New Roman" w:hAnsi="Times New Roman" w:cs="Times New Roman"/>
          <w:sz w:val="24"/>
          <w:szCs w:val="24"/>
        </w:rPr>
        <w:t>(</w:t>
      </w:r>
      <w:r w:rsidR="006119D3" w:rsidRPr="005821E2">
        <w:rPr>
          <w:rFonts w:ascii="Times New Roman" w:hAnsi="Times New Roman" w:cs="Times New Roman"/>
          <w:color w:val="0000FF"/>
          <w:sz w:val="24"/>
          <w:szCs w:val="24"/>
        </w:rPr>
        <w:t>Appendix XX</w:t>
      </w:r>
      <w:r w:rsidR="006119D3" w:rsidRPr="005821E2">
        <w:rPr>
          <w:rFonts w:ascii="Times New Roman" w:hAnsi="Times New Roman" w:cs="Times New Roman"/>
          <w:sz w:val="24"/>
          <w:szCs w:val="24"/>
        </w:rPr>
        <w:t>).</w:t>
      </w:r>
    </w:p>
    <w:p w14:paraId="2FAFB1A6" w14:textId="023EE787" w:rsidR="00933A29" w:rsidRPr="005821E2" w:rsidRDefault="00933A29" w:rsidP="008C7D6A">
      <w:pPr>
        <w:pStyle w:val="ListParagraph"/>
        <w:ind w:left="0"/>
        <w:rPr>
          <w:rFonts w:ascii="Times New Roman" w:hAnsi="Times New Roman" w:cs="Times New Roman"/>
          <w:sz w:val="24"/>
          <w:szCs w:val="24"/>
        </w:rPr>
      </w:pPr>
    </w:p>
    <w:p w14:paraId="4244DEB0" w14:textId="6C712F79" w:rsidR="00933A29" w:rsidRPr="005821E2" w:rsidRDefault="003475EE" w:rsidP="008C7D6A">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Species with abundance data (s</w:t>
      </w:r>
      <w:r w:rsidR="00933A29" w:rsidRPr="005821E2">
        <w:rPr>
          <w:rFonts w:ascii="Times New Roman" w:hAnsi="Times New Roman" w:cs="Times New Roman"/>
          <w:sz w:val="24"/>
          <w:szCs w:val="24"/>
          <w:u w:val="single"/>
        </w:rPr>
        <w:t>ub-criterion A2b</w:t>
      </w:r>
      <w:r w:rsidRPr="005821E2">
        <w:rPr>
          <w:rFonts w:ascii="Times New Roman" w:hAnsi="Times New Roman" w:cs="Times New Roman"/>
          <w:sz w:val="24"/>
          <w:szCs w:val="24"/>
          <w:u w:val="single"/>
        </w:rPr>
        <w:t>)</w:t>
      </w:r>
    </w:p>
    <w:p w14:paraId="6056C4EC" w14:textId="33B021E2" w:rsidR="008C7D6A" w:rsidRPr="005821E2" w:rsidRDefault="000F0840" w:rsidP="00952F04">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T</w:t>
      </w:r>
      <w:r w:rsidR="008C7D6A" w:rsidRPr="005821E2">
        <w:rPr>
          <w:rFonts w:ascii="Times New Roman" w:hAnsi="Times New Roman" w:cs="Times New Roman"/>
          <w:sz w:val="24"/>
          <w:szCs w:val="24"/>
        </w:rPr>
        <w:t xml:space="preserve">he Atlantic Forest </w:t>
      </w:r>
      <w:r w:rsidRPr="005821E2">
        <w:rPr>
          <w:rFonts w:ascii="Times New Roman" w:hAnsi="Times New Roman" w:cs="Times New Roman"/>
          <w:sz w:val="24"/>
          <w:szCs w:val="24"/>
        </w:rPr>
        <w:t xml:space="preserve">deforestation can be </w:t>
      </w:r>
      <w:r w:rsidR="00C6704E" w:rsidRPr="005821E2">
        <w:rPr>
          <w:rFonts w:ascii="Times New Roman" w:hAnsi="Times New Roman" w:cs="Times New Roman"/>
          <w:sz w:val="24"/>
          <w:szCs w:val="24"/>
        </w:rPr>
        <w:t>described</w:t>
      </w:r>
      <w:r w:rsidR="008C7D6A" w:rsidRPr="005821E2">
        <w:rPr>
          <w:rFonts w:ascii="Times New Roman" w:hAnsi="Times New Roman" w:cs="Times New Roman"/>
          <w:sz w:val="24"/>
          <w:szCs w:val="24"/>
        </w:rPr>
        <w:t xml:space="preserve"> by a period of </w:t>
      </w:r>
      <w:r w:rsidR="00FB21F8" w:rsidRPr="005821E2">
        <w:rPr>
          <w:rFonts w:ascii="Times New Roman" w:hAnsi="Times New Roman" w:cs="Times New Roman"/>
          <w:sz w:val="24"/>
          <w:szCs w:val="24"/>
        </w:rPr>
        <w:t>low</w:t>
      </w:r>
      <w:r w:rsidR="008C7D6A" w:rsidRPr="005821E2">
        <w:rPr>
          <w:rFonts w:ascii="Times New Roman" w:hAnsi="Times New Roman" w:cs="Times New Roman"/>
          <w:sz w:val="24"/>
          <w:szCs w:val="24"/>
        </w:rPr>
        <w:t xml:space="preserve"> deforestation </w:t>
      </w:r>
      <w:r w:rsidR="00024A49" w:rsidRPr="005821E2">
        <w:rPr>
          <w:rFonts w:ascii="Times New Roman" w:hAnsi="Times New Roman" w:cs="Times New Roman"/>
          <w:sz w:val="24"/>
          <w:szCs w:val="24"/>
        </w:rPr>
        <w:t xml:space="preserve">rates </w:t>
      </w:r>
      <w:r w:rsidR="00FB21F8" w:rsidRPr="005821E2">
        <w:rPr>
          <w:rFonts w:ascii="Times New Roman" w:hAnsi="Times New Roman" w:cs="Times New Roman"/>
          <w:sz w:val="24"/>
          <w:szCs w:val="24"/>
        </w:rPr>
        <w:t>before</w:t>
      </w:r>
      <w:r w:rsidR="008C7D6A" w:rsidRPr="005821E2">
        <w:rPr>
          <w:rFonts w:ascii="Times New Roman" w:hAnsi="Times New Roman" w:cs="Times New Roman"/>
          <w:sz w:val="24"/>
          <w:szCs w:val="24"/>
        </w:rPr>
        <w:t xml:space="preserve"> </w:t>
      </w:r>
      <w:r w:rsidR="00FB21F8" w:rsidRPr="005821E2">
        <w:rPr>
          <w:rFonts w:ascii="Times New Roman" w:hAnsi="Times New Roman" w:cs="Times New Roman"/>
          <w:sz w:val="24"/>
          <w:szCs w:val="24"/>
        </w:rPr>
        <w:t>1940-19</w:t>
      </w:r>
      <w:r w:rsidR="008C7D6A" w:rsidRPr="005821E2">
        <w:rPr>
          <w:rFonts w:ascii="Times New Roman" w:hAnsi="Times New Roman" w:cs="Times New Roman"/>
          <w:sz w:val="24"/>
          <w:szCs w:val="24"/>
        </w:rPr>
        <w:t xml:space="preserve">50, </w:t>
      </w:r>
      <w:r w:rsidR="00FB21F8" w:rsidRPr="005821E2">
        <w:rPr>
          <w:rFonts w:ascii="Times New Roman" w:hAnsi="Times New Roman" w:cs="Times New Roman"/>
          <w:sz w:val="24"/>
          <w:szCs w:val="24"/>
        </w:rPr>
        <w:t xml:space="preserve">followed by </w:t>
      </w:r>
      <w:r w:rsidR="008C7D6A" w:rsidRPr="005821E2">
        <w:rPr>
          <w:rFonts w:ascii="Times New Roman" w:hAnsi="Times New Roman" w:cs="Times New Roman"/>
          <w:sz w:val="24"/>
          <w:szCs w:val="24"/>
        </w:rPr>
        <w:t xml:space="preserve">an intense deforestation period </w:t>
      </w:r>
      <w:r w:rsidR="00FB21F8" w:rsidRPr="005821E2">
        <w:rPr>
          <w:rFonts w:ascii="Times New Roman" w:hAnsi="Times New Roman" w:cs="Times New Roman"/>
          <w:sz w:val="24"/>
          <w:szCs w:val="24"/>
        </w:rPr>
        <w:t>until 199</w:t>
      </w:r>
      <w:r w:rsidR="00040EC2" w:rsidRPr="005821E2">
        <w:rPr>
          <w:rFonts w:ascii="Times New Roman" w:hAnsi="Times New Roman" w:cs="Times New Roman"/>
          <w:sz w:val="24"/>
          <w:szCs w:val="24"/>
        </w:rPr>
        <w:t>0</w:t>
      </w:r>
      <w:r w:rsidR="00FB21F8" w:rsidRPr="005821E2">
        <w:rPr>
          <w:rFonts w:ascii="Times New Roman" w:hAnsi="Times New Roman" w:cs="Times New Roman"/>
          <w:sz w:val="24"/>
          <w:szCs w:val="24"/>
        </w:rPr>
        <w:t>-</w:t>
      </w:r>
      <w:r w:rsidR="001B77BD" w:rsidRPr="005821E2">
        <w:rPr>
          <w:rFonts w:ascii="Times New Roman" w:hAnsi="Times New Roman" w:cs="Times New Roman"/>
          <w:sz w:val="24"/>
          <w:szCs w:val="24"/>
        </w:rPr>
        <w:t>2000</w:t>
      </w:r>
      <w:r w:rsidR="00FB21F8" w:rsidRPr="005821E2">
        <w:rPr>
          <w:rFonts w:ascii="Times New Roman" w:hAnsi="Times New Roman" w:cs="Times New Roman"/>
          <w:sz w:val="24"/>
          <w:szCs w:val="24"/>
        </w:rPr>
        <w:t xml:space="preserve"> </w:t>
      </w:r>
      <w:r w:rsidR="00040EC2" w:rsidRPr="005821E2">
        <w:rPr>
          <w:rFonts w:ascii="Times New Roman" w:hAnsi="Times New Roman" w:cs="Times New Roman"/>
          <w:sz w:val="24"/>
          <w:szCs w:val="24"/>
        </w:rPr>
        <w:t xml:space="preserve">(depending on the region) </w:t>
      </w:r>
      <w:r w:rsidR="00FB21F8" w:rsidRPr="005821E2">
        <w:rPr>
          <w:rFonts w:ascii="Times New Roman" w:hAnsi="Times New Roman" w:cs="Times New Roman"/>
          <w:sz w:val="24"/>
          <w:szCs w:val="24"/>
        </w:rPr>
        <w:t xml:space="preserve">and a more or less stable period from </w:t>
      </w:r>
      <w:r w:rsidR="001B77BD" w:rsidRPr="005821E2">
        <w:rPr>
          <w:rFonts w:ascii="Times New Roman" w:hAnsi="Times New Roman" w:cs="Times New Roman"/>
          <w:sz w:val="24"/>
          <w:szCs w:val="24"/>
        </w:rPr>
        <w:t>2000</w:t>
      </w:r>
      <w:r w:rsidR="00FB21F8" w:rsidRPr="005821E2">
        <w:rPr>
          <w:rFonts w:ascii="Times New Roman" w:hAnsi="Times New Roman" w:cs="Times New Roman"/>
          <w:sz w:val="24"/>
          <w:szCs w:val="24"/>
        </w:rPr>
        <w:t xml:space="preserve"> until present days</w:t>
      </w:r>
      <w:r w:rsidR="00B00A44">
        <w:rPr>
          <w:rFonts w:ascii="Times New Roman" w:hAnsi="Times New Roman" w:cs="Times New Roman"/>
          <w:sz w:val="24"/>
          <w:szCs w:val="24"/>
        </w:rPr>
        <w:t xml:space="preserve"> </w:t>
      </w:r>
      <w:r w:rsidR="00B00A44" w:rsidRPr="005821E2">
        <w:rPr>
          <w:rFonts w:ascii="Times New Roman" w:hAnsi="Times New Roman" w:cs="Times New Roman"/>
          <w:sz w:val="24"/>
          <w:szCs w:val="24"/>
        </w:rPr>
        <w:t xml:space="preserve"> </w:t>
      </w:r>
      <w:r w:rsidR="00B00A4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{"citationItems":[{"id":"ITEM-1","itemData":{"author":[{"dropping-particle":"","family":"Rosa","given":"Marcos R.","non-dropping-particle":"","parse-names":false,"suffix":""},{"dropping-particle":"","family":"Brancalion","given":"Pedro Henrique S","non-dropping-particle":"","parse-names":false,"suffix":""},{"dropping-particle":"","family":"Crouzeilles","given":"Renato","non-dropping-particle":"","parse-names":false,"suffix":""},{"dropping-particle":"","family":"Tambosi","given":"Leandro R.","non-dropping-particle":"","parse-names":false,"suffix":""},{"dropping-particle":"","family":"Piffer","given":"Pedro R.","non-dropping-particle":"","parse-names":false,"suffix":""},{"dropping-particle":"","family":"Lenti","given":"Felipe E. B.","non-dropping-particle":"","parse-names":false,"suffix":""},{"dropping-particle":"","family":"Hirota","given":"Márcia Makiko","non-dropping-particle":"","parse-names":false,"suffix":""},{"dropping-particle":"","family":"Santiami","given":"Edson","non-dropping-particle":"","parse-names":false,"suffix":""},{"dropping-particle":"","family":"Metzger","given":"Jean Paul","non-dropping-particle":"","parse-names":false,"suffix":""}],"container-title":"Science Advances","id":"ITEM-1","issued":{"date-parts":[["2021"]]},"page":"eabc4547","title":"Hidden destruction of older forests threatens Brazil's Atlantic Forest and challenges restoration programs","type":"article-journal","volume":"7"},"uris":["http://www.mendeley.com/documents/?uuid=db32b6d9-09b9-4683-9668-1e39c1b66483"]},{"id":"ITEM-2","itemData":{"author":[{"dropping-particle":"","family":"SOS Mata Atlântica","given":"Fundação","non-dropping-particle":"","parse-names":false,"suffix":""},{"dropping-particle":"","family":"Instituto Nacional de Pesquisas Espaciais (INPE)","given":"","non-dropping-particle":"","parse-names":false,"suffix":""}],"container-title":"Fundação SOS Mata Atlântica","id":"ITEM-2","issued":{"date-parts":[["2018"]]},"publisher-place":"São Paulo","title":"Atlas dos remanescentes florestais da Mata Atlântica: período 2016-2017","type":"report"},"uris":["http://www.mendeley.com/documents/?uuid=dc5b33df-7049-34ae-8a63-0c08f9fc00e8"]},{"id":"ITEM-3","itemData":{"author":[{"dropping-particle":"","family":"Argentina","given":"Fundación Vida Silvestre","non-dropping-particle":"","parse-names":false,"suffix":""},{"dropping-particle":"","family":"WWF","given":"","non-dropping-particle":"","parse-names":false,"suffix":""}],"id":"ITEM-3","issued":{"date-parts":[["2017"]]},"number-of-pages":"146","publisher-place":"Puerto Iguazú, Argentina","title":"State of the Atlantic Forest: Three countries, 148 million people, one of the richest forests on Earth","type":"report"},"uris":["http://www.mendeley.com/documents/?uuid=d4ec1313-0d7d-410d-ab74-b7ad6fd66c6e"]}],"mendeley":{"formattedCitation":"(Argentina &amp; WWF 2017; SOS Mata Atlântica &amp; Instituto Nacional de Pesquisas Espaciais (INPE) 2018; Rosa et al. 2021)","plainTextFormattedCitation":"(Argentina &amp; WWF 2017; SOS Mata Atlântica &amp; Instituto Nacional de Pesquisas Espaciais (INPE) 2018; Rosa et al. 2021)","previouslyFormattedCitation":"(Argentina &amp; WWF 2017; SOS Mata Atlântica &amp; Instituto Nacional de Pesquisas Espaciais (INPE) 2018; Rosa et al. 2021)"},"properties":{"noteIndex":0},"schema":"https://github.com/citation-style-language/schema/raw/master/csl-citation.json"}</w:instrText>
      </w:r>
      <w:r w:rsidR="00B00A44">
        <w:rPr>
          <w:rFonts w:ascii="Times New Roman" w:hAnsi="Times New Roman" w:cs="Times New Roman"/>
          <w:sz w:val="24"/>
          <w:szCs w:val="24"/>
        </w:rPr>
        <w:fldChar w:fldCharType="separate"/>
      </w:r>
      <w:r w:rsidR="00B00A44" w:rsidRPr="002C6BF2">
        <w:rPr>
          <w:rFonts w:ascii="Times New Roman" w:hAnsi="Times New Roman" w:cs="Times New Roman"/>
          <w:noProof/>
          <w:sz w:val="24"/>
          <w:szCs w:val="24"/>
        </w:rPr>
        <w:t>(Argentina &amp; WWF 2017; SOS Mata Atlântica &amp; Instituto Nacional de Pesquisas Espaciais (INPE) 2018; Rosa et al. 2021)</w:t>
      </w:r>
      <w:r w:rsidR="00B00A44">
        <w:rPr>
          <w:rFonts w:ascii="Times New Roman" w:hAnsi="Times New Roman" w:cs="Times New Roman"/>
          <w:sz w:val="24"/>
          <w:szCs w:val="24"/>
        </w:rPr>
        <w:fldChar w:fldCharType="end"/>
      </w:r>
      <w:r w:rsidR="00FB21F8" w:rsidRPr="005821E2">
        <w:rPr>
          <w:rFonts w:ascii="Times New Roman" w:hAnsi="Times New Roman" w:cs="Times New Roman"/>
          <w:sz w:val="24"/>
          <w:szCs w:val="24"/>
        </w:rPr>
        <w:t xml:space="preserve">. </w:t>
      </w:r>
      <w:r w:rsidR="007E734D" w:rsidRPr="005821E2">
        <w:rPr>
          <w:rFonts w:ascii="Times New Roman" w:hAnsi="Times New Roman" w:cs="Times New Roman"/>
          <w:sz w:val="24"/>
          <w:szCs w:val="24"/>
        </w:rPr>
        <w:t>This means that most</w:t>
      </w:r>
      <w:r w:rsidR="00EE6F32" w:rsidRPr="005821E2">
        <w:rPr>
          <w:rFonts w:ascii="Times New Roman" w:hAnsi="Times New Roman" w:cs="Times New Roman"/>
          <w:sz w:val="24"/>
          <w:szCs w:val="24"/>
        </w:rPr>
        <w:t xml:space="preserve"> Atlantic Forest </w:t>
      </w:r>
      <w:r w:rsidR="007E734D" w:rsidRPr="005821E2">
        <w:rPr>
          <w:rFonts w:ascii="Times New Roman" w:hAnsi="Times New Roman" w:cs="Times New Roman"/>
          <w:sz w:val="24"/>
          <w:szCs w:val="24"/>
        </w:rPr>
        <w:t>populations</w:t>
      </w:r>
      <w:r w:rsidR="00EE6F32" w:rsidRPr="005821E2">
        <w:rPr>
          <w:rFonts w:ascii="Times New Roman" w:hAnsi="Times New Roman" w:cs="Times New Roman"/>
          <w:sz w:val="24"/>
          <w:szCs w:val="24"/>
        </w:rPr>
        <w:t xml:space="preserve"> </w:t>
      </w:r>
      <w:r w:rsidR="007E734D" w:rsidRPr="005821E2">
        <w:rPr>
          <w:rFonts w:ascii="Times New Roman" w:hAnsi="Times New Roman" w:cs="Times New Roman"/>
          <w:sz w:val="24"/>
          <w:szCs w:val="24"/>
        </w:rPr>
        <w:t xml:space="preserve">were severely depleted in the past </w:t>
      </w:r>
      <w:r w:rsidR="00EE6F32" w:rsidRPr="005821E2">
        <w:rPr>
          <w:rFonts w:ascii="Times New Roman" w:hAnsi="Times New Roman" w:cs="Times New Roman"/>
          <w:sz w:val="24"/>
          <w:szCs w:val="24"/>
        </w:rPr>
        <w:t>and are now more or less stable</w:t>
      </w:r>
      <w:r w:rsidR="007E734D" w:rsidRPr="005821E2">
        <w:rPr>
          <w:rFonts w:ascii="Times New Roman" w:hAnsi="Times New Roman" w:cs="Times New Roman"/>
          <w:sz w:val="24"/>
          <w:szCs w:val="24"/>
        </w:rPr>
        <w:t xml:space="preserve">. </w:t>
      </w:r>
      <w:r w:rsidR="00FB21F8" w:rsidRPr="005821E2">
        <w:rPr>
          <w:rFonts w:ascii="Times New Roman" w:hAnsi="Times New Roman" w:cs="Times New Roman"/>
          <w:sz w:val="24"/>
          <w:szCs w:val="24"/>
        </w:rPr>
        <w:t>Therefore</w:t>
      </w:r>
      <w:r w:rsidR="00EE6F32" w:rsidRPr="005821E2">
        <w:rPr>
          <w:rFonts w:ascii="Times New Roman" w:hAnsi="Times New Roman" w:cs="Times New Roman"/>
          <w:sz w:val="24"/>
          <w:szCs w:val="24"/>
        </w:rPr>
        <w:t xml:space="preserve">, to </w:t>
      </w:r>
      <w:r w:rsidR="00DC2EC8" w:rsidRPr="005821E2">
        <w:rPr>
          <w:rFonts w:ascii="Times New Roman" w:hAnsi="Times New Roman" w:cs="Times New Roman"/>
          <w:sz w:val="24"/>
          <w:szCs w:val="24"/>
        </w:rPr>
        <w:t>interpolate population sizes</w:t>
      </w:r>
      <w:r w:rsidR="00EE6F32" w:rsidRPr="005821E2">
        <w:rPr>
          <w:rFonts w:ascii="Times New Roman" w:hAnsi="Times New Roman" w:cs="Times New Roman"/>
          <w:sz w:val="24"/>
          <w:szCs w:val="24"/>
        </w:rPr>
        <w:t xml:space="preserve"> for one, two and three generations in the past</w:t>
      </w:r>
      <w:r w:rsidR="00DC2EC8" w:rsidRPr="005821E2">
        <w:rPr>
          <w:rFonts w:ascii="Times New Roman" w:hAnsi="Times New Roman" w:cs="Times New Roman"/>
          <w:sz w:val="24"/>
          <w:szCs w:val="24"/>
        </w:rPr>
        <w:t xml:space="preserve">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3928A7">
        <w:rPr>
          <w:rFonts w:ascii="Times New Roman" w:hAnsi="Times New Roman" w:cs="Times New Roman"/>
          <w:sz w:val="24"/>
          <w:szCs w:val="24"/>
        </w:rPr>
        <w:fldChar w:fldCharType="end"/>
      </w:r>
      <w:r w:rsidR="00EE6F32" w:rsidRPr="005821E2">
        <w:rPr>
          <w:rFonts w:ascii="Times New Roman" w:hAnsi="Times New Roman" w:cs="Times New Roman"/>
          <w:sz w:val="24"/>
          <w:szCs w:val="24"/>
        </w:rPr>
        <w:t xml:space="preserve">, we </w:t>
      </w:r>
      <w:r w:rsidR="008F2AB7" w:rsidRPr="005821E2">
        <w:rPr>
          <w:rFonts w:ascii="Times New Roman" w:hAnsi="Times New Roman" w:cs="Times New Roman"/>
          <w:sz w:val="24"/>
          <w:szCs w:val="24"/>
        </w:rPr>
        <w:t>compared the fit of</w:t>
      </w:r>
      <w:r w:rsidR="00EE6F32" w:rsidRPr="005821E2">
        <w:rPr>
          <w:rFonts w:ascii="Times New Roman" w:hAnsi="Times New Roman" w:cs="Times New Roman"/>
          <w:sz w:val="24"/>
          <w:szCs w:val="24"/>
        </w:rPr>
        <w:t xml:space="preserve"> </w:t>
      </w:r>
      <w:r w:rsidR="00DC2EC8" w:rsidRPr="005821E2">
        <w:rPr>
          <w:rFonts w:ascii="Times New Roman" w:hAnsi="Times New Roman" w:cs="Times New Roman"/>
          <w:sz w:val="24"/>
          <w:szCs w:val="24"/>
        </w:rPr>
        <w:t xml:space="preserve">five </w:t>
      </w:r>
      <w:r w:rsidR="00EE6F32" w:rsidRPr="005821E2">
        <w:rPr>
          <w:rFonts w:ascii="Times New Roman" w:hAnsi="Times New Roman" w:cs="Times New Roman"/>
          <w:sz w:val="24"/>
          <w:szCs w:val="24"/>
        </w:rPr>
        <w:t xml:space="preserve">statistical models </w:t>
      </w:r>
      <w:r w:rsidR="00DC2EC8" w:rsidRPr="005821E2">
        <w:rPr>
          <w:rFonts w:ascii="Times New Roman" w:hAnsi="Times New Roman" w:cs="Times New Roman"/>
          <w:sz w:val="24"/>
          <w:szCs w:val="24"/>
        </w:rPr>
        <w:t xml:space="preserve">(i.e. linear, quadratic, exponential, logistic and generalized logistic) </w:t>
      </w:r>
      <w:r w:rsidR="00EE6F32" w:rsidRPr="005821E2">
        <w:rPr>
          <w:rFonts w:ascii="Times New Roman" w:hAnsi="Times New Roman" w:cs="Times New Roman"/>
          <w:sz w:val="24"/>
          <w:szCs w:val="24"/>
        </w:rPr>
        <w:t>to population</w:t>
      </w:r>
      <w:r w:rsidR="008C7D6A" w:rsidRPr="005821E2">
        <w:rPr>
          <w:rFonts w:ascii="Times New Roman" w:hAnsi="Times New Roman" w:cs="Times New Roman"/>
          <w:sz w:val="24"/>
          <w:szCs w:val="24"/>
        </w:rPr>
        <w:t xml:space="preserve"> </w:t>
      </w:r>
      <w:r w:rsidR="00EE6F32" w:rsidRPr="005821E2">
        <w:rPr>
          <w:rFonts w:ascii="Times New Roman" w:hAnsi="Times New Roman" w:cs="Times New Roman"/>
          <w:sz w:val="24"/>
          <w:szCs w:val="24"/>
        </w:rPr>
        <w:t>d</w:t>
      </w:r>
      <w:r w:rsidR="008C7D6A" w:rsidRPr="005821E2">
        <w:rPr>
          <w:rFonts w:ascii="Times New Roman" w:hAnsi="Times New Roman" w:cs="Times New Roman"/>
          <w:sz w:val="24"/>
          <w:szCs w:val="24"/>
        </w:rPr>
        <w:t>ecline patterns before and after 199</w:t>
      </w:r>
      <w:r w:rsidR="001B77BD" w:rsidRPr="005821E2">
        <w:rPr>
          <w:rFonts w:ascii="Times New Roman" w:hAnsi="Times New Roman" w:cs="Times New Roman"/>
          <w:sz w:val="24"/>
          <w:szCs w:val="24"/>
        </w:rPr>
        <w:t>5</w:t>
      </w:r>
      <w:r w:rsidR="0049016B" w:rsidRPr="005821E2">
        <w:rPr>
          <w:rFonts w:ascii="Times New Roman" w:hAnsi="Times New Roman" w:cs="Times New Roman"/>
          <w:sz w:val="24"/>
          <w:szCs w:val="24"/>
        </w:rPr>
        <w:t xml:space="preserve"> (i.e. first year with satellite-based forest cover map)</w:t>
      </w:r>
      <w:r w:rsidR="00EE6F32" w:rsidRPr="005821E2">
        <w:rPr>
          <w:rFonts w:ascii="Times New Roman" w:hAnsi="Times New Roman" w:cs="Times New Roman"/>
          <w:sz w:val="24"/>
          <w:szCs w:val="24"/>
        </w:rPr>
        <w:t>.</w:t>
      </w:r>
      <w:r w:rsidR="00DC2EC8" w:rsidRPr="005821E2">
        <w:rPr>
          <w:rFonts w:ascii="Times New Roman" w:hAnsi="Times New Roman" w:cs="Times New Roman"/>
          <w:sz w:val="24"/>
          <w:szCs w:val="24"/>
        </w:rPr>
        <w:t xml:space="preserve"> Models were fitted separately for each species</w:t>
      </w:r>
      <w:r w:rsidR="00384018" w:rsidRPr="005821E2">
        <w:rPr>
          <w:rFonts w:ascii="Times New Roman" w:hAnsi="Times New Roman" w:cs="Times New Roman"/>
          <w:sz w:val="24"/>
          <w:szCs w:val="24"/>
        </w:rPr>
        <w:t xml:space="preserve"> and the selection among the best candidate model for each period </w:t>
      </w:r>
      <w:r w:rsidR="0049016B" w:rsidRPr="005821E2">
        <w:rPr>
          <w:rFonts w:ascii="Times New Roman" w:hAnsi="Times New Roman" w:cs="Times New Roman"/>
          <w:sz w:val="24"/>
          <w:szCs w:val="24"/>
        </w:rPr>
        <w:t xml:space="preserve">(i.e. before and after 1995) </w:t>
      </w:r>
      <w:r w:rsidR="00384018" w:rsidRPr="005821E2">
        <w:rPr>
          <w:rFonts w:ascii="Times New Roman" w:hAnsi="Times New Roman" w:cs="Times New Roman"/>
          <w:sz w:val="24"/>
          <w:szCs w:val="24"/>
        </w:rPr>
        <w:t xml:space="preserve">was based on the corrected Akaike Information Criterion, or </w:t>
      </w:r>
      <w:proofErr w:type="spellStart"/>
      <w:r w:rsidR="00384018" w:rsidRPr="005821E2">
        <w:rPr>
          <w:rFonts w:ascii="Times New Roman" w:hAnsi="Times New Roman" w:cs="Times New Roman"/>
          <w:sz w:val="24"/>
          <w:szCs w:val="24"/>
        </w:rPr>
        <w:t>AICc</w:t>
      </w:r>
      <w:proofErr w:type="spellEnd"/>
      <w:r w:rsidR="00384018" w:rsidRPr="005821E2">
        <w:rPr>
          <w:rFonts w:ascii="Times New Roman" w:hAnsi="Times New Roman" w:cs="Times New Roman"/>
          <w:sz w:val="24"/>
          <w:szCs w:val="24"/>
        </w:rPr>
        <w:t xml:space="preserve"> </w:t>
      </w:r>
      <w:r w:rsidR="003928A7">
        <w:rPr>
          <w:rFonts w:ascii="Times New Roman" w:hAnsi="Times New Roman" w:cs="Times New Roman"/>
          <w:sz w:val="24"/>
          <w:szCs w:val="24"/>
        </w:rPr>
        <w:lastRenderedPageBreak/>
        <w:fldChar w:fldCharType="begin" w:fldLock="1"/>
      </w:r>
      <w:r w:rsidR="00B00A44">
        <w:rPr>
          <w:rFonts w:ascii="Times New Roman" w:hAnsi="Times New Roman" w:cs="Times New Roman"/>
          <w:sz w:val="24"/>
          <w:szCs w:val="24"/>
        </w:rPr>
        <w:instrText>ADDIN CSL_CITATION {"citationItems":[{"id":"ITEM-1","itemData":{"DOI":"10.1177/0049124104268644","ISSN":"0049-1241","author":[{"dropping-particle":"","family":"Burnham","given":"Kenneth P","non-dropping-particle":"","parse-names":false,"suffix":""},{"dropping-particle":"","family":"Anderson","given":"David R","non-dropping-particle":"","parse-names":false,"suffix":""}],"container-title":"Sociological Methods &amp; Research","id":"ITEM-1","issue":"2","issued":{"date-parts":[["2004","11","30"]]},"page":"261-304","title":"Multimodel Inference","type":"article-journal","volume":"33"},"uris":["http://www.mendeley.com/documents/?uuid=e294650b-75b9-4885-b445-03813381264c"]}],"mendeley":{"formattedCitation":"(Burnham &amp; Anderson 2004)","plainTextFormattedCitation":"(Burnham &amp; Anderson 2004)","previouslyFormattedCitation":"(Burnham &amp; Anderson 2004)"},"properties":{"noteIndex":0},"schema":"https://github.com/citation-style-language/schema/raw/master/csl-citation.json"}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(Burnham &amp; Anderson 2004)</w:t>
      </w:r>
      <w:r w:rsidR="003928A7">
        <w:rPr>
          <w:rFonts w:ascii="Times New Roman" w:hAnsi="Times New Roman" w:cs="Times New Roman"/>
          <w:sz w:val="24"/>
          <w:szCs w:val="24"/>
        </w:rPr>
        <w:fldChar w:fldCharType="end"/>
      </w:r>
      <w:r w:rsidR="00384018" w:rsidRPr="005821E2">
        <w:rPr>
          <w:rFonts w:ascii="Times New Roman" w:hAnsi="Times New Roman" w:cs="Times New Roman"/>
          <w:sz w:val="24"/>
          <w:szCs w:val="24"/>
        </w:rPr>
        <w:t>.</w:t>
      </w:r>
      <w:r w:rsidR="00952F04" w:rsidRPr="005821E2">
        <w:rPr>
          <w:rFonts w:ascii="Times New Roman" w:hAnsi="Times New Roman" w:cs="Times New Roman"/>
          <w:sz w:val="24"/>
          <w:szCs w:val="24"/>
        </w:rPr>
        <w:t xml:space="preserve"> The IUCN does not </w:t>
      </w:r>
      <w:r w:rsidR="009673E0" w:rsidRPr="005821E2">
        <w:rPr>
          <w:rFonts w:ascii="Times New Roman" w:hAnsi="Times New Roman" w:cs="Times New Roman"/>
          <w:sz w:val="24"/>
          <w:szCs w:val="24"/>
        </w:rPr>
        <w:t>suggest</w:t>
      </w:r>
      <w:r w:rsidR="00952F04" w:rsidRPr="005821E2">
        <w:rPr>
          <w:rFonts w:ascii="Times New Roman" w:hAnsi="Times New Roman" w:cs="Times New Roman"/>
          <w:sz w:val="24"/>
          <w:szCs w:val="24"/>
        </w:rPr>
        <w:t xml:space="preserve"> any maximum time limit for calculating past populational reductions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3928A7">
        <w:rPr>
          <w:rFonts w:ascii="Times New Roman" w:hAnsi="Times New Roman" w:cs="Times New Roman"/>
          <w:sz w:val="24"/>
          <w:szCs w:val="24"/>
        </w:rPr>
        <w:fldChar w:fldCharType="end"/>
      </w:r>
      <w:r w:rsidR="00952F04" w:rsidRPr="005821E2">
        <w:rPr>
          <w:rFonts w:ascii="Times New Roman" w:hAnsi="Times New Roman" w:cs="Times New Roman"/>
          <w:sz w:val="24"/>
          <w:szCs w:val="24"/>
        </w:rPr>
        <w:t xml:space="preserve">. However, because we set 1850 as the </w:t>
      </w:r>
      <w:r w:rsidR="009673E0" w:rsidRPr="005821E2">
        <w:rPr>
          <w:rFonts w:ascii="Times New Roman" w:hAnsi="Times New Roman" w:cs="Times New Roman"/>
          <w:sz w:val="24"/>
          <w:szCs w:val="24"/>
        </w:rPr>
        <w:t>year</w:t>
      </w:r>
      <w:r w:rsidR="00952F04" w:rsidRPr="005821E2">
        <w:rPr>
          <w:rFonts w:ascii="Times New Roman" w:hAnsi="Times New Roman" w:cs="Times New Roman"/>
          <w:sz w:val="24"/>
          <w:szCs w:val="24"/>
        </w:rPr>
        <w:t xml:space="preserve"> when the Atlantic Forest had close to 100% of its original </w:t>
      </w:r>
      <w:r w:rsidR="00802A88" w:rsidRPr="005821E2">
        <w:rPr>
          <w:rFonts w:ascii="Times New Roman" w:hAnsi="Times New Roman" w:cs="Times New Roman"/>
          <w:sz w:val="24"/>
          <w:szCs w:val="24"/>
        </w:rPr>
        <w:t xml:space="preserve">forest </w:t>
      </w:r>
      <w:r w:rsidR="00952F04" w:rsidRPr="005821E2">
        <w:rPr>
          <w:rFonts w:ascii="Times New Roman" w:hAnsi="Times New Roman" w:cs="Times New Roman"/>
          <w:sz w:val="24"/>
          <w:szCs w:val="24"/>
        </w:rPr>
        <w:t xml:space="preserve">cover, </w:t>
      </w:r>
      <w:r w:rsidR="009673E0" w:rsidRPr="005821E2">
        <w:rPr>
          <w:rFonts w:ascii="Times New Roman" w:hAnsi="Times New Roman" w:cs="Times New Roman"/>
          <w:sz w:val="24"/>
          <w:szCs w:val="24"/>
        </w:rPr>
        <w:t xml:space="preserve">we used 1850 as the upper limit for all assessments, </w:t>
      </w:r>
      <w:r w:rsidR="00802A88" w:rsidRPr="005821E2">
        <w:rPr>
          <w:rFonts w:ascii="Times New Roman" w:hAnsi="Times New Roman" w:cs="Times New Roman"/>
          <w:sz w:val="24"/>
          <w:szCs w:val="24"/>
        </w:rPr>
        <w:t xml:space="preserve">even </w:t>
      </w:r>
      <w:r w:rsidR="009673E0" w:rsidRPr="005821E2">
        <w:rPr>
          <w:rFonts w:ascii="Times New Roman" w:hAnsi="Times New Roman" w:cs="Times New Roman"/>
          <w:sz w:val="24"/>
          <w:szCs w:val="24"/>
        </w:rPr>
        <w:t xml:space="preserve">for species in </w:t>
      </w:r>
      <w:r w:rsidR="00952F04" w:rsidRPr="005821E2">
        <w:rPr>
          <w:rFonts w:ascii="Times New Roman" w:hAnsi="Times New Roman" w:cs="Times New Roman"/>
          <w:sz w:val="24"/>
          <w:szCs w:val="24"/>
        </w:rPr>
        <w:t xml:space="preserve">which </w:t>
      </w:r>
      <w:r w:rsidR="00802A88" w:rsidRPr="005821E2">
        <w:rPr>
          <w:rFonts w:ascii="Times New Roman" w:hAnsi="Times New Roman" w:cs="Times New Roman"/>
          <w:sz w:val="24"/>
          <w:szCs w:val="24"/>
        </w:rPr>
        <w:t xml:space="preserve">the </w:t>
      </w:r>
      <w:r w:rsidR="00952F04" w:rsidRPr="005821E2">
        <w:rPr>
          <w:rFonts w:ascii="Times New Roman" w:hAnsi="Times New Roman" w:cs="Times New Roman"/>
          <w:sz w:val="24"/>
          <w:szCs w:val="24"/>
        </w:rPr>
        <w:t>three generation</w:t>
      </w:r>
      <w:r w:rsidR="009673E0" w:rsidRPr="005821E2">
        <w:rPr>
          <w:rFonts w:ascii="Times New Roman" w:hAnsi="Times New Roman" w:cs="Times New Roman"/>
          <w:sz w:val="24"/>
          <w:szCs w:val="24"/>
        </w:rPr>
        <w:t>s</w:t>
      </w:r>
      <w:r w:rsidR="00952F04" w:rsidRPr="005821E2">
        <w:rPr>
          <w:rFonts w:ascii="Times New Roman" w:hAnsi="Times New Roman" w:cs="Times New Roman"/>
          <w:sz w:val="24"/>
          <w:szCs w:val="24"/>
        </w:rPr>
        <w:t xml:space="preserve"> </w:t>
      </w:r>
      <w:r w:rsidR="009673E0" w:rsidRPr="005821E2">
        <w:rPr>
          <w:rFonts w:ascii="Times New Roman" w:hAnsi="Times New Roman" w:cs="Times New Roman"/>
          <w:sz w:val="24"/>
          <w:szCs w:val="24"/>
        </w:rPr>
        <w:t>represented a date before 1850</w:t>
      </w:r>
      <w:r w:rsidR="00952F04" w:rsidRPr="005821E2">
        <w:rPr>
          <w:rFonts w:ascii="Times New Roman" w:hAnsi="Times New Roman" w:cs="Times New Roman"/>
          <w:sz w:val="24"/>
          <w:szCs w:val="24"/>
        </w:rPr>
        <w:t>. Finally, t</w:t>
      </w:r>
      <w:r w:rsidR="008F2AB7" w:rsidRPr="005821E2">
        <w:rPr>
          <w:rFonts w:ascii="Times New Roman" w:hAnsi="Times New Roman" w:cs="Times New Roman"/>
          <w:sz w:val="24"/>
          <w:szCs w:val="24"/>
        </w:rPr>
        <w:t xml:space="preserve">o </w:t>
      </w:r>
      <w:r w:rsidR="00952F04" w:rsidRPr="005821E2">
        <w:rPr>
          <w:rFonts w:ascii="Times New Roman" w:hAnsi="Times New Roman" w:cs="Times New Roman"/>
          <w:sz w:val="24"/>
          <w:szCs w:val="24"/>
        </w:rPr>
        <w:t>delimit</w:t>
      </w:r>
      <w:r w:rsidR="008F2AB7" w:rsidRPr="005821E2">
        <w:rPr>
          <w:rFonts w:ascii="Times New Roman" w:hAnsi="Times New Roman" w:cs="Times New Roman"/>
          <w:sz w:val="24"/>
          <w:szCs w:val="24"/>
        </w:rPr>
        <w:t xml:space="preserve"> period</w:t>
      </w:r>
      <w:r w:rsidR="00952F04" w:rsidRPr="005821E2">
        <w:rPr>
          <w:rFonts w:ascii="Times New Roman" w:hAnsi="Times New Roman" w:cs="Times New Roman"/>
          <w:sz w:val="24"/>
          <w:szCs w:val="24"/>
        </w:rPr>
        <w:t>s</w:t>
      </w:r>
      <w:r w:rsidR="008F2AB7" w:rsidRPr="005821E2">
        <w:rPr>
          <w:rFonts w:ascii="Times New Roman" w:hAnsi="Times New Roman" w:cs="Times New Roman"/>
          <w:sz w:val="24"/>
          <w:szCs w:val="24"/>
        </w:rPr>
        <w:t xml:space="preserve"> of population decline or stabili</w:t>
      </w:r>
      <w:r w:rsidR="00952F04" w:rsidRPr="005821E2">
        <w:rPr>
          <w:rFonts w:ascii="Times New Roman" w:hAnsi="Times New Roman" w:cs="Times New Roman"/>
          <w:sz w:val="24"/>
          <w:szCs w:val="24"/>
        </w:rPr>
        <w:t>ty</w:t>
      </w:r>
      <w:r w:rsidR="008F2AB7" w:rsidRPr="005821E2">
        <w:rPr>
          <w:rFonts w:ascii="Times New Roman" w:hAnsi="Times New Roman" w:cs="Times New Roman"/>
          <w:sz w:val="24"/>
          <w:szCs w:val="24"/>
        </w:rPr>
        <w:t xml:space="preserve">, we also fitted piece-wise </w:t>
      </w:r>
      <w:r w:rsidR="00952F04" w:rsidRPr="005821E2">
        <w:rPr>
          <w:rFonts w:ascii="Times New Roman" w:hAnsi="Times New Roman" w:cs="Times New Roman"/>
          <w:sz w:val="24"/>
          <w:szCs w:val="24"/>
        </w:rPr>
        <w:t>regression to the population size data of each species</w:t>
      </w:r>
      <w:r w:rsidR="00DC2EC8" w:rsidRPr="005821E2">
        <w:rPr>
          <w:rFonts w:ascii="Times New Roman" w:hAnsi="Times New Roman" w:cs="Times New Roman"/>
          <w:sz w:val="24"/>
          <w:szCs w:val="24"/>
        </w:rPr>
        <w:t xml:space="preserve"> (</w:t>
      </w:r>
      <w:r w:rsidR="00DC2EC8" w:rsidRPr="005821E2">
        <w:rPr>
          <w:rFonts w:ascii="Times New Roman" w:hAnsi="Times New Roman" w:cs="Times New Roman"/>
          <w:color w:val="0000FF"/>
          <w:sz w:val="24"/>
          <w:szCs w:val="24"/>
        </w:rPr>
        <w:t>Appendix ??</w:t>
      </w:r>
      <w:r w:rsidR="00DC2EC8" w:rsidRPr="005821E2">
        <w:rPr>
          <w:rFonts w:ascii="Times New Roman" w:hAnsi="Times New Roman" w:cs="Times New Roman"/>
          <w:sz w:val="24"/>
          <w:szCs w:val="24"/>
        </w:rPr>
        <w:t>).</w:t>
      </w:r>
    </w:p>
    <w:p w14:paraId="604CF3CC" w14:textId="28BE5701" w:rsidR="00933A29" w:rsidRPr="005821E2" w:rsidRDefault="00933A29" w:rsidP="00952F04">
      <w:pPr>
        <w:pStyle w:val="ListParagraph"/>
        <w:ind w:left="0"/>
        <w:rPr>
          <w:rFonts w:ascii="Times New Roman" w:hAnsi="Times New Roman" w:cs="Times New Roman"/>
          <w:sz w:val="24"/>
          <w:szCs w:val="24"/>
        </w:rPr>
      </w:pPr>
    </w:p>
    <w:p w14:paraId="497262F4" w14:textId="34B20FD6" w:rsidR="00933A29" w:rsidRPr="005821E2" w:rsidRDefault="003475EE" w:rsidP="00933A29">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Species without abundance data (s</w:t>
      </w:r>
      <w:r w:rsidR="00933A29" w:rsidRPr="005821E2">
        <w:rPr>
          <w:rFonts w:ascii="Times New Roman" w:hAnsi="Times New Roman" w:cs="Times New Roman"/>
          <w:sz w:val="24"/>
          <w:szCs w:val="24"/>
          <w:u w:val="single"/>
        </w:rPr>
        <w:t>ub-criterion A2c</w:t>
      </w:r>
      <w:r w:rsidRPr="005821E2">
        <w:rPr>
          <w:rFonts w:ascii="Times New Roman" w:hAnsi="Times New Roman" w:cs="Times New Roman"/>
          <w:sz w:val="24"/>
          <w:szCs w:val="24"/>
          <w:u w:val="single"/>
        </w:rPr>
        <w:t>)</w:t>
      </w:r>
    </w:p>
    <w:p w14:paraId="44742737" w14:textId="544DFE83" w:rsidR="00B03064" w:rsidRPr="009C35BB" w:rsidRDefault="00933A29" w:rsidP="00B03064">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As described above, p</w:t>
      </w:r>
      <w:r w:rsidR="00A54B6A" w:rsidRPr="005821E2">
        <w:rPr>
          <w:rFonts w:ascii="Times New Roman" w:hAnsi="Times New Roman" w:cs="Times New Roman"/>
          <w:sz w:val="24"/>
          <w:szCs w:val="24"/>
        </w:rPr>
        <w:t xml:space="preserve">opulation size reductions were </w:t>
      </w:r>
      <w:r w:rsidR="00603328" w:rsidRPr="005821E2">
        <w:rPr>
          <w:rFonts w:ascii="Times New Roman" w:hAnsi="Times New Roman" w:cs="Times New Roman"/>
          <w:sz w:val="24"/>
          <w:szCs w:val="24"/>
        </w:rPr>
        <w:t>calculated</w:t>
      </w:r>
      <w:r w:rsidR="00A54B6A" w:rsidRPr="005821E2">
        <w:rPr>
          <w:rFonts w:ascii="Times New Roman" w:hAnsi="Times New Roman" w:cs="Times New Roman"/>
          <w:sz w:val="24"/>
          <w:szCs w:val="24"/>
        </w:rPr>
        <w:t xml:space="preserve"> from estimated population sizes for </w:t>
      </w:r>
      <w:r w:rsidR="00603328" w:rsidRPr="005821E2">
        <w:rPr>
          <w:rFonts w:ascii="Times New Roman" w:hAnsi="Times New Roman" w:cs="Times New Roman"/>
          <w:sz w:val="24"/>
          <w:szCs w:val="24"/>
        </w:rPr>
        <w:t>all</w:t>
      </w:r>
      <w:r w:rsidR="00A54B6A" w:rsidRPr="005821E2">
        <w:rPr>
          <w:rFonts w:ascii="Times New Roman" w:hAnsi="Times New Roman" w:cs="Times New Roman"/>
          <w:sz w:val="24"/>
          <w:szCs w:val="24"/>
        </w:rPr>
        <w:t xml:space="preserve"> species with abundance data available. For species</w:t>
      </w:r>
      <w:r w:rsidR="00603328" w:rsidRPr="005821E2">
        <w:rPr>
          <w:rFonts w:ascii="Times New Roman" w:hAnsi="Times New Roman" w:cs="Times New Roman"/>
          <w:sz w:val="24"/>
          <w:szCs w:val="24"/>
        </w:rPr>
        <w:t xml:space="preserve"> only with occurrence data</w:t>
      </w:r>
      <w:r w:rsidR="00A54B6A" w:rsidRPr="005821E2">
        <w:rPr>
          <w:rFonts w:ascii="Times New Roman" w:hAnsi="Times New Roman" w:cs="Times New Roman"/>
          <w:sz w:val="24"/>
          <w:szCs w:val="24"/>
        </w:rPr>
        <w:t xml:space="preserve">, population size reductions were inferred from </w:t>
      </w:r>
      <w:commentRangeStart w:id="48"/>
      <w:r w:rsidR="00204C67" w:rsidRPr="005821E2">
        <w:rPr>
          <w:rFonts w:ascii="Times New Roman" w:hAnsi="Times New Roman" w:cs="Times New Roman"/>
          <w:sz w:val="24"/>
          <w:szCs w:val="24"/>
        </w:rPr>
        <w:t xml:space="preserve">potential </w:t>
      </w:r>
      <w:r w:rsidR="00603328" w:rsidRPr="005821E2">
        <w:rPr>
          <w:rFonts w:ascii="Times New Roman" w:hAnsi="Times New Roman" w:cs="Times New Roman"/>
          <w:sz w:val="24"/>
          <w:szCs w:val="24"/>
        </w:rPr>
        <w:t>declines</w:t>
      </w:r>
      <w:r w:rsidR="00A54B6A" w:rsidRPr="005821E2">
        <w:rPr>
          <w:rFonts w:ascii="Times New Roman" w:hAnsi="Times New Roman" w:cs="Times New Roman"/>
          <w:sz w:val="24"/>
          <w:szCs w:val="24"/>
        </w:rPr>
        <w:t xml:space="preserve"> in species Area of Occupancy</w:t>
      </w:r>
      <w:commentRangeEnd w:id="48"/>
      <w:r w:rsidR="00204C67" w:rsidRPr="005821E2">
        <w:rPr>
          <w:rStyle w:val="CommentReference"/>
          <w:rFonts w:ascii="Times New Roman" w:hAnsi="Times New Roman" w:cs="Times New Roman"/>
          <w:sz w:val="24"/>
          <w:szCs w:val="24"/>
        </w:rPr>
        <w:commentReference w:id="48"/>
      </w:r>
      <w:r w:rsidR="00A54B6A" w:rsidRPr="005821E2">
        <w:rPr>
          <w:rFonts w:ascii="Times New Roman" w:hAnsi="Times New Roman" w:cs="Times New Roman"/>
          <w:sz w:val="24"/>
          <w:szCs w:val="24"/>
        </w:rPr>
        <w:t xml:space="preserve"> (AOO ‒ sub-criteri</w:t>
      </w:r>
      <w:r w:rsidR="000A298B" w:rsidRPr="005821E2">
        <w:rPr>
          <w:rFonts w:ascii="Times New Roman" w:hAnsi="Times New Roman" w:cs="Times New Roman"/>
          <w:sz w:val="24"/>
          <w:szCs w:val="24"/>
        </w:rPr>
        <w:t>on</w:t>
      </w:r>
      <w:r w:rsidR="00A54B6A" w:rsidRPr="005821E2">
        <w:rPr>
          <w:rFonts w:ascii="Times New Roman" w:hAnsi="Times New Roman" w:cs="Times New Roman"/>
          <w:sz w:val="24"/>
          <w:szCs w:val="24"/>
        </w:rPr>
        <w:t xml:space="preserve"> A2c</w:t>
      </w:r>
      <w:r w:rsidR="00EA0954" w:rsidRPr="005821E2">
        <w:rPr>
          <w:rFonts w:ascii="Times New Roman" w:hAnsi="Times New Roman" w:cs="Times New Roman"/>
          <w:sz w:val="24"/>
          <w:szCs w:val="24"/>
        </w:rPr>
        <w:t>)</w:t>
      </w:r>
      <w:r w:rsidR="00881710" w:rsidRPr="005821E2">
        <w:rPr>
          <w:rFonts w:ascii="Times New Roman" w:hAnsi="Times New Roman" w:cs="Times New Roman"/>
          <w:sz w:val="24"/>
          <w:szCs w:val="24"/>
        </w:rPr>
        <w:t>.</w:t>
      </w:r>
      <w:r w:rsidR="00204C67" w:rsidRPr="005821E2">
        <w:rPr>
          <w:rFonts w:ascii="Times New Roman" w:hAnsi="Times New Roman" w:cs="Times New Roman"/>
          <w:sz w:val="24"/>
          <w:szCs w:val="24"/>
        </w:rPr>
        <w:t xml:space="preserve"> </w:t>
      </w:r>
      <w:r w:rsidR="00EA0954" w:rsidRPr="005821E2">
        <w:rPr>
          <w:rFonts w:ascii="Times New Roman" w:hAnsi="Times New Roman" w:cs="Times New Roman"/>
          <w:sz w:val="24"/>
          <w:szCs w:val="24"/>
        </w:rPr>
        <w:t xml:space="preserve">AOO is the area occupied by the species within its </w:t>
      </w:r>
      <w:r w:rsidR="00FC5026" w:rsidRPr="005821E2">
        <w:rPr>
          <w:rFonts w:ascii="Times New Roman" w:hAnsi="Times New Roman" w:cs="Times New Roman"/>
          <w:sz w:val="24"/>
          <w:szCs w:val="24"/>
        </w:rPr>
        <w:t>range</w:t>
      </w:r>
      <w:r w:rsidR="00EA0954" w:rsidRPr="005821E2">
        <w:rPr>
          <w:rFonts w:ascii="Times New Roman" w:hAnsi="Times New Roman" w:cs="Times New Roman"/>
          <w:sz w:val="24"/>
          <w:szCs w:val="24"/>
        </w:rPr>
        <w:t xml:space="preserve"> and it was measured as the minimum number of cells occupied in a 2×2 km grid. This minimum number of cells was obtained by comparing </w:t>
      </w:r>
      <w:r w:rsidR="00FC5026" w:rsidRPr="005821E2">
        <w:rPr>
          <w:rFonts w:ascii="Times New Roman" w:hAnsi="Times New Roman" w:cs="Times New Roman"/>
          <w:sz w:val="24"/>
          <w:szCs w:val="24"/>
        </w:rPr>
        <w:t xml:space="preserve">the AOO obtained from </w:t>
      </w:r>
      <w:r w:rsidR="00EA0954" w:rsidRPr="005821E2">
        <w:rPr>
          <w:rFonts w:ascii="Times New Roman" w:hAnsi="Times New Roman" w:cs="Times New Roman"/>
          <w:sz w:val="24"/>
          <w:szCs w:val="24"/>
        </w:rPr>
        <w:t xml:space="preserve">30 2×2 km grids with random starting positions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{"citationItems":[{"id":"ITEM-1","itemData":{"DOI":"10.1002/ece3.3704","ISSN":"20457758","abstract":"The Red List Categories and the accompanying five criteria developed by the International Union for Conservation of Nature (IUCN) provide an authoritative and comprehensive methodology to assess the conservation status of organisms. Red List criterion B, which principally uses distribution data, is the most widely used to assess conservation status, particularly of plant species. No software package has previously been available to perform large-scale multispecies calculations of the three main criterion B parameters [extent of occurrence (EOO), area of occupancy (AOO) and an estimate of the number of locations] and provide preliminary conservation assessments using an automated batch process. We developed ConR, a dedicated R package, as a rapid and efficient tool to conduct large numbers of preliminary assessments, thereby facilitating complete Red List assessment. ConR (1) calculates key geographic range parameters (AOO and EOO) and estimates the number of locations sensu IUCN needed for an assessment under criterion B; (2) uses this information in a batch process to generate preliminary assessments of multiple species; (3) summarize the parameters and preliminary assessments in a spreadsheet; and (4) provides a visualization of the results by generating maps suitable for the submission of full assessments to the IUCN Red List. ConR can be used for any living organism for which reliable georeferenced distribution data are available. As distributional data for taxa become increasingly available via large open access datasets, ConR provides a novel, timely tool to guide and accelerate the work of the conservation and taxonomic communities by enabling practitioners to conduct preliminary assessments simultaneously for hundreds or even thousands of species in an efficient and time-saving way.","author":[{"dropping-particle":"","family":"Dauby","given":"Gilles","non-dropping-particle":"","parse-names":false,"suffix":""},{"dropping-particle":"","family":"Stévart","given":"Tariq","non-dropping-particle":"","parse-names":false,"suffix":""},{"dropping-particle":"","family":"Droissart","given":"Vincent","non-dropping-particle":"","parse-names":false,"suffix":""},{"dropping-particle":"","family":"Cosiaux","given":"Ariane","non-dropping-particle":"","parse-names":false,"suffix":""},{"dropping-particle":"","family":"Deblauwe","given":"Vincent","non-dropping-particle":"","parse-names":false,"suffix":""},{"dropping-particle":"","family":"Simo-Droissart","given":"Murielle","non-dropping-particle":"","parse-names":false,"suffix":""},{"dropping-particle":"","family":"Sosef","given":"Marc S.M.","non-dropping-particle":"","parse-names":false,"suffix":""},{"dropping-particle":"","family":"Lowry","given":"Porter P.","non-dropping-particle":"","parse-names":false,"suffix":""},{"dropping-particle":"","family":"Schatz","given":"George E.","non-dropping-particle":"","parse-names":false,"suffix":""},{"dropping-particle":"","family":"Gereau","given":"Roy E.","non-dropping-particle":"","parse-names":false,"suffix":""},{"dropping-particle":"","family":"Couvreur","given":"Thomas L.P.","non-dropping-particle":"","parse-names":false,"suffix":""}],"container-title":"Ecology and Evolution","id":"ITEM-1","issue":"24","issued":{"date-parts":[["2017"]]},"page":"11292-11303","title":"ConR: An R package to assist large-scale multispecies preliminary conservation assessments using distribution data","type":"article-journal","volume":"7"},"uris":["http://www.mendeley.com/documents/?uuid=f3a3f432-9f77-484b-8123-c715d5746f85"]}],"mendeley":{"formattedCitation":"(Dauby et al. 2017)","plainTextFormattedCitation":"(Dauby et al. 2017)","previouslyFormattedCitation":"(Dauby et al. 2017)"},"properties":{"noteIndex":0},"schema":"https://github.com/citation-style-language/schema/raw/master/csl-citation.json"}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(Dauby et al. 2017)</w:t>
      </w:r>
      <w:r w:rsidR="003928A7">
        <w:rPr>
          <w:rFonts w:ascii="Times New Roman" w:hAnsi="Times New Roman" w:cs="Times New Roman"/>
          <w:sz w:val="24"/>
          <w:szCs w:val="24"/>
        </w:rPr>
        <w:fldChar w:fldCharType="end"/>
      </w:r>
      <w:r w:rsidR="00FC5026" w:rsidRPr="005821E2">
        <w:rPr>
          <w:rFonts w:ascii="Times New Roman" w:hAnsi="Times New Roman" w:cs="Times New Roman"/>
          <w:sz w:val="24"/>
          <w:szCs w:val="24"/>
        </w:rPr>
        <w:t>.</w:t>
      </w:r>
      <w:r w:rsidR="00EA0954" w:rsidRPr="005821E2">
        <w:rPr>
          <w:rFonts w:ascii="Times New Roman" w:hAnsi="Times New Roman" w:cs="Times New Roman"/>
          <w:sz w:val="24"/>
          <w:szCs w:val="24"/>
        </w:rPr>
        <w:t xml:space="preserve"> </w:t>
      </w:r>
      <w:r w:rsidR="00FC5026" w:rsidRPr="005821E2">
        <w:rPr>
          <w:rFonts w:ascii="Times New Roman" w:hAnsi="Times New Roman" w:cs="Times New Roman"/>
          <w:sz w:val="24"/>
          <w:szCs w:val="24"/>
        </w:rPr>
        <w:t xml:space="preserve">This AOO was obtained </w:t>
      </w:r>
      <w:r w:rsidR="00EA0954" w:rsidRPr="005821E2">
        <w:rPr>
          <w:rFonts w:ascii="Times New Roman" w:hAnsi="Times New Roman" w:cs="Times New Roman"/>
          <w:sz w:val="24"/>
          <w:szCs w:val="24"/>
        </w:rPr>
        <w:t>using all valid occurrences from each species</w:t>
      </w:r>
      <w:r w:rsidR="004D60C4" w:rsidRPr="005821E2">
        <w:rPr>
          <w:rFonts w:ascii="Times New Roman" w:hAnsi="Times New Roman" w:cs="Times New Roman"/>
          <w:sz w:val="24"/>
          <w:szCs w:val="24"/>
        </w:rPr>
        <w:t xml:space="preserve"> (AOO</w:t>
      </w:r>
      <w:r w:rsidR="00B03064" w:rsidRPr="005821E2">
        <w:rPr>
          <w:rFonts w:ascii="Times New Roman" w:hAnsi="Times New Roman" w:cs="Times New Roman"/>
          <w:sz w:val="24"/>
          <w:szCs w:val="24"/>
          <w:vertAlign w:val="subscript"/>
        </w:rPr>
        <w:t>ALL</w:t>
      </w:r>
      <w:r w:rsidR="00B03064" w:rsidRPr="005821E2">
        <w:rPr>
          <w:rFonts w:ascii="Times New Roman" w:hAnsi="Times New Roman" w:cs="Times New Roman"/>
          <w:sz w:val="24"/>
          <w:szCs w:val="24"/>
        </w:rPr>
        <w:t xml:space="preserve">). </w:t>
      </w:r>
      <w:commentRangeStart w:id="49"/>
      <w:r w:rsidR="00B03064" w:rsidRPr="005821E2">
        <w:rPr>
          <w:rFonts w:ascii="Times New Roman" w:hAnsi="Times New Roman" w:cs="Times New Roman"/>
          <w:sz w:val="24"/>
          <w:szCs w:val="24"/>
        </w:rPr>
        <w:t>We then crossed AOO</w:t>
      </w:r>
      <w:r w:rsidR="00B03064" w:rsidRPr="005821E2">
        <w:rPr>
          <w:rFonts w:ascii="Times New Roman" w:hAnsi="Times New Roman" w:cs="Times New Roman"/>
          <w:sz w:val="24"/>
          <w:szCs w:val="24"/>
          <w:vertAlign w:val="subscript"/>
        </w:rPr>
        <w:t>ALL</w:t>
      </w:r>
      <w:r w:rsidR="00B03064" w:rsidRPr="005821E2">
        <w:rPr>
          <w:rFonts w:ascii="Times New Roman" w:hAnsi="Times New Roman" w:cs="Times New Roman"/>
          <w:sz w:val="24"/>
          <w:szCs w:val="24"/>
        </w:rPr>
        <w:t xml:space="preserve"> with the 2018 map </w:t>
      </w:r>
      <w:r w:rsidR="00B03064" w:rsidRPr="005821E2">
        <w:rPr>
          <w:rFonts w:ascii="Times New Roman" w:eastAsia="Times New Roman" w:hAnsi="Times New Roman" w:cs="Times New Roman"/>
          <w:bCs/>
          <w:color w:val="000000"/>
          <w:sz w:val="24"/>
          <w:szCs w:val="24"/>
          <w:lang w:eastAsia="pt-BR"/>
        </w:rPr>
        <w:t xml:space="preserve">from the ESA Land Cover series </w:t>
      </w:r>
      <w:r w:rsidR="009C35BB">
        <w:rPr>
          <w:rFonts w:ascii="Times New Roman" w:eastAsia="Times New Roman" w:hAnsi="Times New Roman" w:cs="Times New Roman"/>
          <w:bCs/>
          <w:color w:val="000000"/>
          <w:sz w:val="24"/>
          <w:szCs w:val="24"/>
          <w:lang w:eastAsia="pt-BR"/>
        </w:rPr>
        <w:fldChar w:fldCharType="begin" w:fldLock="1"/>
      </w:r>
      <w:r w:rsidR="009C35BB">
        <w:rPr>
          <w:rFonts w:ascii="Times New Roman" w:eastAsia="Times New Roman" w:hAnsi="Times New Roman" w:cs="Times New Roman"/>
          <w:bCs/>
          <w:color w:val="000000"/>
          <w:sz w:val="24"/>
          <w:szCs w:val="24"/>
          <w:lang w:eastAsia="pt-BR"/>
        </w:rPr>
        <w:instrText>ADDIN CSL_CITATION {"citationItems":[{"id":"ITEM-1","itemData":{"abstract":"User guide for CCI modis data of ecosystem or land type MODIS derived raster data","author":[{"dropping-particle":"","family":"ESA","given":"","non-dropping-particle":"","parse-names":false,"suffix":""}],"container-title":"ESA Public Document CCI-LC-PUG","id":"ITEM-1","issued":{"date-parts":[["2017"]]},"title":"Land Cover CCI Product User Guide Version 2.","type":"report"},"uris":["http://www.mendeley.com/documents/?uuid=d6793b6c-631a-4d87-abf5-a81a1b7ae4a6"]}],"mendeley":{"formattedCitation":"(ESA 2017)","plainTextFormattedCitation":"(ESA 2017)","previouslyFormattedCitation":"(ESA 2017)"},"properties":{"noteIndex":0},"schema":"https://github.com/citation-style-language/schema/raw/master/csl-citation.json"}</w:instrText>
      </w:r>
      <w:r w:rsidR="009C35BB">
        <w:rPr>
          <w:rFonts w:ascii="Times New Roman" w:eastAsia="Times New Roman" w:hAnsi="Times New Roman" w:cs="Times New Roman"/>
          <w:bCs/>
          <w:color w:val="000000"/>
          <w:sz w:val="24"/>
          <w:szCs w:val="24"/>
          <w:lang w:eastAsia="pt-BR"/>
        </w:rPr>
        <w:fldChar w:fldCharType="separate"/>
      </w:r>
      <w:r w:rsidR="009C35BB" w:rsidRPr="009C35BB">
        <w:rPr>
          <w:rFonts w:ascii="Times New Roman" w:eastAsia="Times New Roman" w:hAnsi="Times New Roman" w:cs="Times New Roman"/>
          <w:bCs/>
          <w:noProof/>
          <w:color w:val="000000"/>
          <w:sz w:val="24"/>
          <w:szCs w:val="24"/>
          <w:lang w:eastAsia="pt-BR"/>
        </w:rPr>
        <w:t>(ESA 2017)</w:t>
      </w:r>
      <w:r w:rsidR="009C35BB">
        <w:rPr>
          <w:rFonts w:ascii="Times New Roman" w:eastAsia="Times New Roman" w:hAnsi="Times New Roman" w:cs="Times New Roman"/>
          <w:bCs/>
          <w:color w:val="000000"/>
          <w:sz w:val="24"/>
          <w:szCs w:val="24"/>
          <w:lang w:eastAsia="pt-BR"/>
        </w:rPr>
        <w:fldChar w:fldCharType="end"/>
      </w:r>
      <w:commentRangeStart w:id="50"/>
      <w:commentRangeStart w:id="51"/>
      <w:commentRangeEnd w:id="50"/>
      <w:r w:rsidR="00B03064" w:rsidRPr="005821E2">
        <w:rPr>
          <w:rStyle w:val="CommentReference"/>
        </w:rPr>
        <w:commentReference w:id="50"/>
      </w:r>
      <w:commentRangeEnd w:id="51"/>
      <w:r w:rsidR="009C35BB">
        <w:rPr>
          <w:rStyle w:val="CommentReference"/>
        </w:rPr>
        <w:commentReference w:id="51"/>
      </w:r>
      <w:r w:rsidR="00B03064" w:rsidRPr="005821E2">
        <w:rPr>
          <w:rFonts w:ascii="Times New Roman" w:eastAsia="Times New Roman" w:hAnsi="Times New Roman" w:cs="Times New Roman"/>
          <w:bCs/>
          <w:color w:val="000000"/>
          <w:sz w:val="24"/>
          <w:szCs w:val="24"/>
          <w:lang w:eastAsia="pt-BR"/>
        </w:rPr>
        <w:t xml:space="preserve">, to obtain the number of occupied pixels corresponding to habitat pixels (i.e. most of the pixels within the </w:t>
      </w:r>
      <w:r w:rsidR="00B03064" w:rsidRPr="005821E2">
        <w:rPr>
          <w:rFonts w:ascii="Times New Roman" w:hAnsi="Times New Roman" w:cs="Times New Roman"/>
          <w:sz w:val="24"/>
          <w:szCs w:val="24"/>
        </w:rPr>
        <w:t>2×2 km</w:t>
      </w:r>
      <w:r w:rsidR="00B03064" w:rsidRPr="005821E2">
        <w:rPr>
          <w:rFonts w:ascii="Times New Roman" w:eastAsia="Times New Roman" w:hAnsi="Times New Roman" w:cs="Times New Roman"/>
          <w:bCs/>
          <w:color w:val="000000"/>
          <w:sz w:val="24"/>
          <w:szCs w:val="24"/>
          <w:lang w:eastAsia="pt-BR"/>
        </w:rPr>
        <w:t xml:space="preserve"> cells belong to the category ‘forest’) in 2018 (</w:t>
      </w:r>
      <w:r w:rsidR="00B03064" w:rsidRPr="005821E2">
        <w:rPr>
          <w:rFonts w:ascii="Times New Roman" w:hAnsi="Times New Roman" w:cs="Times New Roman"/>
          <w:sz w:val="24"/>
          <w:szCs w:val="24"/>
        </w:rPr>
        <w:t>AOO</w:t>
      </w:r>
      <w:r w:rsidR="00B03064" w:rsidRPr="005821E2">
        <w:rPr>
          <w:rFonts w:ascii="Times New Roman" w:hAnsi="Times New Roman" w:cs="Times New Roman"/>
          <w:sz w:val="24"/>
          <w:szCs w:val="24"/>
          <w:vertAlign w:val="subscript"/>
        </w:rPr>
        <w:t>2018</w:t>
      </w:r>
      <w:r w:rsidR="00B03064" w:rsidRPr="005821E2">
        <w:rPr>
          <w:rFonts w:ascii="Times New Roman" w:eastAsia="Times New Roman" w:hAnsi="Times New Roman" w:cs="Times New Roman"/>
          <w:bCs/>
          <w:color w:val="000000"/>
          <w:sz w:val="24"/>
          <w:szCs w:val="24"/>
          <w:lang w:eastAsia="pt-BR"/>
        </w:rPr>
        <w:t xml:space="preserve">). </w:t>
      </w:r>
      <w:r w:rsidR="00B03064" w:rsidRPr="005821E2">
        <w:rPr>
          <w:rFonts w:ascii="Times New Roman" w:hAnsi="Times New Roman" w:cs="Times New Roman"/>
          <w:sz w:val="24"/>
          <w:szCs w:val="24"/>
        </w:rPr>
        <w:t xml:space="preserve">Similarly, we extracted from the historical reconstructions of land use </w:t>
      </w:r>
      <w:r w:rsidR="00B00A44">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{"citationItems":[{"id":"ITEM-1","itemData":{"DOI":"10.1029/2011GB004133","ISSN":"08866236","abstract":"The evaluation of impacts of land use change is in general limited by the knowledge of past land use conditions. Most publications on the field present only a vague description of the earlier patterns of land use, which is usually insufficient for more comprehensive studies. Here we present the first spatially explicit reconstruction of historical land use patterns in Brazil, including both croplands and pasturelands, for the period between 1940 and 1995. This reconstruction was obtained by merging satellite imagery with census data, and provides a 5′ × 5′ yearly data set of land use for three different categories (cropland, natural pastureland and planted pastureland) for Brazil. The results show that important land use changes occurred in Brazil. Natural pasture dominated in the 1950s and 1960s, but since the beginning of 1970s it has been gradually replaced by planted pasture, especially in southeast and center west of Brazil. The croplands began its expansion in the 1960s reaching extensive areas in almost all states in 1980. Carbon emissions from historical land use changes were calculated by superimposing a composite biomass map on grids of a weighted average of the fractions of the vegetation types and the replacement land uses. Net emissions from land use changes between 1940 and 1995 totaled 17.2;9.0 Pg-C (90% confidence range), averaging 0.31;0.16 Pg-C yr-1, but reaching up to 0.47;0.25 Pg-C yr-1 during the 1960s and through 1986-1995. Despite international concerns about Amazon deforestation emissions, 72% of Brazil's carbon emissions during the period actually came from deforestation in the Atlantic Forest and Cerrado biomes. Brazil's carbon emissions from land use change are about 11 times larger than its emissions from fossil fuel burning, although only about 18.1% of the native biomass has been lost due to agricultural expansion, which is similar to the global mean (17.7%). Copyright 2012 by the American Geophysical Union.","author":[{"dropping-particle":"","family":"Leite","given":"Christiane Cavalcante","non-dropping-particle":"","parse-names":false,"suffix":""},{"dropping-particle":"","family":"Costa","given":"Marcos Heil","non-dropping-particle":"","parse-names":false,"suffix":""},{"dropping-particle":"","family":"Soares-Filho","given":"Britaldo Silveira","non-dropping-particle":"","parse-names":false,"suffix":""},{"dropping-particle":"","family":"Barros Viana Hissa","given":"Letícia","non-dropping-particle":"de","parse-names":false,"suffix":""}],"container-title":"Global Biogeochemical Cycles","id":"ITEM-1","issue":"2","issued":{"date-parts":[["2012","6"]]},"page":"n/a-n/a","title":"Historical land use change and associated carbon emissions in Brazil from 1940 to 1995","type":"article-journal","volume":"26"},"uris":["http://www.mendeley.com/documents/?uuid=f1288805-0c03-44af-b785-946c80738a3d"]},{"id":"ITEM-2","itemData":{"DOI":"10.1111/gcb.13314","ISSN":"13652486","abstract":"Sustainable intensification of agriculture is one of the main strategies to provide global food security. However, its implementation raises enormous political, technological, and social challenges. Meeting these challenges will require, among other things, accurate information on the spatial and temporal patterns of agricultural land use and yield. Here, we investigate historical patterns of agricultural land use (1940-2012) and productivity (1990-2012) in Brazil using a new high-resolution (approximately 1 km(2) ) spatially explicit reconstruction. Although Brazilian agriculture has been historically known for its extensification over natural vegetation (Amazon and Cerrado), data from recent years indicate that extensification has slowed down and was replaced by a strong trend of intensification. Our results provide the first comprehensive historical overview of agricultural land use and productivity in Brazil, providing clear insights to guide future territorial planning, sustainable agriculture, policy, and decision-making.","author":[{"dropping-particle":"","family":"Dias","given":"Lívia C.P.","non-dropping-particle":"","parse-names":false,"suffix":""},{"dropping-particle":"","family":"Pimenta","given":"Fernando M.","non-dropping-particle":"","parse-names":false,"suffix":""},{"dropping-particle":"","family":"Santos","given":"Ana B.","non-dropping-particle":"","parse-names":false,"suffix":""},{"dropping-particle":"","family":"Costa","given":"Marcos H.","non-dropping-particle":"","parse-names":false,"suffix":""},{"dropping-particle":"","family":"Ladle","given":"Richard J.","non-dropping-particle":"","parse-names":false,"suffix":""}],"container-title":"Global change biology","id":"ITEM-2","issue":"8","issued":{"date-parts":[["2016"]]},"page":"2887-2903","title":"Patterns of land use, extensification, and intensification of Brazilian agriculture","type":"article-journal","volume":"22"},"uris":["http://www.mendeley.com/documents/?uuid=7a3c442a-195d-4337-b656-b11c6521a2fd"]},{"id":"ITEM-3","itemData":{"author":[{"dropping-particle":"","family":"Holz","given":"S.","non-dropping-particle":"","parse-names":false,"suffix":""},{"dropping-particle":"","family":"Placci","given":"G.","non-dropping-particle":"","parse-names":false,"suffix":""}],"container-title":"The Atlantic Forest of South America: Biodiversity Status, Threats, and Outlook.","editor":[{"dropping-particle":"","family":"Galindo-Leal","given":"Carlos","non-dropping-particle":"","parse-names":false,"suffix":""},{"dropping-particle":"","family":"Câmara","given":"I.G.","non-dropping-particle":"","parse-names":false,"suffix":""}],"id":"ITEM-3","issued":{"date-parts":[["2003"]]},"page":"207-227","publisher":"Center for Applied Biodiversity Science at Conservation International. Island Press.","publisher-place":"Washington DC","title":"Socioeconomic roots of biodiversity loss in Misiones","type":"chapter"},"uris":["http://www.mendeley.com/documents/?uuid=2dea80e8-cfe0-4707-a2fd-66e4b86ce9c4"]},{"id":"ITEM-4","itemData":{"DOI":"10.1016/j.rse.2006.09.016","ISSN":"00344257","abstract":"Using Landsat images acquired since early 1970s, we have mapped the forest cover and change between 1989 and 2000, and estimated forest area in 1973 in Paraguay's Atlantic Forest Ecoregion (PAFE). The results revealed that as of 1973, 73.4% of the PAFE region was covered by forest. Since then, the proportion of forested area was quickly reduced to 40.7% by 1989 and further down to 24.9% by 2000. Two competing deforestation processes contributed to this rapid forest loss, with the first being driven by settlers and the second by large private land owners. During the 1989-2000 period, 80% of deforested areas were cleared by private land owners and 20% by the settlers. Protected areas slowed down forest loss within their boundaries, but not in their surrounding areas. The average percent forest loss in the area within 5 km from the boundary of Paraguay's major forested protected areas was 39% during the 1989-2000 period, which was essentially the same as that for the entire PAFE region during the same period. The high rates of forest loss in the areas surrounding the protected areas not only left the protected areas highly isolated as ecological \"islands\", they may also be precursors to rapid forest loss within the protected areas. These protected areas are critical to the conservation of many species endemic or limited to the PAFE region and surrounding areas, and should be continuously monitored using recent and future satellite observations. © 2006 Elsevier Inc. All rights reserved.","author":[{"dropping-particle":"","family":"Huang","given":"Chengquan","non-dropping-particle":"","parse-names":false,"suffix":""},{"dropping-particle":"","family":"Kim","given":"Sunghee","non-dropping-particle":"","parse-names":false,"suffix":""},{"dropping-particle":"","family":"Altstatt","given":"Alice","non-dropping-particle":"","parse-names":false,"suffix":""},{"dropping-particle":"","family":"Townshend","given":"John R.G.","non-dropping-particle":"","parse-names":false,"suffix":""},{"dropping-particle":"","family":"Davis","given":"Paul","non-dropping-particle":"","parse-names":false,"suffix":""},{"dropping-particle":"","family":"Song","given":"Kuan","non-dropping-particle":"","parse-names":false,"suffix":""},{"dropping-particle":"","family":"Tucker","given":"Compton J.","non-dropping-particle":"","parse-names":false,"suffix":""},{"dropping-particle":"","family":"Rodas","given":"Oscar","non-dropping-particle":"","parse-names":false,"suffix":""},{"dropping-particle":"","family":"Yanosky","given":"Alberto","non-dropping-particle":"","parse-names":false,"suffix":""},{"dropping-particle":"","family":"Clay","given":"Rob","non-dropping-particle":"","parse-names":false,"suffix":""},{"dropping-particle":"","family":"Musinsky","given":"John","non-dropping-particle":"","parse-names":false,"suffix":""}],"container-title":"Remote Sensing of Environment","id":"ITEM-4","issue":"4","issued":{"date-parts":[["2007"]]},"page":"460-466","title":"Rapid loss of Paraguay's Atlantic forest and the status of protected areas - A Landsat assessment","type":"article-journal","volume":"106"},"uris":["http://www.mendeley.com/documents/?uuid=6e772d2f-fceb-4e04-87ff-6c8e88401925"]}],"mendeley":{"formattedCitation":"(Holz &amp; Placci 2003; Huang et al. 2007; Leite et al. 2012; Dias et al. 2016)","plainTextFormattedCitation":"(Holz &amp; Placci 2003; Huang et al. 2007; Leite et al. 2012; Dias et al. 2016)","previouslyFormattedCitation":"(Holz &amp; Placci 2003; Huang et al. 2007; Leite et al. 2012; Dias et al. 2016)"},"properties":{"noteIndex":0},"schema":"https://github.com/citation-style-language/schema/raw/master/csl-citation.json"}</w:instrText>
      </w:r>
      <w:r w:rsidR="00B00A44">
        <w:rPr>
          <w:rFonts w:ascii="Times New Roman" w:eastAsia="Times New Roman" w:hAnsi="Times New Roman" w:cs="Times New Roman"/>
          <w:bCs/>
          <w:color w:val="000000"/>
          <w:sz w:val="24"/>
          <w:szCs w:val="24"/>
          <w:lang w:eastAsia="pt-BR"/>
        </w:rPr>
        <w:fldChar w:fldCharType="separate"/>
      </w:r>
      <w:r w:rsidR="00B00A44" w:rsidRPr="002C6BF2">
        <w:rPr>
          <w:rFonts w:ascii="Times New Roman" w:eastAsia="Times New Roman" w:hAnsi="Times New Roman" w:cs="Times New Roman"/>
          <w:bCs/>
          <w:noProof/>
          <w:color w:val="000000"/>
          <w:sz w:val="24"/>
          <w:szCs w:val="24"/>
          <w:lang w:val="fr-FR" w:eastAsia="pt-BR"/>
        </w:rPr>
        <w:t>(Holz &amp; Placci 2003; Huang et al. 2007; Leite et al. 2012; Dias et al. 2016)</w:t>
      </w:r>
      <w:r w:rsidR="00B00A44">
        <w:rPr>
          <w:rFonts w:ascii="Times New Roman" w:eastAsia="Times New Roman" w:hAnsi="Times New Roman" w:cs="Times New Roman"/>
          <w:bCs/>
          <w:color w:val="000000"/>
          <w:sz w:val="24"/>
          <w:szCs w:val="24"/>
          <w:lang w:eastAsia="pt-BR"/>
        </w:rPr>
        <w:fldChar w:fldCharType="end"/>
      </w:r>
      <w:r w:rsidR="00B03064" w:rsidRPr="005821E2">
        <w:rPr>
          <w:rFonts w:ascii="Times New Roman" w:hAnsi="Times New Roman" w:cs="Times New Roman"/>
          <w:sz w:val="24"/>
          <w:szCs w:val="24"/>
        </w:rPr>
        <w:t xml:space="preserve"> the proportion of agricultural land within each pixel, which were used to infer on the proportion of AOO</w:t>
      </w:r>
      <w:r w:rsidR="00B03064" w:rsidRPr="005821E2">
        <w:rPr>
          <w:rFonts w:ascii="Times New Roman" w:hAnsi="Times New Roman" w:cs="Times New Roman"/>
          <w:sz w:val="24"/>
          <w:szCs w:val="24"/>
          <w:vertAlign w:val="subscript"/>
        </w:rPr>
        <w:t>ALL</w:t>
      </w:r>
      <w:r w:rsidR="00B03064" w:rsidRPr="005821E2">
        <w:rPr>
          <w:rFonts w:ascii="Times New Roman" w:hAnsi="Times New Roman" w:cs="Times New Roman"/>
          <w:sz w:val="24"/>
          <w:szCs w:val="24"/>
        </w:rPr>
        <w:t xml:space="preserve"> covered by natural habitats between 1940 and 1990 (AOO</w:t>
      </w:r>
      <w:r w:rsidR="00B03064" w:rsidRPr="005821E2">
        <w:rPr>
          <w:rFonts w:ascii="Times New Roman" w:hAnsi="Times New Roman" w:cs="Times New Roman"/>
          <w:sz w:val="24"/>
          <w:szCs w:val="24"/>
          <w:vertAlign w:val="subscript"/>
        </w:rPr>
        <w:t xml:space="preserve">1940, </w:t>
      </w:r>
      <w:r w:rsidR="00B03064" w:rsidRPr="005821E2">
        <w:rPr>
          <w:rFonts w:ascii="Times New Roman" w:hAnsi="Times New Roman" w:cs="Times New Roman"/>
          <w:sz w:val="24"/>
          <w:szCs w:val="24"/>
        </w:rPr>
        <w:t>AOO</w:t>
      </w:r>
      <w:r w:rsidR="00B03064" w:rsidRPr="005821E2">
        <w:rPr>
          <w:rFonts w:ascii="Times New Roman" w:hAnsi="Times New Roman" w:cs="Times New Roman"/>
          <w:sz w:val="24"/>
          <w:szCs w:val="24"/>
          <w:vertAlign w:val="subscript"/>
        </w:rPr>
        <w:t>1945</w:t>
      </w:r>
      <w:r w:rsidR="00B03064" w:rsidRPr="005821E2">
        <w:rPr>
          <w:rFonts w:ascii="Times New Roman" w:hAnsi="Times New Roman" w:cs="Times New Roman"/>
          <w:sz w:val="24"/>
          <w:szCs w:val="24"/>
        </w:rPr>
        <w:t xml:space="preserve">, </w:t>
      </w:r>
      <w:proofErr w:type="spellStart"/>
      <w:r w:rsidR="00B03064" w:rsidRPr="005821E2">
        <w:rPr>
          <w:rFonts w:ascii="Times New Roman" w:hAnsi="Times New Roman" w:cs="Times New Roman"/>
          <w:sz w:val="24"/>
          <w:szCs w:val="24"/>
        </w:rPr>
        <w:t>etc</w:t>
      </w:r>
      <w:proofErr w:type="spellEnd"/>
      <w:r w:rsidR="00B03064" w:rsidRPr="005821E2">
        <w:rPr>
          <w:rFonts w:ascii="Times New Roman" w:hAnsi="Times New Roman" w:cs="Times New Roman"/>
          <w:sz w:val="24"/>
          <w:szCs w:val="24"/>
        </w:rPr>
        <w:t>). As above, we fitted statistical models to the patterns of decline in AOO across time to obtain the estimated value of AOO at three generations in the past (AOO</w:t>
      </w:r>
      <w:r w:rsidR="00B03064" w:rsidRPr="005821E2">
        <w:rPr>
          <w:rFonts w:ascii="Times New Roman" w:hAnsi="Times New Roman" w:cs="Times New Roman"/>
          <w:sz w:val="24"/>
          <w:szCs w:val="24"/>
          <w:vertAlign w:val="subscript"/>
        </w:rPr>
        <w:t>3GEN</w:t>
      </w:r>
      <w:r w:rsidR="00B03064" w:rsidRPr="005821E2">
        <w:rPr>
          <w:rFonts w:ascii="Times New Roman" w:hAnsi="Times New Roman" w:cs="Times New Roman"/>
          <w:sz w:val="24"/>
          <w:szCs w:val="24"/>
        </w:rPr>
        <w:t>). Finally, we calculate the percentages of decline in AOO in the last three generations [</w:t>
      </w:r>
      <w:proofErr w:type="gramStart"/>
      <w:r w:rsidR="00B03064" w:rsidRPr="005821E2">
        <w:rPr>
          <w:rFonts w:ascii="Times New Roman" w:hAnsi="Times New Roman" w:cs="Times New Roman"/>
          <w:i/>
          <w:iCs/>
          <w:sz w:val="24"/>
          <w:szCs w:val="24"/>
        </w:rPr>
        <w:t>i.e.</w:t>
      </w:r>
      <w:proofErr w:type="gramEnd"/>
      <w:r w:rsidR="00B03064" w:rsidRPr="005821E2">
        <w:rPr>
          <w:rFonts w:ascii="Times New Roman" w:hAnsi="Times New Roman" w:cs="Times New Roman"/>
          <w:sz w:val="24"/>
          <w:szCs w:val="24"/>
        </w:rPr>
        <w:t xml:space="preserve"> AOO</w:t>
      </w:r>
      <w:r w:rsidR="00B03064" w:rsidRPr="005821E2">
        <w:rPr>
          <w:rFonts w:ascii="Times New Roman" w:hAnsi="Times New Roman" w:cs="Times New Roman"/>
          <w:sz w:val="24"/>
          <w:szCs w:val="24"/>
          <w:vertAlign w:val="subscript"/>
        </w:rPr>
        <w:t>DEC</w:t>
      </w:r>
      <w:r w:rsidR="00B03064" w:rsidRPr="005821E2">
        <w:rPr>
          <w:rFonts w:ascii="Times New Roman" w:hAnsi="Times New Roman" w:cs="Times New Roman"/>
          <w:sz w:val="24"/>
          <w:szCs w:val="24"/>
        </w:rPr>
        <w:t xml:space="preserve"> = 100 × (AOO</w:t>
      </w:r>
      <w:r w:rsidR="00B03064" w:rsidRPr="005821E2">
        <w:rPr>
          <w:rFonts w:ascii="Times New Roman" w:hAnsi="Times New Roman" w:cs="Times New Roman"/>
          <w:sz w:val="24"/>
          <w:szCs w:val="24"/>
          <w:vertAlign w:val="subscript"/>
        </w:rPr>
        <w:t xml:space="preserve">3GEN </w:t>
      </w:r>
      <w:r w:rsidR="00B03064" w:rsidRPr="005821E2">
        <w:rPr>
          <w:rFonts w:ascii="Times New Roman" w:hAnsi="Times New Roman" w:cs="Times New Roman"/>
          <w:sz w:val="24"/>
          <w:szCs w:val="24"/>
        </w:rPr>
        <w:t>- AOO</w:t>
      </w:r>
      <w:r w:rsidR="00B03064" w:rsidRPr="005821E2">
        <w:rPr>
          <w:rFonts w:ascii="Times New Roman" w:hAnsi="Times New Roman" w:cs="Times New Roman"/>
          <w:sz w:val="24"/>
          <w:szCs w:val="24"/>
          <w:vertAlign w:val="subscript"/>
        </w:rPr>
        <w:t>2018</w:t>
      </w:r>
      <w:r w:rsidR="00B03064" w:rsidRPr="005821E2">
        <w:rPr>
          <w:rFonts w:ascii="Times New Roman" w:hAnsi="Times New Roman" w:cs="Times New Roman"/>
          <w:sz w:val="24"/>
          <w:szCs w:val="24"/>
        </w:rPr>
        <w:t>)/AOO</w:t>
      </w:r>
      <w:r w:rsidR="00B03064" w:rsidRPr="005821E2">
        <w:rPr>
          <w:rFonts w:ascii="Times New Roman" w:hAnsi="Times New Roman" w:cs="Times New Roman"/>
          <w:sz w:val="24"/>
          <w:szCs w:val="24"/>
          <w:vertAlign w:val="subscript"/>
        </w:rPr>
        <w:t>3GEN</w:t>
      </w:r>
      <w:r w:rsidR="00B03064" w:rsidRPr="005821E2">
        <w:rPr>
          <w:rFonts w:ascii="Times New Roman" w:hAnsi="Times New Roman" w:cs="Times New Roman"/>
          <w:sz w:val="24"/>
          <w:szCs w:val="24"/>
        </w:rPr>
        <w:t xml:space="preserve">]. As before, we assumed a linear relationship between loss of habitat and population reduction, so for species with occurrence data only assessments of criteria A2 have a ‘suspected’ nature of evidence </w:t>
      </w:r>
      <w:r w:rsidR="00B03064" w:rsidRPr="005821E2">
        <w:rPr>
          <w:rFonts w:ascii="Times New Roman" w:hAnsi="Times New Roman" w:cs="Times New Roman"/>
          <w:i/>
          <w:iCs/>
          <w:sz w:val="24"/>
          <w:szCs w:val="24"/>
        </w:rPr>
        <w:t>sensu</w:t>
      </w:r>
      <w:r w:rsidR="00B00A44">
        <w:rPr>
          <w:rFonts w:ascii="Times New Roman" w:hAnsi="Times New Roman" w:cs="Times New Roman"/>
          <w:color w:val="0000FF"/>
          <w:sz w:val="24"/>
          <w:szCs w:val="24"/>
        </w:rPr>
        <w:t xml:space="preserve"> </w:t>
      </w:r>
      <w:r w:rsidR="00B00A44" w:rsidRPr="009C35BB">
        <w:rPr>
          <w:rFonts w:ascii="Times New Roman" w:hAnsi="Times New Roman" w:cs="Times New Roman"/>
          <w:sz w:val="24"/>
          <w:szCs w:val="24"/>
        </w:rPr>
        <w:fldChar w:fldCharType="begin" w:fldLock="1"/>
      </w:r>
      <w:r w:rsidR="009C35BB" w:rsidRPr="009C35BB">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B00A44" w:rsidRPr="009C35BB">
        <w:rPr>
          <w:rFonts w:ascii="Times New Roman" w:hAnsi="Times New Roman" w:cs="Times New Roman"/>
          <w:sz w:val="24"/>
          <w:szCs w:val="24"/>
        </w:rPr>
        <w:fldChar w:fldCharType="separate"/>
      </w:r>
      <w:r w:rsidR="00B00A44" w:rsidRPr="009C35BB">
        <w:rPr>
          <w:rFonts w:ascii="Times New Roman" w:hAnsi="Times New Roman" w:cs="Times New Roman"/>
          <w:noProof/>
          <w:sz w:val="24"/>
          <w:szCs w:val="24"/>
        </w:rPr>
        <w:t>(IUCN Standards and Petitions Committee 2019)</w:t>
      </w:r>
      <w:r w:rsidR="00B00A44" w:rsidRPr="009C35BB">
        <w:rPr>
          <w:rFonts w:ascii="Times New Roman" w:hAnsi="Times New Roman" w:cs="Times New Roman"/>
          <w:sz w:val="24"/>
          <w:szCs w:val="24"/>
        </w:rPr>
        <w:fldChar w:fldCharType="end"/>
      </w:r>
      <w:r w:rsidR="00B03064" w:rsidRPr="009C35BB">
        <w:rPr>
          <w:rFonts w:ascii="Times New Roman" w:hAnsi="Times New Roman" w:cs="Times New Roman"/>
          <w:sz w:val="24"/>
          <w:szCs w:val="24"/>
        </w:rPr>
        <w:t>.</w:t>
      </w:r>
      <w:commentRangeEnd w:id="49"/>
      <w:r w:rsidR="00B03064" w:rsidRPr="009C35BB">
        <w:rPr>
          <w:rStyle w:val="CommentReference"/>
          <w:rFonts w:ascii="Times New Roman" w:hAnsi="Times New Roman" w:cs="Times New Roman"/>
          <w:sz w:val="24"/>
          <w:szCs w:val="24"/>
        </w:rPr>
        <w:commentReference w:id="49"/>
      </w:r>
    </w:p>
    <w:p w14:paraId="67FE3401" w14:textId="37113D93" w:rsidR="004E05BC" w:rsidRPr="005821E2" w:rsidRDefault="004E05BC" w:rsidP="004E05BC">
      <w:pPr>
        <w:pStyle w:val="ListParagraph"/>
        <w:ind w:left="0"/>
        <w:rPr>
          <w:rFonts w:ascii="Times New Roman" w:hAnsi="Times New Roman" w:cs="Times New Roman"/>
          <w:sz w:val="24"/>
          <w:szCs w:val="24"/>
        </w:rPr>
      </w:pPr>
    </w:p>
    <w:p w14:paraId="0A337127" w14:textId="3D2FEB9D" w:rsidR="00B03064" w:rsidRPr="005821E2" w:rsidRDefault="00A207B0" w:rsidP="00B03064">
      <w:pPr>
        <w:pStyle w:val="ListParagraph"/>
        <w:ind w:left="0"/>
        <w:rPr>
          <w:rFonts w:ascii="Times New Roman" w:hAnsi="Times New Roman" w:cs="Times New Roman"/>
          <w:color w:val="0000FF"/>
          <w:sz w:val="24"/>
          <w:szCs w:val="24"/>
        </w:rPr>
      </w:pPr>
      <w:r w:rsidRPr="005821E2">
        <w:rPr>
          <w:rFonts w:ascii="Times New Roman" w:hAnsi="Times New Roman" w:cs="Times New Roman"/>
          <w:sz w:val="24"/>
          <w:szCs w:val="24"/>
          <w:u w:val="single"/>
        </w:rPr>
        <w:t>Species with commercial value</w:t>
      </w:r>
      <w:r w:rsidR="00BD3764" w:rsidRPr="005821E2">
        <w:rPr>
          <w:rFonts w:ascii="Times New Roman" w:hAnsi="Times New Roman" w:cs="Times New Roman"/>
          <w:sz w:val="24"/>
          <w:szCs w:val="24"/>
          <w:u w:val="single"/>
        </w:rPr>
        <w:t xml:space="preserve"> (sub-criterion </w:t>
      </w:r>
      <w:commentRangeStart w:id="52"/>
      <w:r w:rsidR="00BD3764" w:rsidRPr="005821E2">
        <w:rPr>
          <w:rFonts w:ascii="Times New Roman" w:hAnsi="Times New Roman" w:cs="Times New Roman"/>
          <w:sz w:val="24"/>
          <w:szCs w:val="24"/>
          <w:u w:val="single"/>
        </w:rPr>
        <w:t>A2d</w:t>
      </w:r>
      <w:commentRangeEnd w:id="52"/>
      <w:r w:rsidR="00E70035" w:rsidRPr="005821E2">
        <w:rPr>
          <w:rStyle w:val="CommentReference"/>
        </w:rPr>
        <w:commentReference w:id="52"/>
      </w:r>
      <w:r w:rsidR="00BD3764" w:rsidRPr="005821E2">
        <w:rPr>
          <w:rFonts w:ascii="Times New Roman" w:hAnsi="Times New Roman" w:cs="Times New Roman"/>
          <w:sz w:val="24"/>
          <w:szCs w:val="24"/>
          <w:u w:val="single"/>
        </w:rPr>
        <w:t>)</w:t>
      </w:r>
      <w:commentRangeStart w:id="53"/>
      <w:commentRangeStart w:id="54"/>
      <w:commentRangeEnd w:id="53"/>
      <w:r w:rsidR="00B03064" w:rsidRPr="005821E2">
        <w:rPr>
          <w:rStyle w:val="CommentReference"/>
        </w:rPr>
        <w:commentReference w:id="53"/>
      </w:r>
      <w:commentRangeEnd w:id="54"/>
      <w:r w:rsidR="00B03064" w:rsidRPr="005821E2">
        <w:rPr>
          <w:rStyle w:val="CommentReference"/>
        </w:rPr>
        <w:commentReference w:id="54"/>
      </w:r>
    </w:p>
    <w:p w14:paraId="4E942A8E" w14:textId="12499ACF" w:rsidR="00F22195" w:rsidRPr="005821E2" w:rsidRDefault="003962B0" w:rsidP="004E05BC">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Population reduction can be inferred from known harvest trends of the populations, which may be extrapolated to infer the trends for other subpopulations (IUCN 2019)</w:t>
      </w:r>
      <w:r w:rsidR="0049016B" w:rsidRPr="005821E2">
        <w:rPr>
          <w:rFonts w:ascii="Times New Roman" w:hAnsi="Times New Roman" w:cs="Times New Roman"/>
          <w:sz w:val="24"/>
          <w:szCs w:val="24"/>
        </w:rPr>
        <w:t xml:space="preserve">. </w:t>
      </w:r>
      <w:r w:rsidR="00842928" w:rsidRPr="005821E2">
        <w:rPr>
          <w:rFonts w:ascii="Times New Roman" w:hAnsi="Times New Roman" w:cs="Times New Roman"/>
          <w:sz w:val="24"/>
          <w:szCs w:val="24"/>
        </w:rPr>
        <w:t>Many trees in the Atlantic Forest are valuable for their timber or other goods (</w:t>
      </w:r>
      <w:proofErr w:type="gramStart"/>
      <w:r w:rsidR="00842928" w:rsidRPr="005821E2">
        <w:rPr>
          <w:rFonts w:ascii="Times New Roman" w:hAnsi="Times New Roman" w:cs="Times New Roman"/>
          <w:sz w:val="24"/>
          <w:szCs w:val="24"/>
        </w:rPr>
        <w:t>e.g.</w:t>
      </w:r>
      <w:proofErr w:type="gramEnd"/>
      <w:r w:rsidR="00842928" w:rsidRPr="005821E2">
        <w:rPr>
          <w:rFonts w:ascii="Times New Roman" w:hAnsi="Times New Roman" w:cs="Times New Roman"/>
          <w:sz w:val="24"/>
          <w:szCs w:val="24"/>
        </w:rPr>
        <w:t xml:space="preserve"> palm heart from </w:t>
      </w:r>
      <w:r w:rsidR="00842928" w:rsidRPr="005821E2">
        <w:rPr>
          <w:rFonts w:ascii="Times New Roman" w:hAnsi="Times New Roman" w:cs="Times New Roman"/>
          <w:i/>
          <w:iCs/>
          <w:sz w:val="24"/>
          <w:szCs w:val="24"/>
        </w:rPr>
        <w:t>Euterpe edulis</w:t>
      </w:r>
      <w:r w:rsidR="00842928" w:rsidRPr="005821E2">
        <w:rPr>
          <w:rFonts w:ascii="Times New Roman" w:hAnsi="Times New Roman" w:cs="Times New Roman"/>
          <w:sz w:val="24"/>
          <w:szCs w:val="24"/>
        </w:rPr>
        <w:t xml:space="preserve">), which have been exploited for decades </w:t>
      </w:r>
      <w:r w:rsidR="007971F1" w:rsidRPr="005821E2">
        <w:rPr>
          <w:rFonts w:ascii="Times New Roman" w:hAnsi="Times New Roman" w:cs="Times New Roman"/>
          <w:sz w:val="24"/>
          <w:szCs w:val="24"/>
        </w:rPr>
        <w:t xml:space="preserve">to </w:t>
      </w:r>
      <w:r w:rsidR="00842928" w:rsidRPr="005821E2">
        <w:rPr>
          <w:rFonts w:ascii="Times New Roman" w:hAnsi="Times New Roman" w:cs="Times New Roman"/>
          <w:sz w:val="24"/>
          <w:szCs w:val="24"/>
        </w:rPr>
        <w:t>centuries</w:t>
      </w:r>
      <w:r w:rsidR="00ED3967" w:rsidRPr="005821E2">
        <w:rPr>
          <w:rFonts w:ascii="Times New Roman" w:hAnsi="Times New Roman" w:cs="Times New Roman"/>
          <w:sz w:val="24"/>
          <w:szCs w:val="24"/>
        </w:rPr>
        <w:t xml:space="preserve"> (e.g. the Brazilwood</w:t>
      </w:r>
      <w:r w:rsidR="00ED3967" w:rsidRPr="005821E2">
        <w:rPr>
          <w:rFonts w:ascii="Times New Roman" w:hAnsi="Times New Roman" w:cs="Times New Roman"/>
          <w:i/>
          <w:iCs/>
          <w:sz w:val="24"/>
          <w:szCs w:val="24"/>
        </w:rPr>
        <w:t xml:space="preserve"> Paubrasilia echinata</w:t>
      </w:r>
      <w:r w:rsidR="00ED3967" w:rsidRPr="005821E2">
        <w:rPr>
          <w:rFonts w:ascii="Times New Roman" w:hAnsi="Times New Roman" w:cs="Times New Roman"/>
          <w:sz w:val="24"/>
          <w:szCs w:val="24"/>
        </w:rPr>
        <w:t>)</w:t>
      </w:r>
      <w:r w:rsidR="00842928" w:rsidRPr="005821E2">
        <w:rPr>
          <w:rFonts w:ascii="Times New Roman" w:hAnsi="Times New Roman" w:cs="Times New Roman"/>
          <w:sz w:val="24"/>
          <w:szCs w:val="24"/>
        </w:rPr>
        <w:t xml:space="preserve">. </w:t>
      </w:r>
      <w:r w:rsidR="00ED3967" w:rsidRPr="005821E2">
        <w:rPr>
          <w:rFonts w:ascii="Times New Roman" w:hAnsi="Times New Roman" w:cs="Times New Roman"/>
          <w:sz w:val="24"/>
          <w:szCs w:val="24"/>
        </w:rPr>
        <w:t xml:space="preserve">To account for the effects of exploitation on population </w:t>
      </w:r>
      <w:r w:rsidR="00F6626E" w:rsidRPr="005821E2">
        <w:rPr>
          <w:rFonts w:ascii="Times New Roman" w:hAnsi="Times New Roman" w:cs="Times New Roman"/>
          <w:sz w:val="24"/>
          <w:szCs w:val="24"/>
        </w:rPr>
        <w:t>sizes (</w:t>
      </w:r>
      <w:proofErr w:type="gramStart"/>
      <w:r w:rsidR="00F6626E" w:rsidRPr="005821E2">
        <w:rPr>
          <w:rFonts w:ascii="Times New Roman" w:hAnsi="Times New Roman" w:cs="Times New Roman"/>
          <w:sz w:val="24"/>
          <w:szCs w:val="24"/>
        </w:rPr>
        <w:t>e.g.</w:t>
      </w:r>
      <w:proofErr w:type="gramEnd"/>
      <w:r w:rsidR="00F6626E" w:rsidRPr="005821E2">
        <w:rPr>
          <w:rFonts w:ascii="Times New Roman" w:hAnsi="Times New Roman" w:cs="Times New Roman"/>
          <w:sz w:val="24"/>
          <w:szCs w:val="24"/>
        </w:rPr>
        <w:t xml:space="preserve"> selective logging)</w:t>
      </w:r>
      <w:r w:rsidR="00ED3967" w:rsidRPr="005821E2">
        <w:rPr>
          <w:rFonts w:ascii="Times New Roman" w:hAnsi="Times New Roman" w:cs="Times New Roman"/>
          <w:sz w:val="24"/>
          <w:szCs w:val="24"/>
        </w:rPr>
        <w:t xml:space="preserve">, </w:t>
      </w:r>
      <w:r w:rsidR="00842928" w:rsidRPr="005821E2">
        <w:rPr>
          <w:rFonts w:ascii="Times New Roman" w:hAnsi="Times New Roman" w:cs="Times New Roman"/>
          <w:sz w:val="24"/>
          <w:szCs w:val="24"/>
        </w:rPr>
        <w:t xml:space="preserve">we </w:t>
      </w:r>
      <w:r w:rsidR="00986122" w:rsidRPr="005821E2">
        <w:rPr>
          <w:rFonts w:ascii="Times New Roman" w:hAnsi="Times New Roman" w:cs="Times New Roman"/>
          <w:sz w:val="24"/>
          <w:szCs w:val="24"/>
        </w:rPr>
        <w:t>compiled</w:t>
      </w:r>
      <w:r w:rsidR="00842928" w:rsidRPr="005821E2">
        <w:rPr>
          <w:rFonts w:ascii="Times New Roman" w:hAnsi="Times New Roman" w:cs="Times New Roman"/>
          <w:sz w:val="24"/>
          <w:szCs w:val="24"/>
        </w:rPr>
        <w:t xml:space="preserve"> </w:t>
      </w:r>
      <w:r w:rsidR="00986122" w:rsidRPr="005821E2">
        <w:rPr>
          <w:rFonts w:ascii="Times New Roman" w:hAnsi="Times New Roman" w:cs="Times New Roman"/>
          <w:sz w:val="24"/>
          <w:szCs w:val="24"/>
        </w:rPr>
        <w:t xml:space="preserve">from multiple sources </w:t>
      </w:r>
      <w:r w:rsidR="007971F1" w:rsidRPr="005821E2">
        <w:rPr>
          <w:rFonts w:ascii="Times New Roman" w:hAnsi="Times New Roman" w:cs="Times New Roman"/>
          <w:sz w:val="24"/>
          <w:szCs w:val="24"/>
        </w:rPr>
        <w:t>a list of</w:t>
      </w:r>
      <w:r w:rsidR="00842928" w:rsidRPr="005821E2">
        <w:rPr>
          <w:rFonts w:ascii="Times New Roman" w:hAnsi="Times New Roman" w:cs="Times New Roman"/>
          <w:sz w:val="24"/>
          <w:szCs w:val="24"/>
        </w:rPr>
        <w:t xml:space="preserve"> </w:t>
      </w:r>
      <w:r w:rsidR="00F6626E" w:rsidRPr="005821E2">
        <w:rPr>
          <w:rFonts w:ascii="Times New Roman" w:hAnsi="Times New Roman" w:cs="Times New Roman"/>
          <w:sz w:val="24"/>
          <w:szCs w:val="24"/>
        </w:rPr>
        <w:t xml:space="preserve">Atlantic Forest </w:t>
      </w:r>
      <w:r w:rsidR="007971F1" w:rsidRPr="005821E2">
        <w:rPr>
          <w:rFonts w:ascii="Times New Roman" w:hAnsi="Times New Roman" w:cs="Times New Roman"/>
          <w:sz w:val="24"/>
          <w:szCs w:val="24"/>
        </w:rPr>
        <w:t xml:space="preserve">tree </w:t>
      </w:r>
      <w:r w:rsidR="00842928" w:rsidRPr="005821E2">
        <w:rPr>
          <w:rFonts w:ascii="Times New Roman" w:hAnsi="Times New Roman" w:cs="Times New Roman"/>
          <w:sz w:val="24"/>
          <w:szCs w:val="24"/>
        </w:rPr>
        <w:t xml:space="preserve">species </w:t>
      </w:r>
      <w:r w:rsidR="00986122" w:rsidRPr="005821E2">
        <w:rPr>
          <w:rFonts w:ascii="Times New Roman" w:hAnsi="Times New Roman" w:cs="Times New Roman"/>
          <w:sz w:val="24"/>
          <w:szCs w:val="24"/>
        </w:rPr>
        <w:t xml:space="preserve">known to be exploited </w:t>
      </w:r>
      <w:r w:rsidR="00ED3967" w:rsidRPr="005821E2">
        <w:rPr>
          <w:rFonts w:ascii="Times New Roman" w:hAnsi="Times New Roman" w:cs="Times New Roman"/>
          <w:sz w:val="24"/>
          <w:szCs w:val="24"/>
        </w:rPr>
        <w:t>for their commercial value</w:t>
      </w:r>
      <w:r w:rsidR="00842928" w:rsidRPr="005821E2">
        <w:rPr>
          <w:rFonts w:ascii="Times New Roman" w:hAnsi="Times New Roman" w:cs="Times New Roman"/>
          <w:sz w:val="24"/>
          <w:szCs w:val="24"/>
        </w:rPr>
        <w:t xml:space="preserve"> </w:t>
      </w:r>
      <w:r w:rsidR="00F6626E" w:rsidRPr="005821E2">
        <w:rPr>
          <w:rFonts w:ascii="Times New Roman" w:hAnsi="Times New Roman" w:cs="Times New Roman"/>
          <w:sz w:val="24"/>
          <w:szCs w:val="24"/>
        </w:rPr>
        <w:t>(</w:t>
      </w:r>
      <w:r w:rsidR="00F6626E" w:rsidRPr="005821E2">
        <w:rPr>
          <w:rFonts w:ascii="Times New Roman" w:hAnsi="Times New Roman" w:cs="Times New Roman"/>
          <w:color w:val="0000FF"/>
          <w:sz w:val="24"/>
          <w:szCs w:val="24"/>
        </w:rPr>
        <w:t>Appendix UU</w:t>
      </w:r>
      <w:r w:rsidR="00F6626E" w:rsidRPr="005821E2">
        <w:rPr>
          <w:rFonts w:ascii="Times New Roman" w:hAnsi="Times New Roman" w:cs="Times New Roman"/>
          <w:sz w:val="24"/>
          <w:szCs w:val="24"/>
        </w:rPr>
        <w:t xml:space="preserve">) </w:t>
      </w:r>
      <w:r w:rsidR="00ED3967" w:rsidRPr="005821E2">
        <w:rPr>
          <w:rFonts w:ascii="Times New Roman" w:hAnsi="Times New Roman" w:cs="Times New Roman"/>
          <w:sz w:val="24"/>
          <w:szCs w:val="24"/>
        </w:rPr>
        <w:t>and we added 5</w:t>
      </w:r>
      <w:r w:rsidR="00BF62CB" w:rsidRPr="005821E2">
        <w:rPr>
          <w:rFonts w:ascii="Times New Roman" w:hAnsi="Times New Roman" w:cs="Times New Roman"/>
          <w:sz w:val="24"/>
          <w:szCs w:val="24"/>
        </w:rPr>
        <w:t xml:space="preserve"> to 10</w:t>
      </w:r>
      <w:r w:rsidR="00ED3967" w:rsidRPr="005821E2">
        <w:rPr>
          <w:rFonts w:ascii="Times New Roman" w:hAnsi="Times New Roman" w:cs="Times New Roman"/>
          <w:sz w:val="24"/>
          <w:szCs w:val="24"/>
        </w:rPr>
        <w:t>%</w:t>
      </w:r>
      <w:r w:rsidR="00F6626E" w:rsidRPr="005821E2">
        <w:rPr>
          <w:rFonts w:ascii="Times New Roman" w:hAnsi="Times New Roman" w:cs="Times New Roman"/>
          <w:sz w:val="24"/>
          <w:szCs w:val="24"/>
        </w:rPr>
        <w:t xml:space="preserve"> on top of the population reduction estimated from forest loss. </w:t>
      </w:r>
      <w:r w:rsidR="00BF62CB" w:rsidRPr="005821E2">
        <w:rPr>
          <w:rFonts w:ascii="Times New Roman" w:hAnsi="Times New Roman" w:cs="Times New Roman"/>
          <w:sz w:val="24"/>
          <w:szCs w:val="24"/>
        </w:rPr>
        <w:t>W</w:t>
      </w:r>
      <w:r w:rsidR="007702C5" w:rsidRPr="005821E2">
        <w:rPr>
          <w:rFonts w:ascii="Times New Roman" w:hAnsi="Times New Roman" w:cs="Times New Roman"/>
          <w:sz w:val="24"/>
          <w:szCs w:val="24"/>
        </w:rPr>
        <w:t xml:space="preserve">e assumed that </w:t>
      </w:r>
      <w:r w:rsidR="00BF62CB" w:rsidRPr="005821E2">
        <w:rPr>
          <w:rFonts w:ascii="Times New Roman" w:hAnsi="Times New Roman" w:cs="Times New Roman"/>
          <w:sz w:val="24"/>
          <w:szCs w:val="24"/>
        </w:rPr>
        <w:t xml:space="preserve">conventional </w:t>
      </w:r>
      <w:r w:rsidR="007702C5" w:rsidRPr="005821E2">
        <w:rPr>
          <w:rFonts w:ascii="Times New Roman" w:hAnsi="Times New Roman" w:cs="Times New Roman"/>
          <w:sz w:val="24"/>
          <w:szCs w:val="24"/>
        </w:rPr>
        <w:t>logging reduces 10</w:t>
      </w:r>
      <w:r w:rsidR="00BF62CB" w:rsidRPr="005821E2">
        <w:rPr>
          <w:rFonts w:ascii="Times New Roman" w:hAnsi="Times New Roman" w:cs="Times New Roman"/>
          <w:sz w:val="24"/>
          <w:szCs w:val="24"/>
        </w:rPr>
        <w:t xml:space="preserve"> to 20</w:t>
      </w:r>
      <w:r w:rsidR="007702C5" w:rsidRPr="005821E2">
        <w:rPr>
          <w:rFonts w:ascii="Times New Roman" w:hAnsi="Times New Roman" w:cs="Times New Roman"/>
          <w:sz w:val="24"/>
          <w:szCs w:val="24"/>
        </w:rPr>
        <w:t xml:space="preserve">% of the adult population of timber species and that half of </w:t>
      </w:r>
      <w:r w:rsidR="0010004B" w:rsidRPr="005821E2">
        <w:rPr>
          <w:rFonts w:ascii="Times New Roman" w:hAnsi="Times New Roman" w:cs="Times New Roman"/>
          <w:sz w:val="24"/>
          <w:szCs w:val="24"/>
        </w:rPr>
        <w:t>the adult</w:t>
      </w:r>
      <w:r w:rsidR="007702C5" w:rsidRPr="005821E2">
        <w:rPr>
          <w:rFonts w:ascii="Times New Roman" w:hAnsi="Times New Roman" w:cs="Times New Roman"/>
          <w:sz w:val="24"/>
          <w:szCs w:val="24"/>
        </w:rPr>
        <w:t xml:space="preserve"> </w:t>
      </w:r>
      <w:r w:rsidR="0010004B" w:rsidRPr="005821E2">
        <w:rPr>
          <w:rFonts w:ascii="Times New Roman" w:hAnsi="Times New Roman" w:cs="Times New Roman"/>
          <w:sz w:val="24"/>
          <w:szCs w:val="24"/>
        </w:rPr>
        <w:t xml:space="preserve">population </w:t>
      </w:r>
      <w:r w:rsidR="007702C5" w:rsidRPr="005821E2">
        <w:rPr>
          <w:rFonts w:ascii="Times New Roman" w:hAnsi="Times New Roman" w:cs="Times New Roman"/>
          <w:sz w:val="24"/>
          <w:szCs w:val="24"/>
        </w:rPr>
        <w:t xml:space="preserve">recover after 30 years, </w:t>
      </w:r>
      <w:r w:rsidR="00BF62CB" w:rsidRPr="005821E2">
        <w:rPr>
          <w:rFonts w:ascii="Times New Roman" w:hAnsi="Times New Roman" w:cs="Times New Roman"/>
          <w:sz w:val="24"/>
          <w:szCs w:val="24"/>
        </w:rPr>
        <w:t xml:space="preserve">a recovery rate which is </w:t>
      </w:r>
      <w:r w:rsidR="007702C5" w:rsidRPr="005821E2">
        <w:rPr>
          <w:rFonts w:ascii="Times New Roman" w:hAnsi="Times New Roman" w:cs="Times New Roman"/>
          <w:sz w:val="24"/>
          <w:szCs w:val="24"/>
        </w:rPr>
        <w:t xml:space="preserve">based on long-term </w:t>
      </w:r>
      <w:r w:rsidR="00BF62CB" w:rsidRPr="005821E2">
        <w:rPr>
          <w:rFonts w:ascii="Times New Roman" w:hAnsi="Times New Roman" w:cs="Times New Roman"/>
          <w:sz w:val="24"/>
          <w:szCs w:val="24"/>
        </w:rPr>
        <w:t>experiment</w:t>
      </w:r>
      <w:r w:rsidR="007702C5" w:rsidRPr="005821E2">
        <w:rPr>
          <w:rFonts w:ascii="Times New Roman" w:hAnsi="Times New Roman" w:cs="Times New Roman"/>
          <w:sz w:val="24"/>
          <w:szCs w:val="24"/>
        </w:rPr>
        <w:t xml:space="preserve"> of tropical timber extraction </w:t>
      </w:r>
      <w:r w:rsidR="007702C5" w:rsidRPr="005821E2">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{"citationItems":[{"id":"ITEM-1","itemData":{"DOI":"10.1016/j.foreco.2016.06.003","ISSN":"03781127","abstract":"Concerns about the sustainability of tropical forestry motivated this study on post-logging timber and carbon dynamics over a 20-year period in Paragominas, Pará, Brazil. Previously unlogged forest was subjected to conventional logging (CL), reduced-impact logging (RIL), or was set aside as an unlogged control. All trees ≥25 cm DBH and all trees of commercial species ≥10 cm DBH were monitored in a 24.5 ha plot in each treatment, with a 5.25 ha subplot in each for monitoring all trees ≥10 cm DBH. Above-ground biomass and bole volumes of merchantable species were tracked based on 10 inventories made between 1993 and 2014. Pre-logging biomass and bole volumes of commercial species were estimated as 237, 231, and 211 Mg ha-1, and 78, 80, and 70 m3 ha-1, in the RIL, CL, and unlogged plots, respectively. One year after logging, biomass was reduced 14% by RIL and 24% by CL with corresponding merchantable species volume reductions of 21% and 31%. By 2014, biomass and bole volumes of commercial species had recovered 95% and 98% of their pre-logging stocks in the RIL plot but only 76% and 72% in the CL plot, respectively; timber volumes from large trees (≥50 cm DBH) were only recovered to 81% in the RIL plot and to 53% in the CL plot. Over the first twenty years after logging, average volume increments from commercial species were substantially higher in the RIL plot (0.72 m3 ha-1 year-1) than in the CL plot (0.08 m3 ha-1 year-1). Recovery of both biomass and timber volumes were temporarily reversed between 2009 and 2014 due to a 4-fold increase in annual mortality rates in the RIL plot and a 5.5-fold increase in the CL plot (as well as a 3-fold increase in the control plot), all presumably related to the extreme drought of 2010. Our findings support the claim that use of RIL techniques accelerates rates of biomass and timber stock recovery after selective logging.","author":[{"dropping-particle":"","family":"Vidal","given":"Edson","non-dropping-particle":"","parse-names":false,"suffix":""},{"dropping-particle":"","family":"West","given":"Thales A.P.","non-dropping-particle":"","parse-names":false,"suffix":""},{"dropping-particle":"","family":"Putz","given":"Francis E.","non-dropping-particle":"","parse-names":false,"suffix":""}],"container-title":"Forest Ecology and Management","id":"ITEM-1","issue":"July 2018","issued":{"date-parts":[["2016"]]},"page":"1-8","publisher":"Elsevier B.V.","title":"Recovery of biomass and merchantable timber volumes twenty years after conventional and reduced-impact logging in Amazonian Brazil","type":"article-journal","volume":"376"},"uris":["http://www.mendeley.com/documents/?uuid=7c62b039-64d7-4dc9-b476-343121e159f4"]}],"mendeley":{"formattedCitation":"(Vidal et al. 2016)","plainTextFormattedCitation":"(Vidal et al. 2016)","previouslyFormattedCitation":"(Vidal et al. 2016)"},"properties":{"noteIndex":0},"schema":"https://github.com/citation-style-language/schema/raw/master/csl-citation.json"}</w:instrText>
      </w:r>
      <w:r w:rsidR="007702C5" w:rsidRPr="005821E2">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(Vidal et al. 2016)</w:t>
      </w:r>
      <w:r w:rsidR="007702C5" w:rsidRPr="005821E2">
        <w:rPr>
          <w:rFonts w:ascii="Times New Roman" w:hAnsi="Times New Roman" w:cs="Times New Roman"/>
          <w:sz w:val="24"/>
          <w:szCs w:val="24"/>
        </w:rPr>
        <w:fldChar w:fldCharType="end"/>
      </w:r>
      <w:r w:rsidR="007702C5" w:rsidRPr="005821E2">
        <w:rPr>
          <w:rFonts w:ascii="Times New Roman" w:hAnsi="Times New Roman" w:cs="Times New Roman"/>
          <w:sz w:val="24"/>
          <w:szCs w:val="24"/>
        </w:rPr>
        <w:t xml:space="preserve">. </w:t>
      </w:r>
      <w:r w:rsidR="00BF62CB" w:rsidRPr="005821E2">
        <w:rPr>
          <w:rFonts w:ascii="Times New Roman" w:hAnsi="Times New Roman" w:cs="Times New Roman"/>
          <w:sz w:val="24"/>
          <w:szCs w:val="24"/>
        </w:rPr>
        <w:t xml:space="preserve">We assumed 10% and 20% of adult population reduction for species </w:t>
      </w:r>
      <w:r w:rsidR="00986122" w:rsidRPr="005821E2">
        <w:rPr>
          <w:rFonts w:ascii="Times New Roman" w:hAnsi="Times New Roman" w:cs="Times New Roman"/>
          <w:sz w:val="24"/>
          <w:szCs w:val="24"/>
        </w:rPr>
        <w:t>exploited</w:t>
      </w:r>
      <w:r w:rsidR="00BF62CB" w:rsidRPr="005821E2">
        <w:rPr>
          <w:rFonts w:ascii="Times New Roman" w:hAnsi="Times New Roman" w:cs="Times New Roman"/>
          <w:sz w:val="24"/>
          <w:szCs w:val="24"/>
        </w:rPr>
        <w:t xml:space="preserve"> non-commercially </w:t>
      </w:r>
      <w:r w:rsidR="007971F1" w:rsidRPr="005821E2">
        <w:rPr>
          <w:rFonts w:ascii="Times New Roman" w:hAnsi="Times New Roman" w:cs="Times New Roman"/>
          <w:sz w:val="24"/>
          <w:szCs w:val="24"/>
        </w:rPr>
        <w:t xml:space="preserve">(exploited more locally or for subsistence) </w:t>
      </w:r>
      <w:r w:rsidR="00BF62CB" w:rsidRPr="005821E2">
        <w:rPr>
          <w:rFonts w:ascii="Times New Roman" w:hAnsi="Times New Roman" w:cs="Times New Roman"/>
          <w:sz w:val="24"/>
          <w:szCs w:val="24"/>
        </w:rPr>
        <w:t xml:space="preserve">and commercially, respectively. </w:t>
      </w:r>
      <w:r w:rsidR="007702C5" w:rsidRPr="005821E2">
        <w:rPr>
          <w:rFonts w:ascii="Times New Roman" w:hAnsi="Times New Roman" w:cs="Times New Roman"/>
          <w:sz w:val="24"/>
          <w:szCs w:val="24"/>
        </w:rPr>
        <w:t xml:space="preserve">We set </w:t>
      </w:r>
      <w:r w:rsidR="007702C5" w:rsidRPr="005821E2">
        <w:rPr>
          <w:rFonts w:ascii="Times New Roman" w:hAnsi="Times New Roman" w:cs="Times New Roman"/>
          <w:sz w:val="24"/>
          <w:szCs w:val="24"/>
        </w:rPr>
        <w:lastRenderedPageBreak/>
        <w:t xml:space="preserve">30 years </w:t>
      </w:r>
      <w:r w:rsidR="00BF62CB" w:rsidRPr="005821E2">
        <w:rPr>
          <w:rFonts w:ascii="Times New Roman" w:hAnsi="Times New Roman" w:cs="Times New Roman"/>
          <w:sz w:val="24"/>
          <w:szCs w:val="24"/>
        </w:rPr>
        <w:t xml:space="preserve">of population recovery time </w:t>
      </w:r>
      <w:r w:rsidR="007702C5" w:rsidRPr="005821E2">
        <w:rPr>
          <w:rFonts w:ascii="Times New Roman" w:hAnsi="Times New Roman" w:cs="Times New Roman"/>
          <w:sz w:val="24"/>
          <w:szCs w:val="24"/>
        </w:rPr>
        <w:t>because logging was banned in the Atlantic Forest in the 1990s</w:t>
      </w:r>
      <w:r w:rsidR="0010004B" w:rsidRPr="005821E2">
        <w:rPr>
          <w:rFonts w:ascii="Times New Roman" w:hAnsi="Times New Roman" w:cs="Times New Roman"/>
          <w:sz w:val="24"/>
          <w:szCs w:val="24"/>
        </w:rPr>
        <w:t xml:space="preserve"> (</w:t>
      </w:r>
      <w:r w:rsidR="0010004B" w:rsidRPr="005821E2">
        <w:rPr>
          <w:rFonts w:ascii="Times New Roman" w:hAnsi="Times New Roman" w:cs="Times New Roman"/>
          <w:color w:val="0000FF"/>
          <w:sz w:val="24"/>
          <w:szCs w:val="24"/>
        </w:rPr>
        <w:t>REF</w:t>
      </w:r>
      <w:r w:rsidR="0010004B" w:rsidRPr="005821E2">
        <w:rPr>
          <w:rFonts w:ascii="Times New Roman" w:hAnsi="Times New Roman" w:cs="Times New Roman"/>
          <w:sz w:val="24"/>
          <w:szCs w:val="24"/>
        </w:rPr>
        <w:t>)</w:t>
      </w:r>
      <w:r w:rsidR="007702C5" w:rsidRPr="005821E2">
        <w:rPr>
          <w:rFonts w:ascii="Times New Roman" w:hAnsi="Times New Roman" w:cs="Times New Roman"/>
          <w:sz w:val="24"/>
          <w:szCs w:val="24"/>
        </w:rPr>
        <w:t>.</w:t>
      </w:r>
      <w:r w:rsidR="00B47E7F" w:rsidRPr="005821E2">
        <w:rPr>
          <w:rFonts w:ascii="Times New Roman" w:hAnsi="Times New Roman" w:cs="Times New Roman"/>
          <w:sz w:val="24"/>
          <w:szCs w:val="24"/>
        </w:rPr>
        <w:t xml:space="preserve"> T</w:t>
      </w:r>
      <w:r w:rsidR="007702C5" w:rsidRPr="005821E2">
        <w:rPr>
          <w:rFonts w:ascii="Times New Roman" w:hAnsi="Times New Roman" w:cs="Times New Roman"/>
          <w:sz w:val="24"/>
          <w:szCs w:val="24"/>
        </w:rPr>
        <w:t xml:space="preserve">he </w:t>
      </w:r>
      <w:r w:rsidR="00BF62CB" w:rsidRPr="005821E2">
        <w:rPr>
          <w:rFonts w:ascii="Times New Roman" w:hAnsi="Times New Roman" w:cs="Times New Roman"/>
          <w:sz w:val="24"/>
          <w:szCs w:val="24"/>
        </w:rPr>
        <w:t>reduction</w:t>
      </w:r>
      <w:r w:rsidR="007702C5" w:rsidRPr="005821E2">
        <w:rPr>
          <w:rFonts w:ascii="Times New Roman" w:hAnsi="Times New Roman" w:cs="Times New Roman"/>
          <w:sz w:val="24"/>
          <w:szCs w:val="24"/>
        </w:rPr>
        <w:t xml:space="preserve"> of 5</w:t>
      </w:r>
      <w:r w:rsidR="00BF62CB" w:rsidRPr="005821E2">
        <w:rPr>
          <w:rFonts w:ascii="Times New Roman" w:hAnsi="Times New Roman" w:cs="Times New Roman"/>
          <w:sz w:val="24"/>
          <w:szCs w:val="24"/>
        </w:rPr>
        <w:t xml:space="preserve"> to 10% </w:t>
      </w:r>
      <w:r w:rsidR="007702C5" w:rsidRPr="005821E2">
        <w:rPr>
          <w:rFonts w:ascii="Times New Roman" w:hAnsi="Times New Roman" w:cs="Times New Roman"/>
          <w:sz w:val="24"/>
          <w:szCs w:val="24"/>
        </w:rPr>
        <w:t xml:space="preserve">is </w:t>
      </w:r>
      <w:r w:rsidR="0010004B" w:rsidRPr="005821E2">
        <w:rPr>
          <w:rFonts w:ascii="Times New Roman" w:hAnsi="Times New Roman" w:cs="Times New Roman"/>
          <w:sz w:val="24"/>
          <w:szCs w:val="24"/>
        </w:rPr>
        <w:t>clearly</w:t>
      </w:r>
      <w:r w:rsidR="00B47E7F" w:rsidRPr="005821E2">
        <w:rPr>
          <w:rFonts w:ascii="Times New Roman" w:hAnsi="Times New Roman" w:cs="Times New Roman"/>
          <w:sz w:val="24"/>
          <w:szCs w:val="24"/>
        </w:rPr>
        <w:t xml:space="preserve"> </w:t>
      </w:r>
      <w:r w:rsidR="007702C5" w:rsidRPr="005821E2">
        <w:rPr>
          <w:rFonts w:ascii="Times New Roman" w:hAnsi="Times New Roman" w:cs="Times New Roman"/>
          <w:sz w:val="24"/>
          <w:szCs w:val="24"/>
        </w:rPr>
        <w:t>an oversimplification</w:t>
      </w:r>
      <w:r w:rsidR="00B47E7F" w:rsidRPr="005821E2">
        <w:rPr>
          <w:rFonts w:ascii="Times New Roman" w:hAnsi="Times New Roman" w:cs="Times New Roman"/>
          <w:sz w:val="24"/>
          <w:szCs w:val="24"/>
        </w:rPr>
        <w:t xml:space="preserve"> of the impacts of timber exploitation</w:t>
      </w:r>
      <w:r w:rsidR="007702C5" w:rsidRPr="005821E2">
        <w:rPr>
          <w:rFonts w:ascii="Times New Roman" w:hAnsi="Times New Roman" w:cs="Times New Roman"/>
          <w:sz w:val="24"/>
          <w:szCs w:val="24"/>
        </w:rPr>
        <w:t xml:space="preserve"> because it</w:t>
      </w:r>
      <w:r w:rsidR="00B47E7F" w:rsidRPr="005821E2">
        <w:rPr>
          <w:rFonts w:ascii="Times New Roman" w:hAnsi="Times New Roman" w:cs="Times New Roman"/>
          <w:sz w:val="24"/>
          <w:szCs w:val="24"/>
        </w:rPr>
        <w:t xml:space="preserve"> </w:t>
      </w:r>
      <w:r w:rsidR="007702C5" w:rsidRPr="005821E2">
        <w:rPr>
          <w:rFonts w:ascii="Times New Roman" w:hAnsi="Times New Roman" w:cs="Times New Roman"/>
          <w:sz w:val="24"/>
          <w:szCs w:val="24"/>
        </w:rPr>
        <w:t>assumes only one ha</w:t>
      </w:r>
      <w:r w:rsidR="00B47E7F" w:rsidRPr="005821E2">
        <w:rPr>
          <w:rFonts w:ascii="Times New Roman" w:hAnsi="Times New Roman" w:cs="Times New Roman"/>
          <w:sz w:val="24"/>
          <w:szCs w:val="24"/>
        </w:rPr>
        <w:t>r</w:t>
      </w:r>
      <w:r w:rsidR="007702C5" w:rsidRPr="005821E2">
        <w:rPr>
          <w:rFonts w:ascii="Times New Roman" w:hAnsi="Times New Roman" w:cs="Times New Roman"/>
          <w:sz w:val="24"/>
          <w:szCs w:val="24"/>
        </w:rPr>
        <w:t>vesting</w:t>
      </w:r>
      <w:r w:rsidR="00B47E7F" w:rsidRPr="005821E2">
        <w:rPr>
          <w:rFonts w:ascii="Times New Roman" w:hAnsi="Times New Roman" w:cs="Times New Roman"/>
          <w:sz w:val="24"/>
          <w:szCs w:val="24"/>
        </w:rPr>
        <w:t xml:space="preserve"> event, </w:t>
      </w:r>
      <w:r w:rsidR="009562E1" w:rsidRPr="005821E2">
        <w:rPr>
          <w:rFonts w:ascii="Times New Roman" w:hAnsi="Times New Roman" w:cs="Times New Roman"/>
          <w:sz w:val="24"/>
          <w:szCs w:val="24"/>
        </w:rPr>
        <w:t xml:space="preserve">the same harvesting intensity and recovery time </w:t>
      </w:r>
      <w:r w:rsidR="00B47E7F" w:rsidRPr="005821E2">
        <w:rPr>
          <w:rFonts w:ascii="Times New Roman" w:hAnsi="Times New Roman" w:cs="Times New Roman"/>
          <w:sz w:val="24"/>
          <w:szCs w:val="24"/>
        </w:rPr>
        <w:t xml:space="preserve">for all species </w:t>
      </w:r>
      <w:r w:rsidR="009562E1" w:rsidRPr="005821E2">
        <w:rPr>
          <w:rFonts w:ascii="Times New Roman" w:hAnsi="Times New Roman" w:cs="Times New Roman"/>
          <w:sz w:val="24"/>
          <w:szCs w:val="24"/>
        </w:rPr>
        <w:t>and no supply-demand dynamics on species</w:t>
      </w:r>
      <w:r w:rsidR="007702C5" w:rsidRPr="005821E2">
        <w:rPr>
          <w:rFonts w:ascii="Times New Roman" w:hAnsi="Times New Roman" w:cs="Times New Roman"/>
          <w:sz w:val="24"/>
          <w:szCs w:val="24"/>
        </w:rPr>
        <w:t xml:space="preserve"> </w:t>
      </w:r>
      <w:r w:rsidR="0010004B" w:rsidRPr="005821E2">
        <w:rPr>
          <w:rFonts w:ascii="Times New Roman" w:hAnsi="Times New Roman" w:cs="Times New Roman"/>
          <w:sz w:val="24"/>
          <w:szCs w:val="24"/>
        </w:rPr>
        <w:t>exploitation.</w:t>
      </w:r>
      <w:r w:rsidR="00986122" w:rsidRPr="005821E2">
        <w:rPr>
          <w:rFonts w:ascii="Times New Roman" w:hAnsi="Times New Roman" w:cs="Times New Roman"/>
          <w:sz w:val="24"/>
          <w:szCs w:val="24"/>
        </w:rPr>
        <w:t xml:space="preserve"> Yet, it is a simple and conservative way to account </w:t>
      </w:r>
      <w:r w:rsidR="007971F1" w:rsidRPr="005821E2">
        <w:rPr>
          <w:rFonts w:ascii="Times New Roman" w:hAnsi="Times New Roman" w:cs="Times New Roman"/>
          <w:sz w:val="24"/>
          <w:szCs w:val="24"/>
        </w:rPr>
        <w:t xml:space="preserve">for </w:t>
      </w:r>
      <w:r w:rsidR="00986122" w:rsidRPr="005821E2">
        <w:rPr>
          <w:rFonts w:ascii="Times New Roman" w:hAnsi="Times New Roman" w:cs="Times New Roman"/>
          <w:sz w:val="24"/>
          <w:szCs w:val="24"/>
        </w:rPr>
        <w:t xml:space="preserve">exploitation </w:t>
      </w:r>
      <w:r w:rsidR="007971F1" w:rsidRPr="005821E2">
        <w:rPr>
          <w:rFonts w:ascii="Times New Roman" w:hAnsi="Times New Roman" w:cs="Times New Roman"/>
          <w:sz w:val="24"/>
          <w:szCs w:val="24"/>
        </w:rPr>
        <w:t xml:space="preserve">effects </w:t>
      </w:r>
      <w:r w:rsidR="00986122" w:rsidRPr="005821E2">
        <w:rPr>
          <w:rFonts w:ascii="Times New Roman" w:hAnsi="Times New Roman" w:cs="Times New Roman"/>
          <w:sz w:val="24"/>
          <w:szCs w:val="24"/>
        </w:rPr>
        <w:t>on population size reductions.</w:t>
      </w:r>
    </w:p>
    <w:p w14:paraId="730DBAC6" w14:textId="77777777" w:rsidR="00F22195" w:rsidRPr="005821E2" w:rsidRDefault="00F22195" w:rsidP="004E05BC">
      <w:pPr>
        <w:pStyle w:val="ListParagraph"/>
        <w:ind w:left="0"/>
        <w:rPr>
          <w:rFonts w:ascii="Times New Roman" w:hAnsi="Times New Roman" w:cs="Times New Roman"/>
          <w:sz w:val="24"/>
          <w:szCs w:val="24"/>
        </w:rPr>
      </w:pPr>
    </w:p>
    <w:p w14:paraId="47788146" w14:textId="608C0821" w:rsidR="00981D51" w:rsidRPr="005821E2" w:rsidRDefault="007E734D" w:rsidP="004E05BC">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Species geographic range (IUCN criteri</w:t>
      </w:r>
      <w:r w:rsidR="0053772A" w:rsidRPr="005821E2">
        <w:rPr>
          <w:rFonts w:ascii="Times New Roman" w:hAnsi="Times New Roman" w:cs="Times New Roman"/>
          <w:b/>
          <w:bCs/>
          <w:sz w:val="24"/>
          <w:szCs w:val="24"/>
        </w:rPr>
        <w:t>on</w:t>
      </w:r>
      <w:r w:rsidRPr="005821E2">
        <w:rPr>
          <w:rFonts w:ascii="Times New Roman" w:hAnsi="Times New Roman" w:cs="Times New Roman"/>
          <w:b/>
          <w:bCs/>
          <w:sz w:val="24"/>
          <w:szCs w:val="24"/>
        </w:rPr>
        <w:t xml:space="preserve"> B)</w:t>
      </w:r>
      <w:r w:rsidR="000E2313" w:rsidRPr="005821E2">
        <w:rPr>
          <w:rFonts w:ascii="Times New Roman" w:hAnsi="Times New Roman" w:cs="Times New Roman"/>
          <w:sz w:val="24"/>
          <w:szCs w:val="24"/>
        </w:rPr>
        <w:t xml:space="preserve">. </w:t>
      </w:r>
      <w:r w:rsidR="0053772A" w:rsidRPr="005821E2">
        <w:rPr>
          <w:rFonts w:ascii="Times New Roman" w:hAnsi="Times New Roman" w:cs="Times New Roman"/>
          <w:sz w:val="24"/>
          <w:szCs w:val="24"/>
        </w:rPr>
        <w:t>Assessments using the IUCN criteri</w:t>
      </w:r>
      <w:r w:rsidR="00C9336D" w:rsidRPr="005821E2">
        <w:rPr>
          <w:rFonts w:ascii="Times New Roman" w:hAnsi="Times New Roman" w:cs="Times New Roman"/>
          <w:sz w:val="24"/>
          <w:szCs w:val="24"/>
        </w:rPr>
        <w:t>on</w:t>
      </w:r>
      <w:r w:rsidR="0053772A" w:rsidRPr="005821E2">
        <w:rPr>
          <w:rFonts w:ascii="Times New Roman" w:hAnsi="Times New Roman" w:cs="Times New Roman"/>
          <w:sz w:val="24"/>
          <w:szCs w:val="24"/>
        </w:rPr>
        <w:t xml:space="preserve"> B were based on species occurrence data, used to </w:t>
      </w:r>
      <w:r w:rsidR="00C9336D" w:rsidRPr="005821E2">
        <w:rPr>
          <w:rFonts w:ascii="Times New Roman" w:hAnsi="Times New Roman" w:cs="Times New Roman"/>
          <w:sz w:val="24"/>
          <w:szCs w:val="24"/>
        </w:rPr>
        <w:t>estimate</w:t>
      </w:r>
      <w:r w:rsidR="0053772A" w:rsidRPr="005821E2">
        <w:rPr>
          <w:rFonts w:ascii="Times New Roman" w:hAnsi="Times New Roman" w:cs="Times New Roman"/>
          <w:sz w:val="24"/>
          <w:szCs w:val="24"/>
        </w:rPr>
        <w:t xml:space="preserve"> </w:t>
      </w:r>
      <w:r w:rsidR="00780C09" w:rsidRPr="005821E2">
        <w:rPr>
          <w:rFonts w:ascii="Times New Roman" w:hAnsi="Times New Roman" w:cs="Times New Roman"/>
          <w:sz w:val="24"/>
          <w:szCs w:val="24"/>
        </w:rPr>
        <w:t xml:space="preserve">two metrics of </w:t>
      </w:r>
      <w:r w:rsidR="00C9336D" w:rsidRPr="005821E2">
        <w:rPr>
          <w:rFonts w:ascii="Times New Roman" w:hAnsi="Times New Roman" w:cs="Times New Roman"/>
          <w:sz w:val="24"/>
          <w:szCs w:val="24"/>
        </w:rPr>
        <w:t>the</w:t>
      </w:r>
      <w:r w:rsidR="007A6DCD" w:rsidRPr="005821E2">
        <w:rPr>
          <w:rFonts w:ascii="Times New Roman" w:hAnsi="Times New Roman" w:cs="Times New Roman"/>
          <w:sz w:val="24"/>
          <w:szCs w:val="24"/>
        </w:rPr>
        <w:t>ir</w:t>
      </w:r>
      <w:r w:rsidR="00C9336D" w:rsidRPr="005821E2">
        <w:rPr>
          <w:rFonts w:ascii="Times New Roman" w:hAnsi="Times New Roman" w:cs="Times New Roman"/>
          <w:sz w:val="24"/>
          <w:szCs w:val="24"/>
        </w:rPr>
        <w:t xml:space="preserve"> </w:t>
      </w:r>
      <w:r w:rsidR="00780C09" w:rsidRPr="005821E2">
        <w:rPr>
          <w:rFonts w:ascii="Times New Roman" w:hAnsi="Times New Roman" w:cs="Times New Roman"/>
          <w:sz w:val="24"/>
          <w:szCs w:val="24"/>
        </w:rPr>
        <w:t xml:space="preserve">geographical range: </w:t>
      </w:r>
      <w:r w:rsidR="00791AA3" w:rsidRPr="005821E2">
        <w:rPr>
          <w:rFonts w:ascii="Times New Roman" w:hAnsi="Times New Roman" w:cs="Times New Roman"/>
          <w:sz w:val="24"/>
          <w:szCs w:val="24"/>
        </w:rPr>
        <w:t>e</w:t>
      </w:r>
      <w:r w:rsidR="0053772A" w:rsidRPr="005821E2">
        <w:rPr>
          <w:rFonts w:ascii="Times New Roman" w:hAnsi="Times New Roman" w:cs="Times New Roman"/>
          <w:sz w:val="24"/>
          <w:szCs w:val="24"/>
        </w:rPr>
        <w:t xml:space="preserve">xtent of </w:t>
      </w:r>
      <w:r w:rsidR="00791AA3" w:rsidRPr="005821E2">
        <w:rPr>
          <w:rFonts w:ascii="Times New Roman" w:hAnsi="Times New Roman" w:cs="Times New Roman"/>
          <w:sz w:val="24"/>
          <w:szCs w:val="24"/>
        </w:rPr>
        <w:t>o</w:t>
      </w:r>
      <w:r w:rsidR="0053772A" w:rsidRPr="005821E2">
        <w:rPr>
          <w:rFonts w:ascii="Times New Roman" w:hAnsi="Times New Roman" w:cs="Times New Roman"/>
          <w:sz w:val="24"/>
          <w:szCs w:val="24"/>
        </w:rPr>
        <w:t>ccurrence (EOO</w:t>
      </w:r>
      <w:r w:rsidR="007A6DCD" w:rsidRPr="005821E2">
        <w:rPr>
          <w:rFonts w:ascii="Times New Roman" w:hAnsi="Times New Roman" w:cs="Times New Roman"/>
          <w:sz w:val="24"/>
          <w:szCs w:val="24"/>
        </w:rPr>
        <w:t xml:space="preserve"> – sub-criterion B1</w:t>
      </w:r>
      <w:r w:rsidR="0053772A" w:rsidRPr="005821E2">
        <w:rPr>
          <w:rFonts w:ascii="Times New Roman" w:hAnsi="Times New Roman" w:cs="Times New Roman"/>
          <w:sz w:val="24"/>
          <w:szCs w:val="24"/>
        </w:rPr>
        <w:t>) and</w:t>
      </w:r>
      <w:r w:rsidR="00EA0954" w:rsidRPr="005821E2">
        <w:rPr>
          <w:rFonts w:ascii="Times New Roman" w:hAnsi="Times New Roman" w:cs="Times New Roman"/>
          <w:sz w:val="24"/>
          <w:szCs w:val="24"/>
        </w:rPr>
        <w:t xml:space="preserve"> AOO</w:t>
      </w:r>
      <w:r w:rsidR="0053772A" w:rsidRPr="005821E2">
        <w:rPr>
          <w:rFonts w:ascii="Times New Roman" w:hAnsi="Times New Roman" w:cs="Times New Roman"/>
          <w:sz w:val="24"/>
          <w:szCs w:val="24"/>
        </w:rPr>
        <w:t xml:space="preserve"> (</w:t>
      </w:r>
      <w:r w:rsidR="007A6DCD" w:rsidRPr="005821E2">
        <w:rPr>
          <w:rFonts w:ascii="Times New Roman" w:hAnsi="Times New Roman" w:cs="Times New Roman"/>
          <w:sz w:val="24"/>
          <w:szCs w:val="24"/>
        </w:rPr>
        <w:t>sub-criterion B1</w:t>
      </w:r>
      <w:r w:rsidR="003928A7" w:rsidRPr="005821E2">
        <w:rPr>
          <w:rFonts w:ascii="Times New Roman" w:hAnsi="Times New Roman" w:cs="Times New Roman"/>
          <w:sz w:val="24"/>
          <w:szCs w:val="24"/>
        </w:rPr>
        <w:t xml:space="preserve"> –</w:t>
      </w:r>
      <w:r w:rsidR="00780C09" w:rsidRPr="005821E2">
        <w:rPr>
          <w:rFonts w:ascii="Times New Roman" w:hAnsi="Times New Roman" w:cs="Times New Roman"/>
          <w:sz w:val="24"/>
          <w:szCs w:val="24"/>
        </w:rPr>
        <w:t xml:space="preserve">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{"citationItems":[{"id":"ITEM-1","itemData":{"DOI":"10.1111/j.1365-2664.2008.01596.x","ISSN":"00218901","abstract":"1. Geographic range size and how it changes through time is one of the fundamental ecological and evolutionary characteristics of a species, and a strong predictor of extinction risk. However, the measurement of range size remains a substantial challenge. Indeed, there is significant confusion in the literature as to how this should be done, particularly in the context of the distinction between the fundamentally different concepts of extent of occurrence (EOO) and area of occupancy (AOO), and the use of these quantities, including in assessments of the threat status of species. 2. Here we review the different approaches to determining the geographic distributions of species, the measurement of their range sizes, the relationships between the two, and other difficulties posed by range size measurement (especially those of range discontinuities when measuring EOO, and spatial scale when measuring AOO). 3. We argue that it is important to (i) distinguish the estimation of the distribution of a species from the measurement of its geographic range size; (ii) treat measures of EOO and AOO as serving different purposes, rather than regarding them as more or less accurate ways of measuring range size; and (iii) measure EOO including discontinuities in habitat or occupancy. 4. Synthesis and applications. With the availability and collation of extensive data sets on species occurrences, a rapidly increasing number of studies are investigating geographic range size, and particularly how various measures of range size predict macroecological patterns and inform assessments of the conservation status of species and areas. The distinction between EOO and AOO is becoming blurred in many contexts, but most particularly in that of threatened species assessments for Red Listing. Continued progress in these fields demands greater clarity in the meaning and derivation of measures of geographic range size. The two principal measures serve different purposes, and should not be regarded as alternatives that simply differ in accuracy. © 2008 The Authors.","author":[{"dropping-particle":"","family":"Gaston","given":"Kevin J.","non-dropping-particle":"","parse-names":false,"suffix":""},{"dropping-particle":"","family":"Fuller","given":"Richard A.","non-dropping-particle":"","parse-names":false,"suffix":""}],"container-title":"Journal of Applied Ecology","id":"ITEM-1","issue":"1","issued":{"date-parts":[["2009"]]},"page":"1-9","title":"The sizes of species' geographic ranges","type":"article-journal","volume":"46"},"uris":["http://www.mendeley.com/documents/?uuid=9c4f8859-4390-4e2a-86ab-54270edcb6d2"]}],"mendeley":{"formattedCitation":"(Gaston &amp; Fuller 2009)","plainTextFormattedCitation":"(Gaston &amp; Fuller 2009)","previouslyFormattedCitation":"(Gaston &amp; Fuller 2009)"},"properties":{"noteIndex":0},"schema":"https://github.com/citation-style-language/schema/raw/master/csl-citation.json"}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(Gaston &amp; Fuller 2009)</w:t>
      </w:r>
      <w:r w:rsidR="003928A7">
        <w:rPr>
          <w:rFonts w:ascii="Times New Roman" w:hAnsi="Times New Roman" w:cs="Times New Roman"/>
          <w:sz w:val="24"/>
          <w:szCs w:val="24"/>
        </w:rPr>
        <w:fldChar w:fldCharType="end"/>
      </w:r>
      <w:r w:rsidR="0053772A" w:rsidRPr="005821E2">
        <w:rPr>
          <w:rFonts w:ascii="Times New Roman" w:hAnsi="Times New Roman" w:cs="Times New Roman"/>
          <w:sz w:val="24"/>
          <w:szCs w:val="24"/>
        </w:rPr>
        <w:t>). EOO</w:t>
      </w:r>
      <w:r w:rsidR="00E1691C" w:rsidRPr="005821E2">
        <w:rPr>
          <w:rFonts w:ascii="Times New Roman" w:hAnsi="Times New Roman" w:cs="Times New Roman"/>
          <w:sz w:val="24"/>
          <w:szCs w:val="24"/>
        </w:rPr>
        <w:t xml:space="preserve"> </w:t>
      </w:r>
      <w:r w:rsidR="0053772A" w:rsidRPr="005821E2">
        <w:rPr>
          <w:rFonts w:ascii="Times New Roman" w:hAnsi="Times New Roman" w:cs="Times New Roman"/>
          <w:sz w:val="24"/>
          <w:szCs w:val="24"/>
        </w:rPr>
        <w:t xml:space="preserve">is a measure of </w:t>
      </w:r>
      <w:r w:rsidR="00E1691C" w:rsidRPr="005821E2">
        <w:rPr>
          <w:rFonts w:ascii="Times New Roman" w:hAnsi="Times New Roman" w:cs="Times New Roman"/>
          <w:sz w:val="24"/>
          <w:szCs w:val="24"/>
        </w:rPr>
        <w:t xml:space="preserve">the species range </w:t>
      </w:r>
      <w:r w:rsidR="0053772A" w:rsidRPr="005821E2">
        <w:rPr>
          <w:rFonts w:ascii="Times New Roman" w:hAnsi="Times New Roman" w:cs="Times New Roman"/>
          <w:sz w:val="24"/>
          <w:szCs w:val="24"/>
        </w:rPr>
        <w:t xml:space="preserve">and </w:t>
      </w:r>
      <w:r w:rsidR="00E1691C" w:rsidRPr="005821E2">
        <w:rPr>
          <w:rFonts w:ascii="Times New Roman" w:hAnsi="Times New Roman" w:cs="Times New Roman"/>
          <w:sz w:val="24"/>
          <w:szCs w:val="24"/>
        </w:rPr>
        <w:t>is defined as the area of the minimum convex polygon encompassing all know occurrences of the species (a.k.a. convex hull</w:t>
      </w:r>
      <w:r w:rsidR="00C9336D" w:rsidRPr="005821E2">
        <w:rPr>
          <w:rFonts w:ascii="Times New Roman" w:hAnsi="Times New Roman" w:cs="Times New Roman"/>
          <w:sz w:val="24"/>
          <w:szCs w:val="24"/>
        </w:rPr>
        <w:t xml:space="preserve"> ‒</w:t>
      </w:r>
      <w:r w:rsidR="003928A7">
        <w:rPr>
          <w:rFonts w:ascii="Times New Roman" w:hAnsi="Times New Roman" w:cs="Times New Roman"/>
          <w:sz w:val="24"/>
          <w:szCs w:val="24"/>
        </w:rPr>
        <w:t xml:space="preserve">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3928A7">
        <w:rPr>
          <w:rFonts w:ascii="Times New Roman" w:hAnsi="Times New Roman" w:cs="Times New Roman"/>
          <w:sz w:val="24"/>
          <w:szCs w:val="24"/>
        </w:rPr>
        <w:fldChar w:fldCharType="end"/>
      </w:r>
      <w:r w:rsidR="00E1691C" w:rsidRPr="005821E2">
        <w:rPr>
          <w:rFonts w:ascii="Times New Roman" w:hAnsi="Times New Roman" w:cs="Times New Roman"/>
          <w:sz w:val="24"/>
          <w:szCs w:val="24"/>
        </w:rPr>
        <w:t>)</w:t>
      </w:r>
      <w:r w:rsidR="00C9336D" w:rsidRPr="005821E2">
        <w:rPr>
          <w:rFonts w:ascii="Times New Roman" w:hAnsi="Times New Roman" w:cs="Times New Roman"/>
          <w:sz w:val="24"/>
          <w:szCs w:val="24"/>
        </w:rPr>
        <w:t>.</w:t>
      </w:r>
      <w:r w:rsidR="00E1691C" w:rsidRPr="005821E2">
        <w:rPr>
          <w:rFonts w:ascii="Times New Roman" w:hAnsi="Times New Roman" w:cs="Times New Roman"/>
          <w:sz w:val="24"/>
          <w:szCs w:val="24"/>
        </w:rPr>
        <w:t xml:space="preserve"> </w:t>
      </w:r>
      <w:r w:rsidR="002F3010" w:rsidRPr="005821E2">
        <w:rPr>
          <w:rFonts w:ascii="Times New Roman" w:hAnsi="Times New Roman" w:cs="Times New Roman"/>
          <w:sz w:val="24"/>
          <w:szCs w:val="24"/>
        </w:rPr>
        <w:t xml:space="preserve">As described above, AOO is the area occupied by the species in a 2×2 km grid. </w:t>
      </w:r>
      <w:r w:rsidR="007A6DCD" w:rsidRPr="005821E2">
        <w:rPr>
          <w:rFonts w:ascii="Times New Roman" w:hAnsi="Times New Roman" w:cs="Times New Roman"/>
          <w:sz w:val="24"/>
          <w:szCs w:val="24"/>
        </w:rPr>
        <w:t xml:space="preserve">Assessments </w:t>
      </w:r>
      <w:r w:rsidR="002B2FB2" w:rsidRPr="005821E2">
        <w:rPr>
          <w:rFonts w:ascii="Times New Roman" w:hAnsi="Times New Roman" w:cs="Times New Roman"/>
          <w:sz w:val="24"/>
          <w:szCs w:val="24"/>
        </w:rPr>
        <w:t xml:space="preserve">based on the IUCN sub-criteria B1 and B2 also depends on </w:t>
      </w:r>
      <w:r w:rsidR="008452D2" w:rsidRPr="005821E2">
        <w:rPr>
          <w:rFonts w:ascii="Times New Roman" w:hAnsi="Times New Roman" w:cs="Times New Roman"/>
          <w:sz w:val="24"/>
          <w:szCs w:val="24"/>
        </w:rPr>
        <w:t xml:space="preserve">conditions, such as </w:t>
      </w:r>
      <w:r w:rsidR="002B2FB2" w:rsidRPr="005821E2">
        <w:rPr>
          <w:rFonts w:ascii="Times New Roman" w:hAnsi="Times New Roman" w:cs="Times New Roman"/>
          <w:sz w:val="24"/>
          <w:szCs w:val="24"/>
        </w:rPr>
        <w:t>the number of locations</w:t>
      </w:r>
      <w:r w:rsidR="009F59E8" w:rsidRPr="005821E2">
        <w:rPr>
          <w:rFonts w:ascii="Times New Roman" w:hAnsi="Times New Roman" w:cs="Times New Roman"/>
          <w:sz w:val="24"/>
          <w:szCs w:val="24"/>
        </w:rPr>
        <w:t xml:space="preserve"> or the severe fragmentation </w:t>
      </w:r>
      <w:r w:rsidR="002B2FB2" w:rsidRPr="005821E2">
        <w:rPr>
          <w:rFonts w:ascii="Times New Roman" w:hAnsi="Times New Roman" w:cs="Times New Roman"/>
          <w:sz w:val="24"/>
          <w:szCs w:val="24"/>
        </w:rPr>
        <w:t xml:space="preserve">of subpopulations </w:t>
      </w:r>
      <w:r w:rsidR="006650DB" w:rsidRPr="005821E2">
        <w:rPr>
          <w:rFonts w:ascii="Times New Roman" w:hAnsi="Times New Roman" w:cs="Times New Roman"/>
          <w:sz w:val="24"/>
          <w:szCs w:val="24"/>
        </w:rPr>
        <w:t xml:space="preserve">(condition ‘a’) </w:t>
      </w:r>
      <w:r w:rsidR="009F59E8" w:rsidRPr="005821E2">
        <w:rPr>
          <w:rFonts w:ascii="Times New Roman" w:hAnsi="Times New Roman" w:cs="Times New Roman"/>
          <w:sz w:val="24"/>
          <w:szCs w:val="24"/>
        </w:rPr>
        <w:t>and</w:t>
      </w:r>
      <w:r w:rsidR="002B2FB2" w:rsidRPr="005821E2">
        <w:rPr>
          <w:rFonts w:ascii="Times New Roman" w:hAnsi="Times New Roman" w:cs="Times New Roman"/>
          <w:sz w:val="24"/>
          <w:szCs w:val="24"/>
        </w:rPr>
        <w:t xml:space="preserve"> continuing decline </w:t>
      </w:r>
      <w:r w:rsidR="006650DB" w:rsidRPr="005821E2">
        <w:rPr>
          <w:rFonts w:ascii="Times New Roman" w:hAnsi="Times New Roman" w:cs="Times New Roman"/>
          <w:sz w:val="24"/>
          <w:szCs w:val="24"/>
        </w:rPr>
        <w:t xml:space="preserve">of </w:t>
      </w:r>
      <w:r w:rsidR="00956DBA" w:rsidRPr="005821E2">
        <w:rPr>
          <w:rFonts w:ascii="Times New Roman" w:hAnsi="Times New Roman" w:cs="Times New Roman"/>
          <w:sz w:val="24"/>
          <w:szCs w:val="24"/>
        </w:rPr>
        <w:t xml:space="preserve">habitat </w:t>
      </w:r>
      <w:r w:rsidR="006650DB" w:rsidRPr="005821E2">
        <w:rPr>
          <w:rFonts w:ascii="Times New Roman" w:hAnsi="Times New Roman" w:cs="Times New Roman"/>
          <w:sz w:val="24"/>
          <w:szCs w:val="24"/>
        </w:rPr>
        <w:t>area and/or quality (conditions ‘</w:t>
      </w:r>
      <w:proofErr w:type="spellStart"/>
      <w:r w:rsidR="006650DB" w:rsidRPr="005821E2">
        <w:rPr>
          <w:rFonts w:ascii="Times New Roman" w:hAnsi="Times New Roman" w:cs="Times New Roman"/>
          <w:sz w:val="24"/>
          <w:szCs w:val="24"/>
        </w:rPr>
        <w:t>biii</w:t>
      </w:r>
      <w:proofErr w:type="spellEnd"/>
      <w:r w:rsidR="006650DB" w:rsidRPr="005821E2">
        <w:rPr>
          <w:rFonts w:ascii="Times New Roman" w:hAnsi="Times New Roman" w:cs="Times New Roman"/>
          <w:sz w:val="24"/>
          <w:szCs w:val="24"/>
        </w:rPr>
        <w:t>’)</w:t>
      </w:r>
      <w:r w:rsidR="00CE7442" w:rsidRPr="005821E2">
        <w:rPr>
          <w:rFonts w:ascii="Times New Roman" w:hAnsi="Times New Roman" w:cs="Times New Roman"/>
          <w:sz w:val="24"/>
          <w:szCs w:val="24"/>
        </w:rPr>
        <w:t xml:space="preserve">. Next, we provide the details on how </w:t>
      </w:r>
      <w:r w:rsidR="00040EC2" w:rsidRPr="005821E2">
        <w:rPr>
          <w:rFonts w:ascii="Times New Roman" w:hAnsi="Times New Roman" w:cs="Times New Roman"/>
          <w:sz w:val="24"/>
          <w:szCs w:val="24"/>
        </w:rPr>
        <w:t>we evaluated each of these conditions.</w:t>
      </w:r>
      <w:r w:rsidR="00981D51" w:rsidRPr="005821E2">
        <w:rPr>
          <w:rFonts w:ascii="Times New Roman" w:hAnsi="Times New Roman" w:cs="Times New Roman"/>
          <w:sz w:val="24"/>
          <w:szCs w:val="24"/>
        </w:rPr>
        <w:t xml:space="preserve"> </w:t>
      </w:r>
    </w:p>
    <w:p w14:paraId="78018555" w14:textId="5C7F143B" w:rsidR="00B3354A" w:rsidRPr="005821E2" w:rsidRDefault="00B3354A" w:rsidP="009F59E8">
      <w:pPr>
        <w:pStyle w:val="ListParagraph"/>
        <w:ind w:left="0"/>
        <w:rPr>
          <w:rFonts w:ascii="Times New Roman" w:hAnsi="Times New Roman" w:cs="Times New Roman"/>
          <w:sz w:val="24"/>
          <w:szCs w:val="24"/>
        </w:rPr>
      </w:pPr>
    </w:p>
    <w:p w14:paraId="12381040" w14:textId="7CE67EF6" w:rsidR="00B3354A" w:rsidRPr="005821E2" w:rsidRDefault="00B3354A" w:rsidP="009F59E8">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Number of locations</w:t>
      </w:r>
    </w:p>
    <w:p w14:paraId="39DB1AF0" w14:textId="3F383354" w:rsidR="00E34912" w:rsidRPr="005821E2" w:rsidRDefault="009B4581" w:rsidP="009F59E8">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We estimated t</w:t>
      </w:r>
      <w:r w:rsidR="002F56D8" w:rsidRPr="005821E2">
        <w:rPr>
          <w:rFonts w:ascii="Times New Roman" w:hAnsi="Times New Roman" w:cs="Times New Roman"/>
          <w:sz w:val="24"/>
          <w:szCs w:val="24"/>
        </w:rPr>
        <w:t>he number of loca</w:t>
      </w:r>
      <w:r w:rsidR="00DA38C2" w:rsidRPr="005821E2">
        <w:rPr>
          <w:rFonts w:ascii="Times New Roman" w:hAnsi="Times New Roman" w:cs="Times New Roman"/>
          <w:sz w:val="24"/>
          <w:szCs w:val="24"/>
        </w:rPr>
        <w:t>tions</w:t>
      </w:r>
      <w:r w:rsidR="002F56D8" w:rsidRPr="005821E2">
        <w:rPr>
          <w:rFonts w:ascii="Times New Roman" w:hAnsi="Times New Roman" w:cs="Times New Roman"/>
          <w:sz w:val="24"/>
          <w:szCs w:val="24"/>
        </w:rPr>
        <w:t xml:space="preserve"> (i.e. </w:t>
      </w:r>
      <w:r w:rsidR="004F4DF7" w:rsidRPr="005821E2">
        <w:rPr>
          <w:rFonts w:ascii="Times New Roman" w:hAnsi="Times New Roman" w:cs="Times New Roman"/>
          <w:sz w:val="24"/>
          <w:szCs w:val="24"/>
        </w:rPr>
        <w:t>“</w:t>
      </w:r>
      <w:r w:rsidR="006650DB" w:rsidRPr="005821E2">
        <w:rPr>
          <w:rFonts w:ascii="Times New Roman" w:hAnsi="Times New Roman" w:cs="Times New Roman"/>
          <w:sz w:val="24"/>
          <w:szCs w:val="24"/>
        </w:rPr>
        <w:t>g</w:t>
      </w:r>
      <w:r w:rsidR="004F4DF7" w:rsidRPr="005821E2">
        <w:rPr>
          <w:rFonts w:ascii="Times New Roman" w:hAnsi="Times New Roman" w:cs="Times New Roman"/>
          <w:sz w:val="24"/>
          <w:szCs w:val="24"/>
        </w:rPr>
        <w:t>eographically or ecologically distinct area in which a single threatening event can rapidly affect all individuals of the taxon present”</w:t>
      </w:r>
      <w:r w:rsidR="003928A7">
        <w:rPr>
          <w:rFonts w:ascii="Times New Roman" w:hAnsi="Times New Roman" w:cs="Times New Roman"/>
          <w:sz w:val="24"/>
          <w:szCs w:val="24"/>
        </w:rPr>
        <w:t>,</w:t>
      </w:r>
      <w:r w:rsidR="002F56D8" w:rsidRPr="005821E2">
        <w:rPr>
          <w:rFonts w:ascii="Times New Roman" w:hAnsi="Times New Roman" w:cs="Times New Roman"/>
          <w:sz w:val="24"/>
          <w:szCs w:val="24"/>
        </w:rPr>
        <w:t xml:space="preserve"> </w:t>
      </w:r>
      <w:r w:rsidR="003928A7" w:rsidRPr="007D434E">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sidRPr="007D434E">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3928A7" w:rsidRPr="007D434E">
        <w:rPr>
          <w:rFonts w:ascii="Times New Roman" w:hAnsi="Times New Roman" w:cs="Times New Roman"/>
          <w:sz w:val="24"/>
          <w:szCs w:val="24"/>
        </w:rPr>
        <w:fldChar w:fldCharType="end"/>
      </w:r>
      <w:r w:rsidR="002F56D8" w:rsidRPr="007D434E">
        <w:rPr>
          <w:rFonts w:ascii="Times New Roman" w:hAnsi="Times New Roman" w:cs="Times New Roman"/>
          <w:sz w:val="24"/>
          <w:szCs w:val="24"/>
        </w:rPr>
        <w:t xml:space="preserve">) </w:t>
      </w:r>
      <w:r w:rsidR="00DA38C2" w:rsidRPr="005821E2">
        <w:rPr>
          <w:rFonts w:ascii="Times New Roman" w:hAnsi="Times New Roman" w:cs="Times New Roman"/>
          <w:sz w:val="24"/>
          <w:szCs w:val="24"/>
        </w:rPr>
        <w:t xml:space="preserve">using a two-step procedure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{"citationItems":[{"id":"ITEM-1","itemData":{"DOI":"10.1002/ece3.3704","ISSN":"20457758","abstract":"The Red List Categories and the accompanying five criteria developed by the International Union for Conservation of Nature (IUCN) provide an authoritative and comprehensive methodology to assess the conservation status of organisms. Red List criterion B, which principally uses distribution data, is the most widely used to assess conservation status, particularly of plant species. No software package has previously been available to perform large-scale multispecies calculations of the three main criterion B parameters [extent of occurrence (EOO), area of occupancy (AOO) and an estimate of the number of locations] and provide preliminary conservation assessments using an automated batch process. We developed ConR, a dedicated R package, as a rapid and efficient tool to conduct large numbers of preliminary assessments, thereby facilitating complete Red List assessment. ConR (1) calculates key geographic range parameters (AOO and EOO) and estimates the number of locations sensu IUCN needed for an assessment under criterion B; (2) uses this information in a batch process to generate preliminary assessments of multiple species; (3) summarize the parameters and preliminary assessments in a spreadsheet; and (4) provides a visualization of the results by generating maps suitable for the submission of full assessments to the IUCN Red List. ConR can be used for any living organism for which reliable georeferenced distribution data are available. As distributional data for taxa become increasingly available via large open access datasets, ConR provides a novel, timely tool to guide and accelerate the work of the conservation and taxonomic communities by enabling practitioners to conduct preliminary assessments simultaneously for hundreds or even thousands of species in an efficient and time-saving way.","author":[{"dropping-particle":"","family":"Dauby","given":"Gilles","non-dropping-particle":"","parse-names":false,"suffix":""},{"dropping-particle":"","family":"Stévart","given":"Tariq","non-dropping-particle":"","parse-names":false,"suffix":""},{"dropping-particle":"","family":"Droissart","given":"Vincent","non-dropping-particle":"","parse-names":false,"suffix":""},{"dropping-particle":"","family":"Cosiaux","given":"Ariane","non-dropping-particle":"","parse-names":false,"suffix":""},{"dropping-particle":"","family":"Deblauwe","given":"Vincent","non-dropping-particle":"","parse-names":false,"suffix":""},{"dropping-particle":"","family":"Simo-Droissart","given":"Murielle","non-dropping-particle":"","parse-names":false,"suffix":""},{"dropping-particle":"","family":"Sosef","given":"Marc S.M.","non-dropping-particle":"","parse-names":false,"suffix":""},{"dropping-particle":"","family":"Lowry","given":"Porter P.","non-dropping-particle":"","parse-names":false,"suffix":""},{"dropping-particle":"","family":"Schatz","given":"George E.","non-dropping-particle":"","parse-names":false,"suffix":""},{"dropping-particle":"","family":"Gereau","given":"Roy E.","non-dropping-particle":"","parse-names":false,"suffix":""},{"dropping-particle":"","family":"Couvreur","given":"Thomas L.P.","non-dropping-particle":"","parse-names":false,"suffix":""}],"container-title":"Ecology and Evolution","id":"ITEM-1","issue":"24","issued":{"date-parts":[["2017"]]},"page":"11292-11303","title":"ConR: An R package to assist large-scale multispecies preliminary conservation assessments using distribution data","type":"article-journal","volume":"7"},"uris":["http://www.mendeley.com/documents/?uuid=f3a3f432-9f77-484b-8123-c715d5746f85"]},{"id":"ITEM-2","itemData":{"DOI":"10.1126/sciadv.aax9444","ISSN":"2375-2548","abstract":"&lt;p&gt;Preserving tropical biodiversity is an urgent challenge when faced with the growing needs of countries. Despite their crucial importance for terrestrial ecosystems, most tropical plant species lack extinction risk assessments, limiting our ability to identify conservation priorities. Using a novel approach aligned with IUCN Red List criteria, we conducted a continental-scale preliminary conservation assessment of 22,036 vascular plant species in tropical Africa. Our results underline the high level of extinction risk of the tropical African flora. Thirty-three percent of the species are potentially threatened with extinction, and another third of species are likely rare, potentially becoming threatened in the near future. Four regions are highlighted with a high proportion (&amp;gt;40%) of potentially threatened species: Ethiopia, West Africa, central Tanzania, and southern Democratic Republic of the Congo. Our approach represents a first step toward data-driven conservation assessments applicable at continental scales providing crucial information for sustainable economic development prioritization.&lt;/p&gt;","author":[{"dropping-particle":"","family":"Stévart","given":"T.","non-dropping-particle":"","parse-names":false,"suffix":""},{"dropping-particle":"","family":"Dauby","given":"G.","non-dropping-particle":"","parse-names":false,"suffix":""},{"dropping-particle":"","family":"Lowry","given":"P. P.","non-dropping-particle":"","parse-names":false,"suffix":""},{"dropping-particle":"","family":"Blach-Overgaard","given":"A.","non-dropping-particle":"","parse-names":false,"suffix":""},{"dropping-particle":"","family":"Droissart","given":"V.","non-dropping-particle":"","parse-names":false,"suffix":""},{"dropping-particle":"","family":"Harris","given":"D. J.","non-dropping-particle":"","parse-names":false,"suffix":""},{"dropping-particle":"","family":"Mackinder","given":"B. A.","non-dropping-particle":"","parse-names":false,"suffix":""},{"dropping-particle":"","family":"Schatz","given":"G. E.","non-dropping-particle":"","parse-names":false,"suffix":""},{"dropping-particle":"","family":"Sonké","given":"B.","non-dropping-particle":"","parse-names":false,"suffix":""},{"dropping-particle":"","family":"Sosef","given":"M. S. M.","non-dropping-particle":"","parse-names":false,"suffix":""},{"dropping-particle":"","family":"Svenning","given":"J.-C.","non-dropping-particle":"","parse-names":false,"suffix":""},{"dropping-particle":"","family":"Wieringa","given":"J. J.","non-dropping-particle":"","parse-names":false,"suffix":""},{"dropping-particle":"","family":"Couvreur","given":"T. L. P.","non-dropping-particle":"","parse-names":false,"suffix":""}],"container-title":"Science Advances","id":"ITEM-2","issue":"11","issued":{"date-parts":[["2019"]]},"page":"eaax9444","title":"A third of the tropical African flora is potentially threatened with extinction","type":"article-journal","volume":"5"},"uris":["http://www.mendeley.com/documents/?uuid=80530a52-cdc7-4349-bf12-c14ad0c937b6"]}],"mendeley":{"formattedCitation":"(Dauby et al. 2017; Stévart et al. 2019)","plainTextFormattedCitation":"(Dauby et al. 2017; Stévart et al. 2019)","previouslyFormattedCitation":"(Dauby et al. 2017; Stévart et al. 2019)"},"properties":{"noteIndex":0},"schema":"https://github.com/citation-style-language/schema/raw/master/csl-citation.json"}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(Dauby et al. 2017; Stévart et al. 2019)</w:t>
      </w:r>
      <w:r w:rsidR="003928A7">
        <w:rPr>
          <w:rFonts w:ascii="Times New Roman" w:hAnsi="Times New Roman" w:cs="Times New Roman"/>
          <w:sz w:val="24"/>
          <w:szCs w:val="24"/>
        </w:rPr>
        <w:fldChar w:fldCharType="end"/>
      </w:r>
      <w:r w:rsidR="00DA38C2" w:rsidRPr="00390C03">
        <w:rPr>
          <w:rFonts w:ascii="Times New Roman" w:hAnsi="Times New Roman" w:cs="Times New Roman"/>
          <w:sz w:val="24"/>
          <w:szCs w:val="24"/>
        </w:rPr>
        <w:t xml:space="preserve">. </w:t>
      </w:r>
      <w:r w:rsidR="00DA38C2" w:rsidRPr="005821E2">
        <w:rPr>
          <w:rFonts w:ascii="Times New Roman" w:hAnsi="Times New Roman" w:cs="Times New Roman"/>
          <w:sz w:val="24"/>
          <w:szCs w:val="24"/>
        </w:rPr>
        <w:t>For occurrences outside of protected areas, we counted the number of occupied cells in a grid of 10 km resolution. We assume that 10 km is a reasonable scale at which a single threat event can rapidly affect species subpopulations. Occurrences inside protected areas were counted as a single location assuming that the main threat is the downgrading or downsizing of the protected area. Thus, the total number of locations was taken as the sum of occupied protected areas and the number of occupied cells in a 10 km resolution</w:t>
      </w:r>
      <w:r w:rsidR="002F56D8" w:rsidRPr="005821E2">
        <w:rPr>
          <w:rFonts w:ascii="Times New Roman" w:hAnsi="Times New Roman" w:cs="Times New Roman"/>
          <w:sz w:val="24"/>
          <w:szCs w:val="24"/>
        </w:rPr>
        <w:t xml:space="preserve">. </w:t>
      </w:r>
      <w:r w:rsidR="009F59E8" w:rsidRPr="005821E2">
        <w:rPr>
          <w:rFonts w:ascii="Times New Roman" w:hAnsi="Times New Roman" w:cs="Times New Roman"/>
          <w:sz w:val="24"/>
          <w:szCs w:val="24"/>
        </w:rPr>
        <w:t>We used the map of protected areas from the World Database of Protected Areas (</w:t>
      </w:r>
      <w:r w:rsidR="009F59E8" w:rsidRPr="005821E2">
        <w:rPr>
          <w:rFonts w:ascii="Times New Roman" w:hAnsi="Times New Roman" w:cs="Times New Roman"/>
          <w:color w:val="0000FF"/>
          <w:sz w:val="24"/>
          <w:szCs w:val="24"/>
        </w:rPr>
        <w:t>REF</w:t>
      </w:r>
      <w:r w:rsidR="009F59E8" w:rsidRPr="005821E2">
        <w:rPr>
          <w:rFonts w:ascii="Times New Roman" w:hAnsi="Times New Roman" w:cs="Times New Roman"/>
          <w:sz w:val="24"/>
          <w:szCs w:val="24"/>
        </w:rPr>
        <w:t xml:space="preserve">), which was then filtered to contain only </w:t>
      </w:r>
      <w:bookmarkStart w:id="55" w:name="_Hlk52472218"/>
      <w:r w:rsidR="009F59E8" w:rsidRPr="005821E2">
        <w:rPr>
          <w:rFonts w:ascii="Times New Roman" w:hAnsi="Times New Roman" w:cs="Times New Roman"/>
          <w:sz w:val="24"/>
          <w:szCs w:val="24"/>
        </w:rPr>
        <w:t>strictly protected areas</w:t>
      </w:r>
      <w:bookmarkEnd w:id="55"/>
      <w:r w:rsidR="009F59E8" w:rsidRPr="005821E2">
        <w:rPr>
          <w:rFonts w:ascii="Times New Roman" w:hAnsi="Times New Roman" w:cs="Times New Roman"/>
          <w:sz w:val="24"/>
          <w:szCs w:val="24"/>
        </w:rPr>
        <w:t xml:space="preserve"> (categories I, II and III</w:t>
      </w:r>
      <w:r w:rsidR="001B5F8A" w:rsidRPr="005821E2">
        <w:rPr>
          <w:rFonts w:ascii="Times New Roman" w:hAnsi="Times New Roman" w:cs="Times New Roman"/>
          <w:sz w:val="24"/>
          <w:szCs w:val="24"/>
        </w:rPr>
        <w:t xml:space="preserve"> of the IUCN Protected Area Management Categories - </w:t>
      </w:r>
      <w:r w:rsidR="00040EC2" w:rsidRPr="005821E2">
        <w:rPr>
          <w:rFonts w:ascii="Times New Roman" w:hAnsi="Times New Roman" w:cs="Times New Roman"/>
          <w:sz w:val="24"/>
          <w:szCs w:val="24"/>
        </w:rPr>
        <w:t>www.iucn.org/theme/protected-areas</w:t>
      </w:r>
      <w:r w:rsidR="009F59E8" w:rsidRPr="005821E2">
        <w:rPr>
          <w:rFonts w:ascii="Times New Roman" w:hAnsi="Times New Roman" w:cs="Times New Roman"/>
          <w:sz w:val="24"/>
          <w:szCs w:val="24"/>
        </w:rPr>
        <w:t>)</w:t>
      </w:r>
      <w:r w:rsidR="001B5F8A" w:rsidRPr="005821E2">
        <w:rPr>
          <w:rFonts w:ascii="Times New Roman" w:hAnsi="Times New Roman" w:cs="Times New Roman"/>
          <w:sz w:val="24"/>
          <w:szCs w:val="24"/>
        </w:rPr>
        <w:t>.</w:t>
      </w:r>
    </w:p>
    <w:p w14:paraId="6E58F958" w14:textId="77777777" w:rsidR="00B3354A" w:rsidRPr="005821E2" w:rsidRDefault="00B3354A" w:rsidP="009F59E8">
      <w:pPr>
        <w:pStyle w:val="ListParagraph"/>
        <w:ind w:left="0"/>
        <w:rPr>
          <w:rFonts w:ascii="Times New Roman" w:hAnsi="Times New Roman" w:cs="Times New Roman"/>
          <w:sz w:val="24"/>
          <w:szCs w:val="24"/>
        </w:rPr>
      </w:pPr>
    </w:p>
    <w:p w14:paraId="50390EE4" w14:textId="6D1137E0" w:rsidR="00B3354A" w:rsidRPr="005821E2" w:rsidRDefault="00B3354A" w:rsidP="009F59E8">
      <w:pPr>
        <w:pStyle w:val="ListParagraph"/>
        <w:ind w:left="0"/>
        <w:rPr>
          <w:rFonts w:ascii="Times New Roman" w:hAnsi="Times New Roman" w:cs="Times New Roman"/>
          <w:sz w:val="24"/>
          <w:szCs w:val="24"/>
        </w:rPr>
      </w:pPr>
      <w:r w:rsidRPr="005821E2">
        <w:rPr>
          <w:rFonts w:ascii="Times New Roman" w:hAnsi="Times New Roman" w:cs="Times New Roman"/>
          <w:sz w:val="24"/>
          <w:szCs w:val="24"/>
          <w:u w:val="single"/>
        </w:rPr>
        <w:t>Severe fragmentation</w:t>
      </w:r>
    </w:p>
    <w:p w14:paraId="3C9D6CB7" w14:textId="1B0B62E5" w:rsidR="002F3010" w:rsidRPr="003928A7" w:rsidRDefault="008104D0" w:rsidP="00AF04A4">
      <w:pPr>
        <w:pStyle w:val="ListParagraph"/>
        <w:ind w:left="0"/>
        <w:rPr>
          <w:rFonts w:ascii="Times New Roman" w:eastAsia="Times New Roman" w:hAnsi="Times New Roman" w:cs="Times New Roman"/>
          <w:bCs/>
          <w:color w:val="000000"/>
          <w:sz w:val="24"/>
          <w:szCs w:val="24"/>
          <w:lang w:val="fr-FR" w:eastAsia="pt-BR"/>
        </w:rPr>
      </w:pPr>
      <w:r w:rsidRPr="005821E2">
        <w:rPr>
          <w:rFonts w:ascii="Times New Roman" w:hAnsi="Times New Roman" w:cs="Times New Roman"/>
          <w:sz w:val="24"/>
          <w:szCs w:val="24"/>
        </w:rPr>
        <w:t xml:space="preserve">The IUCN (2019) guidelines consider a species </w:t>
      </w:r>
      <w:r w:rsidR="0049016B" w:rsidRPr="005821E2">
        <w:rPr>
          <w:rFonts w:ascii="Times New Roman" w:hAnsi="Times New Roman" w:cs="Times New Roman"/>
          <w:sz w:val="24"/>
          <w:szCs w:val="24"/>
        </w:rPr>
        <w:t>has</w:t>
      </w:r>
      <w:r w:rsidR="00024A49" w:rsidRPr="005821E2">
        <w:rPr>
          <w:rFonts w:ascii="Times New Roman" w:hAnsi="Times New Roman" w:cs="Times New Roman"/>
          <w:sz w:val="24"/>
          <w:szCs w:val="24"/>
        </w:rPr>
        <w:t xml:space="preserve"> a</w:t>
      </w:r>
      <w:r w:rsidRPr="005821E2">
        <w:rPr>
          <w:rFonts w:ascii="Times New Roman" w:hAnsi="Times New Roman" w:cs="Times New Roman"/>
          <w:sz w:val="24"/>
          <w:szCs w:val="24"/>
        </w:rPr>
        <w:t xml:space="preserve"> severely fragmented </w:t>
      </w:r>
      <w:r w:rsidR="00024A49" w:rsidRPr="005821E2">
        <w:rPr>
          <w:rFonts w:ascii="Times New Roman" w:hAnsi="Times New Roman" w:cs="Times New Roman"/>
          <w:sz w:val="24"/>
          <w:szCs w:val="24"/>
        </w:rPr>
        <w:t xml:space="preserve">distribution </w:t>
      </w:r>
      <w:r w:rsidRPr="005821E2">
        <w:rPr>
          <w:rFonts w:ascii="Times New Roman" w:hAnsi="Times New Roman" w:cs="Times New Roman"/>
          <w:sz w:val="24"/>
          <w:szCs w:val="24"/>
        </w:rPr>
        <w:t xml:space="preserve">when “most (&gt;50%) of its total area of occupancy is in habitat patches that are (…) separated from other habitat patches by a large distance.” The guidelines </w:t>
      </w:r>
      <w:r w:rsidR="00B843FD" w:rsidRPr="005821E2">
        <w:rPr>
          <w:rFonts w:ascii="Times New Roman" w:hAnsi="Times New Roman" w:cs="Times New Roman"/>
          <w:sz w:val="24"/>
          <w:szCs w:val="24"/>
        </w:rPr>
        <w:t>reinforce</w:t>
      </w:r>
      <w:r w:rsidRPr="005821E2">
        <w:rPr>
          <w:rFonts w:ascii="Times New Roman" w:hAnsi="Times New Roman" w:cs="Times New Roman"/>
          <w:sz w:val="24"/>
          <w:szCs w:val="24"/>
        </w:rPr>
        <w:t xml:space="preserve"> that </w:t>
      </w:r>
      <w:r w:rsidR="00EC0184" w:rsidRPr="005821E2">
        <w:rPr>
          <w:rFonts w:ascii="Times New Roman" w:hAnsi="Times New Roman" w:cs="Times New Roman"/>
          <w:sz w:val="24"/>
          <w:szCs w:val="24"/>
        </w:rPr>
        <w:t>this ‘</w:t>
      </w:r>
      <w:r w:rsidRPr="005821E2">
        <w:rPr>
          <w:rFonts w:ascii="Times New Roman" w:hAnsi="Times New Roman" w:cs="Times New Roman"/>
          <w:sz w:val="24"/>
          <w:szCs w:val="24"/>
        </w:rPr>
        <w:t>large distance</w:t>
      </w:r>
      <w:r w:rsidR="00EC0184" w:rsidRPr="005821E2">
        <w:rPr>
          <w:rFonts w:ascii="Times New Roman" w:hAnsi="Times New Roman" w:cs="Times New Roman"/>
          <w:sz w:val="24"/>
          <w:szCs w:val="24"/>
        </w:rPr>
        <w:t>’</w:t>
      </w:r>
      <w:r w:rsidRPr="005821E2">
        <w:rPr>
          <w:rFonts w:ascii="Times New Roman" w:hAnsi="Times New Roman" w:cs="Times New Roman"/>
          <w:sz w:val="24"/>
          <w:szCs w:val="24"/>
        </w:rPr>
        <w:t xml:space="preserve"> should be based on the dispersal of the species: “(...) subpopulations that are isolated by distances several times greater than the (long-term) average dispersal distance of the taxon may be considered isolated.”</w:t>
      </w:r>
      <w:r w:rsidR="00B843FD" w:rsidRPr="005821E2">
        <w:rPr>
          <w:rFonts w:ascii="Times New Roman" w:hAnsi="Times New Roman" w:cs="Times New Roman"/>
          <w:sz w:val="24"/>
          <w:szCs w:val="24"/>
        </w:rPr>
        <w:t xml:space="preserve"> Therefore, here we used a working definition of severe fragmentation </w:t>
      </w:r>
      <w:r w:rsidR="00212347" w:rsidRPr="005821E2">
        <w:rPr>
          <w:rFonts w:ascii="Times New Roman" w:hAnsi="Times New Roman" w:cs="Times New Roman"/>
          <w:sz w:val="24"/>
          <w:szCs w:val="24"/>
        </w:rPr>
        <w:t xml:space="preserve">based on </w:t>
      </w:r>
      <w:r w:rsidR="002F3010" w:rsidRPr="005821E2">
        <w:rPr>
          <w:rFonts w:ascii="Times New Roman" w:hAnsi="Times New Roman" w:cs="Times New Roman"/>
          <w:sz w:val="24"/>
          <w:szCs w:val="24"/>
        </w:rPr>
        <w:t>the</w:t>
      </w:r>
      <w:r w:rsidR="00212347" w:rsidRPr="005821E2">
        <w:rPr>
          <w:rFonts w:ascii="Times New Roman" w:hAnsi="Times New Roman" w:cs="Times New Roman"/>
          <w:sz w:val="24"/>
          <w:szCs w:val="24"/>
        </w:rPr>
        <w:t xml:space="preserve"> distance between </w:t>
      </w:r>
      <w:commentRangeStart w:id="56"/>
      <w:r w:rsidR="00212347" w:rsidRPr="005821E2">
        <w:rPr>
          <w:rFonts w:ascii="Times New Roman" w:hAnsi="Times New Roman" w:cs="Times New Roman"/>
          <w:sz w:val="24"/>
          <w:szCs w:val="24"/>
        </w:rPr>
        <w:t>subpopulations</w:t>
      </w:r>
      <w:commentRangeEnd w:id="56"/>
      <w:r w:rsidR="00091D41" w:rsidRPr="005821E2">
        <w:rPr>
          <w:rStyle w:val="CommentReference"/>
          <w:rFonts w:ascii="Times New Roman" w:hAnsi="Times New Roman" w:cs="Times New Roman"/>
          <w:sz w:val="24"/>
          <w:szCs w:val="24"/>
        </w:rPr>
        <w:commentReference w:id="56"/>
      </w:r>
      <w:r w:rsidR="00B843FD" w:rsidRPr="005821E2">
        <w:rPr>
          <w:rFonts w:ascii="Times New Roman" w:hAnsi="Times New Roman" w:cs="Times New Roman"/>
          <w:sz w:val="24"/>
          <w:szCs w:val="24"/>
        </w:rPr>
        <w:t>, i.e</w:t>
      </w:r>
      <w:r w:rsidR="009B4581" w:rsidRPr="005821E2">
        <w:rPr>
          <w:rFonts w:ascii="Times New Roman" w:hAnsi="Times New Roman" w:cs="Times New Roman"/>
          <w:sz w:val="24"/>
          <w:szCs w:val="24"/>
        </w:rPr>
        <w:t>.</w:t>
      </w:r>
      <w:r w:rsidR="00B843FD" w:rsidRPr="005821E2">
        <w:rPr>
          <w:rFonts w:ascii="Times New Roman" w:hAnsi="Times New Roman" w:cs="Times New Roman"/>
          <w:sz w:val="24"/>
          <w:szCs w:val="24"/>
        </w:rPr>
        <w:t xml:space="preserve"> “Geographically distinct groups in the population with little demographic or genetic exchange”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3928A7">
        <w:rPr>
          <w:rFonts w:ascii="Times New Roman" w:hAnsi="Times New Roman" w:cs="Times New Roman"/>
          <w:sz w:val="24"/>
          <w:szCs w:val="24"/>
        </w:rPr>
        <w:fldChar w:fldCharType="end"/>
      </w:r>
      <w:r w:rsidR="00B843FD" w:rsidRPr="005821E2">
        <w:rPr>
          <w:rFonts w:ascii="Times New Roman" w:hAnsi="Times New Roman" w:cs="Times New Roman"/>
          <w:sz w:val="24"/>
          <w:szCs w:val="24"/>
        </w:rPr>
        <w:t>.</w:t>
      </w:r>
      <w:r w:rsidR="00AC6C56" w:rsidRPr="005821E2">
        <w:rPr>
          <w:rFonts w:ascii="Times New Roman" w:hAnsi="Times New Roman" w:cs="Times New Roman"/>
          <w:sz w:val="24"/>
          <w:szCs w:val="24"/>
        </w:rPr>
        <w:t xml:space="preserve"> We first obtained t</w:t>
      </w:r>
      <w:r w:rsidR="00956DBA" w:rsidRPr="005821E2">
        <w:rPr>
          <w:rFonts w:ascii="Times New Roman" w:hAnsi="Times New Roman" w:cs="Times New Roman"/>
          <w:sz w:val="24"/>
          <w:szCs w:val="24"/>
        </w:rPr>
        <w:t xml:space="preserve">he number of subpopulations based on the circular buffer method </w:t>
      </w:r>
      <w:r w:rsidR="003928A7">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{"citationItems":[{"id":"ITEM-1","itemData":{"DOI":"10.1007/s10531-010-9826-9","ISSN":"0960-3115","abstract":"Despite the ecological and economic importance of plants, the majority of plant species and their conservation status are still poorly known. Based on the limited knowledge we have of many plant species, especially those in the tropics, the use of GIS techniques can give us estimates of the degree of population subdivision to be used in conservation assessments of extinction risk. This paper evaluates how best to use the IUCN Red List Categories and Criteria to produce effective and consistent estimates of subpopulation structure based on specimen data available in the herbaria around the world. We assessed population structure through GIS-based analysis of the geographic distribution of collections, using herbarium specimen data for 11 species of Delonix sensu lato. We used four methods: grid adjacency, circular buffer, Rapoport's mean propinquity and alpha hull, to quantify population structure according to the terms used in the IUCN Red List: numbers of subpopulations and locations, and degree of fragmentation. Based on our findings, we recommend using the circular buffer method, as it is not dependent on collection density and allows points to be added, subtracted and/or moved without altering the buffer placement. The ideal radius of the buffer is debatable; however when dispersal characteristics of the species are unknown then a sliding scale, such as the 1/10th maximum inter-point distance, is the preferred choice, as it is species-specific and not sensitive to collection density. Such quantitative measures of population structure provide a rigorous means of applying IUCN criteria to a wide range of plant species that hitherto were inaccessible to IUCN classification. © 2010 Springer Science+Business Media B.V.","author":[{"dropping-particle":"","family":"Rivers","given":"Malin C.","non-dropping-particle":"","parse-names":false,"suffix":""},{"dropping-particle":"","family":"Bachman","given":"Steven P.","non-dropping-particle":"","parse-names":false,"suffix":""},{"dropping-particle":"","family":"Meagher","given":"Thomas R.","non-dropping-particle":"","parse-names":false,"suffix":""},{"dropping-particle":"","family":"Nic Lughadha","given":"Eimear","non-dropping-particle":"","parse-names":false,"suffix":""},{"dropping-particle":"","family":"Brummitt","given":"Neil A.","non-dropping-particle":"","parse-names":false,"suffix":""}],"container-title":"Biodiversity and Conservation","id":"ITEM-1","issue":"7","issued":{"date-parts":[["2010","6","18"]]},"page":"2071-2085","title":"Subpopulations, locations and fragmentation: applying IUCN red list criteria to herbarium specimen data","type":"article-journal","volume":"19"},"uris":["http://www.mendeley.com/documents/?uuid=6e057db7-6c2b-4b04-8aee-f0160ef913ae"]},{"id":"ITEM-2","itemData":{"DOI":"10.1002/ece3.3704","ISSN":"20457758","abstract":"The Red List Categories and the accompanying five criteria developed by the International Union for Conservation of Nature (IUCN) provide an authoritative and comprehensive methodology to assess the conservation status of organisms. Red List criterion B, which principally uses distribution data, is the most widely used to assess conservation status, particularly of plant species. No software package has previously been available to perform large-scale multispecies calculations of the three main criterion B parameters [extent of occurrence (EOO), area of occupancy (AOO) and an estimate of the number of locations] and provide preliminary conservation assessments using an automated batch process. We developed ConR, a dedicated R package, as a rapid and efficient tool to conduct large numbers of preliminary assessments, thereby facilitating complete Red List assessment. ConR (1) calculates key geographic range parameters (AOO and EOO) and estimates the number of locations sensu IUCN needed for an assessment under criterion B; (2) uses this information in a batch process to generate preliminary assessments of multiple species; (3) summarize the parameters and preliminary assessments in a spreadsheet; and (4) provides a visualization of the results by generating maps suitable for the submission of full assessments to the IUCN Red List. ConR can be used for any living organism for which reliable georeferenced distribution data are available. As distributional data for taxa become increasingly available via large open access datasets, ConR provides a novel, timely tool to guide and accelerate the work of the conservation and taxonomic communities by enabling practitioners to conduct preliminary assessments simultaneously for hundreds or even thousands of species in an efficient and time-saving way.","author":[{"dropping-particle":"","family":"Dauby","given":"Gilles","non-dropping-particle":"","parse-names":false,"suffix":""},{"dropping-particle":"","family":"Stévart","given":"Tariq","non-dropping-particle":"","parse-names":false,"suffix":""},{"dropping-particle":"","family":"Droissart","given":"Vincent","non-dropping-particle":"","parse-names":false,"suffix":""},{"dropping-particle":"","family":"Cosiaux","given":"Ariane","non-dropping-particle":"","parse-names":false,"suffix":""},{"dropping-particle":"","family":"Deblauwe","given":"Vincent","non-dropping-particle":"","parse-names":false,"suffix":""},{"dropping-particle":"","family":"Simo-Droissart","given":"Murielle","non-dropping-particle":"","parse-names":false,"suffix":""},{"dropping-particle":"","family":"Sosef","given":"Marc S.M.","non-dropping-particle":"","parse-names":false,"suffix":""},{"dropping-particle":"","family":"Lowry","given":"Porter P.","non-dropping-particle":"","parse-names":false,"suffix":""},{"dropping-particle":"","family":"Schatz","given":"George E.","non-dropping-particle":"","parse-names":false,"suffix":""},{"dropping-particle":"","family":"Gereau","given":"Roy E.","non-dropping-particle":"","parse-names":false,"suffix":""},{"dropping-particle":"","family":"Couvreur","given":"Thomas L.P.","non-dropping-particle":"","parse-names":false,"suffix":""}],"container-title":"Ecology and Evolution","id":"ITEM-2","issue":"24","issued":{"date-parts":[["2017"]]},"page":"11292-11303","title":"ConR: An R package to assist large-scale multispecies preliminary conservation assessments using distribution data","type":"article-journal","volume":"7"},"uris":["http://www.mendeley.com/documents/?uuid=f3a3f432-9f77-484b-8123-c715d5746f85"]}],"mendeley":{"formattedCitation":"(Rivers et al. 2010; Dauby et al. 2017)","plainTextFormattedCitation":"(Rivers et al. 2010; Dauby et al. 2017)","previouslyFormattedCitation":"(Rivers et al. 2010; Dauby et al. 2017)"},"properties":{"noteIndex":0},"schema":"https://github.com/citation-style-language/schema/raw/master/csl-citation.json"}</w:instrText>
      </w:r>
      <w:r w:rsidR="003928A7">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lang w:val="fr-FR"/>
        </w:rPr>
        <w:t>(Rivers et al. 2010; Dauby et al. 2017)</w:t>
      </w:r>
      <w:r w:rsidR="003928A7">
        <w:rPr>
          <w:rFonts w:ascii="Times New Roman" w:hAnsi="Times New Roman" w:cs="Times New Roman"/>
          <w:sz w:val="24"/>
          <w:szCs w:val="24"/>
        </w:rPr>
        <w:fldChar w:fldCharType="end"/>
      </w:r>
      <w:r w:rsidR="00956DBA" w:rsidRPr="003928A7">
        <w:rPr>
          <w:rFonts w:ascii="Times New Roman" w:eastAsia="Times New Roman" w:hAnsi="Times New Roman" w:cs="Times New Roman"/>
          <w:bCs/>
          <w:color w:val="000000"/>
          <w:sz w:val="24"/>
          <w:szCs w:val="24"/>
          <w:lang w:val="fr-FR" w:eastAsia="pt-BR"/>
        </w:rPr>
        <w:t xml:space="preserve">. </w:t>
      </w:r>
    </w:p>
    <w:p w14:paraId="6BF15D0C" w14:textId="34524C73" w:rsidR="00B3354A" w:rsidRPr="005821E2" w:rsidRDefault="002F3010" w:rsidP="00B3354A">
      <w:pPr>
        <w:pStyle w:val="ListParagraph"/>
        <w:ind w:left="0"/>
        <w:rPr>
          <w:rFonts w:ascii="Times New Roman" w:eastAsia="Times New Roman" w:hAnsi="Times New Roman" w:cs="Times New Roman"/>
          <w:bCs/>
          <w:color w:val="000000"/>
          <w:sz w:val="24"/>
          <w:szCs w:val="24"/>
          <w:lang w:eastAsia="pt-BR"/>
        </w:rPr>
      </w:pPr>
      <w:r w:rsidRPr="003928A7">
        <w:rPr>
          <w:rFonts w:ascii="Times New Roman" w:eastAsia="Times New Roman" w:hAnsi="Times New Roman" w:cs="Times New Roman"/>
          <w:bCs/>
          <w:color w:val="000000"/>
          <w:sz w:val="24"/>
          <w:szCs w:val="24"/>
          <w:lang w:val="fr-FR" w:eastAsia="pt-BR"/>
        </w:rPr>
        <w:lastRenderedPageBreak/>
        <w:tab/>
      </w:r>
      <w:r w:rsidR="00956DBA" w:rsidRPr="005821E2">
        <w:rPr>
          <w:rFonts w:ascii="Times New Roman" w:eastAsia="Times New Roman" w:hAnsi="Times New Roman" w:cs="Times New Roman"/>
          <w:bCs/>
          <w:color w:val="000000"/>
          <w:sz w:val="24"/>
          <w:szCs w:val="24"/>
          <w:lang w:eastAsia="pt-BR"/>
        </w:rPr>
        <w:t xml:space="preserve">Because information on </w:t>
      </w:r>
      <w:r w:rsidR="00EC0184" w:rsidRPr="005821E2">
        <w:rPr>
          <w:rFonts w:ascii="Times New Roman" w:eastAsia="Times New Roman" w:hAnsi="Times New Roman" w:cs="Times New Roman"/>
          <w:bCs/>
          <w:color w:val="000000"/>
          <w:sz w:val="24"/>
          <w:szCs w:val="24"/>
          <w:lang w:eastAsia="pt-BR"/>
        </w:rPr>
        <w:t xml:space="preserve">average </w:t>
      </w:r>
      <w:r w:rsidR="00956DBA" w:rsidRPr="005821E2">
        <w:rPr>
          <w:rFonts w:ascii="Times New Roman" w:eastAsia="Times New Roman" w:hAnsi="Times New Roman" w:cs="Times New Roman"/>
          <w:bCs/>
          <w:color w:val="000000"/>
          <w:sz w:val="24"/>
          <w:szCs w:val="24"/>
          <w:lang w:eastAsia="pt-BR"/>
        </w:rPr>
        <w:t>dispersal distances are not available for most Atlantic Forest species, we used the 9</w:t>
      </w:r>
      <w:r w:rsidR="00AF6FFC" w:rsidRPr="005821E2">
        <w:rPr>
          <w:rFonts w:ascii="Times New Roman" w:eastAsia="Times New Roman" w:hAnsi="Times New Roman" w:cs="Times New Roman"/>
          <w:bCs/>
          <w:color w:val="000000"/>
          <w:sz w:val="24"/>
          <w:szCs w:val="24"/>
          <w:lang w:eastAsia="pt-BR"/>
        </w:rPr>
        <w:t>0</w:t>
      </w:r>
      <w:r w:rsidR="00956DBA" w:rsidRPr="005821E2">
        <w:rPr>
          <w:rFonts w:ascii="Times New Roman" w:eastAsia="Times New Roman" w:hAnsi="Times New Roman" w:cs="Times New Roman"/>
          <w:bCs/>
          <w:color w:val="000000"/>
          <w:sz w:val="24"/>
          <w:szCs w:val="24"/>
          <w:lang w:eastAsia="pt-BR"/>
        </w:rPr>
        <w:t xml:space="preserve">% quantile of the 1/10th maximum distance of </w:t>
      </w:r>
      <w:r w:rsidR="00EC0184" w:rsidRPr="005821E2">
        <w:rPr>
          <w:rFonts w:ascii="Times New Roman" w:eastAsia="Times New Roman" w:hAnsi="Times New Roman" w:cs="Times New Roman"/>
          <w:bCs/>
          <w:color w:val="000000"/>
          <w:sz w:val="24"/>
          <w:szCs w:val="24"/>
          <w:lang w:eastAsia="pt-BR"/>
        </w:rPr>
        <w:t xml:space="preserve">between </w:t>
      </w:r>
      <w:r w:rsidR="00956DBA" w:rsidRPr="005821E2">
        <w:rPr>
          <w:rFonts w:ascii="Times New Roman" w:eastAsia="Times New Roman" w:hAnsi="Times New Roman" w:cs="Times New Roman"/>
          <w:bCs/>
          <w:color w:val="000000"/>
          <w:sz w:val="24"/>
          <w:szCs w:val="24"/>
          <w:lang w:eastAsia="pt-BR"/>
        </w:rPr>
        <w:t>species occurrences to set the buffer radius for each species</w:t>
      </w:r>
      <w:r w:rsidR="00EC0184" w:rsidRPr="005821E2">
        <w:rPr>
          <w:rFonts w:ascii="Times New Roman" w:eastAsia="Times New Roman" w:hAnsi="Times New Roman" w:cs="Times New Roman"/>
          <w:bCs/>
          <w:color w:val="000000"/>
          <w:sz w:val="24"/>
          <w:szCs w:val="24"/>
          <w:lang w:eastAsia="pt-BR"/>
        </w:rPr>
        <w:t xml:space="preserve"> </w:t>
      </w:r>
      <w:r w:rsidR="003928A7">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{"citationItems":[{"id":"ITEM-1","itemData":{"DOI":"10.1007/s10531-010-9826-9","ISSN":"0960-3115","abstract":"Despite the ecological and economic importance of plants, the majority of plant species and their conservation status are still poorly known. Based on the limited knowledge we have of many plant species, especially those in the tropics, the use of GIS techniques can give us estimates of the degree of population subdivision to be used in conservation assessments of extinction risk. This paper evaluates how best to use the IUCN Red List Categories and Criteria to produce effective and consistent estimates of subpopulation structure based on specimen data available in the herbaria around the world. We assessed population structure through GIS-based analysis of the geographic distribution of collections, using herbarium specimen data for 11 species of Delonix sensu lato. We used four methods: grid adjacency, circular buffer, Rapoport's mean propinquity and alpha hull, to quantify population structure according to the terms used in the IUCN Red List: numbers of subpopulations and locations, and degree of fragmentation. Based on our findings, we recommend using the circular buffer method, as it is not dependent on collection density and allows points to be added, subtracted and/or moved without altering the buffer placement. The ideal radius of the buffer is debatable; however when dispersal characteristics of the species are unknown then a sliding scale, such as the 1/10th maximum inter-point distance, is the preferred choice, as it is species-specific and not sensitive to collection density. Such quantitative measures of population structure provide a rigorous means of applying IUCN criteria to a wide range of plant species that hitherto were inaccessible to IUCN classification. © 2010 Springer Science+Business Media B.V.","author":[{"dropping-particle":"","family":"Rivers","given":"Malin C.","non-dropping-particle":"","parse-names":false,"suffix":""},{"dropping-particle":"","family":"Bachman","given":"Steven P.","non-dropping-particle":"","parse-names":false,"suffix":""},{"dropping-particle":"","family":"Meagher","given":"Thomas R.","non-dropping-particle":"","parse-names":false,"suffix":""},{"dropping-particle":"","family":"Nic Lughadha","given":"Eimear","non-dropping-particle":"","parse-names":false,"suffix":""},{"dropping-particle":"","family":"Brummitt","given":"Neil A.","non-dropping-particle":"","parse-names":false,"suffix":""}],"container-title":"Biodiversity and Conservation","id":"ITEM-1","issue":"7","issued":{"date-parts":[["2010","6","18"]]},"page":"2071-2085","title":"Subpopulations, locations and fragmentation: applying IUCN red list criteria to herbarium specimen data","type":"article-journal","volume":"19"},"uris":["http://www.mendeley.com/documents/?uuid=6e057db7-6c2b-4b04-8aee-f0160ef913ae"]}],"mendeley":{"formattedCitation":"(Rivers et al. 2010)","plainTextFormattedCitation":"(Rivers et al. 2010)","previouslyFormattedCitation":"(Rivers et al. 2010)"},"properties":{"noteIndex":0},"schema":"https://github.com/citation-style-language/schema/raw/master/csl-citation.json"}</w:instrText>
      </w:r>
      <w:r w:rsidR="003928A7">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(Rivers et al. 2010)</w:t>
      </w:r>
      <w:r w:rsidR="003928A7">
        <w:rPr>
          <w:rFonts w:ascii="Times New Roman" w:eastAsia="Times New Roman" w:hAnsi="Times New Roman" w:cs="Times New Roman"/>
          <w:bCs/>
          <w:color w:val="000000"/>
          <w:sz w:val="24"/>
          <w:szCs w:val="24"/>
          <w:lang w:eastAsia="pt-BR"/>
        </w:rPr>
        <w:fldChar w:fldCharType="end"/>
      </w:r>
      <w:r w:rsidR="00EC0184" w:rsidRPr="005821E2">
        <w:rPr>
          <w:rFonts w:ascii="Times New Roman" w:eastAsia="Times New Roman" w:hAnsi="Times New Roman" w:cs="Times New Roman"/>
          <w:bCs/>
          <w:color w:val="000000"/>
          <w:sz w:val="24"/>
          <w:szCs w:val="24"/>
          <w:lang w:eastAsia="pt-BR"/>
        </w:rPr>
        <w:t xml:space="preserve">. </w:t>
      </w:r>
      <w:r w:rsidR="005B0660" w:rsidRPr="005821E2">
        <w:rPr>
          <w:rFonts w:ascii="Times New Roman" w:eastAsia="Times New Roman" w:hAnsi="Times New Roman" w:cs="Times New Roman"/>
          <w:bCs/>
          <w:color w:val="000000"/>
          <w:sz w:val="24"/>
          <w:szCs w:val="24"/>
          <w:lang w:eastAsia="pt-BR"/>
        </w:rPr>
        <w:t xml:space="preserve">The median of the estimated radius </w:t>
      </w:r>
      <w:r w:rsidR="005B0660" w:rsidRPr="005821E2">
        <w:rPr>
          <w:rFonts w:ascii="Times New Roman" w:eastAsia="Times New Roman" w:hAnsi="Times New Roman" w:cs="Times New Roman"/>
          <w:bCs/>
          <w:sz w:val="24"/>
          <w:szCs w:val="24"/>
          <w:lang w:eastAsia="pt-BR"/>
        </w:rPr>
        <w:t>(</w:t>
      </w:r>
      <w:r w:rsidR="006052E5" w:rsidRPr="005821E2">
        <w:rPr>
          <w:rFonts w:ascii="Times New Roman" w:eastAsia="Times New Roman" w:hAnsi="Times New Roman" w:cs="Times New Roman"/>
          <w:bCs/>
          <w:sz w:val="24"/>
          <w:szCs w:val="24"/>
          <w:lang w:eastAsia="pt-BR"/>
        </w:rPr>
        <w:t>~100</w:t>
      </w:r>
      <w:r w:rsidR="006052E5" w:rsidRPr="005821E2">
        <w:rPr>
          <w:rFonts w:ascii="Times New Roman" w:eastAsia="Times New Roman" w:hAnsi="Times New Roman" w:cs="Times New Roman"/>
          <w:bCs/>
          <w:color w:val="0000FF"/>
          <w:sz w:val="24"/>
          <w:szCs w:val="24"/>
          <w:lang w:eastAsia="pt-BR"/>
        </w:rPr>
        <w:t xml:space="preserve"> </w:t>
      </w:r>
      <w:r w:rsidR="005B0660" w:rsidRPr="005821E2">
        <w:rPr>
          <w:rFonts w:ascii="Times New Roman" w:eastAsia="Times New Roman" w:hAnsi="Times New Roman" w:cs="Times New Roman"/>
          <w:bCs/>
          <w:color w:val="000000"/>
          <w:sz w:val="24"/>
          <w:szCs w:val="24"/>
          <w:lang w:eastAsia="pt-BR"/>
        </w:rPr>
        <w:t xml:space="preserve">km - </w:t>
      </w:r>
      <w:r w:rsidR="00B4770D">
        <w:rPr>
          <w:rFonts w:ascii="Times New Roman" w:eastAsia="Times New Roman" w:hAnsi="Times New Roman" w:cs="Times New Roman"/>
          <w:bCs/>
          <w:color w:val="0000FF"/>
          <w:sz w:val="24"/>
          <w:szCs w:val="24"/>
          <w:lang w:eastAsia="pt-BR"/>
        </w:rPr>
        <w:t xml:space="preserve">Fig. </w:t>
      </w:r>
      <w:commentRangeStart w:id="57"/>
      <w:commentRangeStart w:id="58"/>
      <w:commentRangeStart w:id="59"/>
      <w:r w:rsidR="005B0660" w:rsidRPr="005821E2">
        <w:rPr>
          <w:rFonts w:ascii="Times New Roman" w:eastAsia="Times New Roman" w:hAnsi="Times New Roman" w:cs="Times New Roman"/>
          <w:bCs/>
          <w:color w:val="0000FF"/>
          <w:sz w:val="24"/>
          <w:szCs w:val="24"/>
          <w:lang w:eastAsia="pt-BR"/>
        </w:rPr>
        <w:t>SV</w:t>
      </w:r>
      <w:commentRangeEnd w:id="57"/>
      <w:r w:rsidR="005B0660" w:rsidRPr="005821E2">
        <w:rPr>
          <w:rStyle w:val="CommentReference"/>
          <w:rFonts w:ascii="Times New Roman" w:hAnsi="Times New Roman" w:cs="Times New Roman"/>
          <w:sz w:val="24"/>
          <w:szCs w:val="24"/>
        </w:rPr>
        <w:commentReference w:id="57"/>
      </w:r>
      <w:commentRangeEnd w:id="58"/>
      <w:r w:rsidR="00DD305A" w:rsidRPr="005821E2">
        <w:rPr>
          <w:rStyle w:val="CommentReference"/>
          <w:rFonts w:ascii="Times New Roman" w:hAnsi="Times New Roman" w:cs="Times New Roman"/>
          <w:sz w:val="24"/>
          <w:szCs w:val="24"/>
        </w:rPr>
        <w:commentReference w:id="58"/>
      </w:r>
      <w:commentRangeEnd w:id="59"/>
      <w:r w:rsidR="00503607" w:rsidRPr="005821E2">
        <w:rPr>
          <w:rStyle w:val="CommentReference"/>
          <w:rFonts w:ascii="Times New Roman" w:hAnsi="Times New Roman" w:cs="Times New Roman"/>
          <w:sz w:val="24"/>
          <w:szCs w:val="24"/>
        </w:rPr>
        <w:commentReference w:id="59"/>
      </w:r>
      <w:r w:rsidR="005B0660" w:rsidRPr="005821E2">
        <w:rPr>
          <w:rFonts w:ascii="Times New Roman" w:eastAsia="Times New Roman" w:hAnsi="Times New Roman" w:cs="Times New Roman"/>
          <w:bCs/>
          <w:color w:val="000000"/>
          <w:sz w:val="24"/>
          <w:szCs w:val="24"/>
          <w:lang w:eastAsia="pt-BR"/>
        </w:rPr>
        <w:t xml:space="preserve">) was large compared to the seed dispersal distances reported for trees in the literature, which are generally below 1-2 km, but can reach up to 10 km </w:t>
      </w:r>
      <w:r w:rsidR="005B0660" w:rsidRPr="005821E2">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{"citationItems":[{"id":"ITEM-1","itemData":{"DOI":"10.1007/s004420000445","ISBN":"0029-8549","ISSN":"0029-8549","PMID":"24595836","abstract":"We studied two species of Ceratogymna hornbills, the black-casqued hornbill, C. atrata, and the white-thighed hornbill, C. cylindricus, in the tropical forests of Cameroon, to understand their movement patterns and evaluate their effectiveness as seed dispersers. To estimate hornbill contribution to a particular tree species' seed shadow we combined data from movements, determined by radio-tracking, with data from seed passage trials. For 13 individuals tracked over 12 months, home range varied between 925 and 4,472 ha, a much larger area than reported for other African avian frugivores. Seed passage times ranged from 51 to 765 min, with C. atrata showing longer passage times than C. cylindricus, and larger seeds having longer gut retention times than smaller seeds. Combining these data, we estimated that seed shadows were extensive for the eight tree species examined, with approximately 80% of seeds moved more than 500 m from the parent plant. Maximum estimated dispersal distances for larger seeds were 6,919 and 3,558 m for C. atrata and C. cylindricus, respectively. The extent of hornbill seed shadows suggests that their influence in determining forest structure will likely increase as other larger mammalian dispersers are exterminated.","author":[{"dropping-particle":"","family":"Holbrook","given":"Kimberly M","non-dropping-particle":"","parse-names":false,"suffix":""},{"dropping-particle":"","family":"Smith","given":"Thomas B","non-dropping-particle":"","parse-names":false,"suffix":""}],"container-title":"Oecologia","id":"ITEM-1","issue":"2","issued":{"date-parts":[["2000","10","1"]]},"page":"249-257","title":"Seed dispersal and movement patterns in two species of Ceratogymna hornbills in a West African tropical lowland forest","type":"article-journal","volume":"125"},"uris":["http://www.mendeley.com/documents/?uuid=ca189ec4-2ed5-4950-b2c2-12112a417fb0"]},{"id":"ITEM-2","itemData":{"abstract":"Dispersal affects community dynamics and vegetation response to global change. Understanding these effects requires descriptions of dispersal at local and regional scales and statistical models that permit estimation. Classical models of dispersal describe local or long-distance dispersal, but not both. The lack of statistical methods means that models have rarely been fitted to seed dispersal in closed forests. We present a mixture model of dispersal that assumes a range of disperal patterns, both local and long distance. The bivariate Student's t or \"2Dt\" follows from an assumption that the distance parameter in a Gaussian model varies randomly, thus having a density of its own. We use an inverse approach to \"compete\" our mixture model against classical alternatives, using seed rain databases from temperate broadleaf, temperate mixed-conifer, and tropical floodplain forests. For most species, the 2Dt model fits dispersal data better than do classical models. The superior fit results from the potential for a convex shape near the source tree and a \"fat tail.\" Our parameter estimates have implications for community dynamics at local scales, for vegetation responses to global change at regional scales, and for differences in seed dispersal among biomes. The 2Dt model predicts that less seed travels beyond the immediate crown influence (&lt;5 m) than is predicted under a Gaussian model, but that more seed travels longer distances (&gt;30 m). Although Gaussian and exponential models predict slow population spread in the face of environmental change, our dispersal estimates suggest rapid spread. The preponderance of animal-dispersed and rare seed types in tropical forests results in noisier patterns of dispersal than occur in temperate hardwood and conifer stands","author":[{"dropping-particle":"","family":"Clark","given":"","non-dropping-particle":"","parse-names":false,"suffix":""},{"dropping-particle":"","family":"Clark","given":"James S","non-dropping-particle":"","parse-names":false,"suffix":""},{"dropping-particle":"","family":"Silman","given":"Miles","non-dropping-particle":"","parse-names":false,"suffix":""},{"dropping-particle":"","family":"Kern","given":"Ruth","non-dropping-particle":"","parse-names":false,"suffix":""},{"dropping-particle":"","family":"Macklin","given":"Eric","non-dropping-particle":"","parse-names":false,"suffix":""},{"dropping-particle":"","family":"HilleRisLambers","given":"Janneke","non-dropping-particle":"","parse-names":false,"suffix":""}],"container-title":"Ecology","id":"ITEM-2","issue":"5","issued":{"date-parts":[["1999"]]},"note":"From Duplicate 1 (Seed Dispersal near and Far: Patterns across Temperate and Tropical Forests - Clark, James S; Silman, Miles; Kern, Ruth; Macklin, Eric; HilleRisLambers, Janneke)\n\nItem Type: FLA\nGroup(s): Concepts and Synthesis\nCopyright 1999 The Ecological Society of America\n\nFrom Duplicate 2 ([004] Clark et al. 1999.pdf - Clark)\n\nWith PDFs imported from the &amp;quot;Arquivos cadastrados&amp;quot; folder","page":"1475-1494","title":"Seed Dispersal near and Far: Patterns across Temperate and Tropical Forests","type":"article-journal","volume":"80"},"uris":["http://www.mendeley.com/documents/?uuid=e2097166-c651-46ce-b765-93d7e0598ab1"]},{"id":"ITEM-3","itemData":{"DOI":"10.1111/j.1365-2745.2011.01867.x","ISBN":"1365-2745","ISSN":"00220477","PMID":"9784120","abstract":"1. It is often assumed that there is a trade-off between maternal provisioning and dispersal capacity, leading small-seeded species to disperse further than large-seeded species. However, this relationship between dispersal distance and seed mass has only been quantified for species from particular sites or with particular dispersal syndromes. 2. We provided the first large-scale, cross-species quantification of the correlations between dispersal distance and both seed mass and plant height. Seed mass was positively related to mean dispersal distance, with a 100-fold increase in seed mass being associated with a 4.5-fold increase in mean dispersal distance (R(2) = 0.16; n = 210 species; P &lt; 0.001). However, plant height had substantially stronger explanatory power than did seed mass, and we found a 5-fold increase in height was associated with a 4.6-fold increase in mean dispersal distance (R(2) = 0.54; n = 211 species; P &lt; 0.001). 3. Once plant height was accounted for, we found that small-seeded species dispersed further than did large-seeded species (R(2) = 0.54; n = 181 species; slope = -0.130; P &lt; 0.001); however, seed mass only added 2% to the R(2) of the model. Within dispersal syndromes, tall species dispersed further than did short species, while seed mass had little influence on dispersal distance. 4. Synthesis. These findings enhance our understanding of plant life-history strategies and improve our ability to predict which species are best at colonizing new environments.","author":[{"dropping-particle":"","family":"Thomson","given":"Fiona J.","non-dropping-particle":"","parse-names":false,"suffix":""},{"dropping-particle":"","family":"Moles","given":"Angela T.","non-dropping-particle":"","parse-names":false,"suffix":""},{"dropping-particle":"","family":"Auld","given":"Tony D.","non-dropping-particle":"","parse-names":false,"suffix":""},{"dropping-particle":"","family":"Kingsford","given":"Richard T.","non-dropping-particle":"","parse-names":false,"suffix":""}],"container-title":"Journal of Ecology","id":"ITEM-3","issue":"6","issued":{"date-parts":[["2011","11"]]},"page":"1299-1307","title":"Seed dispersal distance is more strongly correlated with plant height than with seed mass","type":"article-journal","volume":"99"},"uris":["http://www.mendeley.com/documents/?uuid=8b2a0239-5ce7-49d0-830a-5eaa23cbf9ce"]},{"id":"ITEM-4","itemData":{"DOI":"10.1038/nature00930.1.","ISBN":"0028-0836","ISSN":"0028-0836","PMID":"12140556","abstract":"Long-distance dispersal (LDD) is central to species expansion following\\nclimate change, re-colonization of disturbed areas and control of\\npests. The current paradigm is that the frequency and spatial extent\\nof LDD events are extremely difficult to predict. Here we show that\\nmechanistic models coupling seed release and aerodynamics with turbulent\\ntransport processes provide accurate probabilistic descriptions of\\nLDD of seeds by wind. The proposed model reliably predicts the vertical\\ndistribution of dispersed seeds of five tree species observed along\\na 45-m high tower in an eastern US deciduous forest. Simulations\\nshow that uplifting above the forest canopy is necessary and sufficient\\nfor LDD, hence, they provide the means to define LDD quantitatively\\nrather than arbitrarily. Seed uplifting probability thus sets an\\nupper bound on the probability of long-distance colonization. Uplifted\\nyellow poplar seeds are on average lighter than seeds at the forest\\nfloor, but also include the heaviest seeds. Because uplifting probabilities\\nare appreciable (as much as 1-5%), and tree seed crops are commonly\\nmassive, some LDD events will establish individuals that can critically\\naffect plant dynamics on large scales.","author":[{"dropping-particle":"","family":"Nathan","given":"R","non-dropping-particle":"","parse-names":false,"suffix":""},{"dropping-particle":"","family":"Katul","given":"GG G","non-dropping-particle":"","parse-names":false,"suffix":""},{"dropping-particle":"","family":"Horn","given":"HS S","non-dropping-particle":"","parse-names":false,"suffix":""},{"dropping-particle":"","family":"Thomas","given":"SM M","non-dropping-particle":"","parse-names":false,"suffix":""},{"dropping-particle":"","family":"Oren","given":"R","non-dropping-particle":"","parse-names":false,"suffix":""},{"dropping-particle":"","family":"Avissar","given":"R","non-dropping-particle":"","parse-names":false,"suffix":""},{"dropping-particle":"","family":"Pacala","given":"S W","non-dropping-particle":"","parse-names":false,"suffix":""},{"dropping-particle":"","family":"Levin","given":"S A","non-dropping-particle":"","parse-names":false,"suffix":""}],"container-title":"Nature","id":"ITEM-4","issue":"July","issued":{"date-parts":[["2002"]]},"page":"409-413","title":"Mechanisms of long-distance dispersal of seeds by wind","type":"article-journal","volume":"418"},"uris":["http://www.mendeley.com/documents/?uuid=33cd1f1a-2588-46a6-8901-b43efe2965ac"]}],"mendeley":{"formattedCitation":"(Clark et al. 1999; Holbrook &amp; Smith 2000; Nathan et al. 2002; Thomson et al. 2011)","plainTextFormattedCitation":"(Clark et al. 1999; Holbrook &amp; Smith 2000; Nathan et al. 2002; Thomson et al. 2011)","previouslyFormattedCitation":"(Clark et al. 1999; Holbrook &amp; Smith 2000; Nathan et al. 2002; Thomson et al. 2011)"},"properties":{"noteIndex":0},"schema":"https://github.com/citation-style-language/schema/raw/master/csl-citation.json"}</w:instrText>
      </w:r>
      <w:r w:rsidR="005B0660" w:rsidRPr="005821E2">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(Clark et al. 1999; Holbrook &amp; Smith 2000; Nathan et al. 2002; Thomson et al. 2011)</w:t>
      </w:r>
      <w:r w:rsidR="005B0660" w:rsidRPr="005821E2">
        <w:rPr>
          <w:rFonts w:ascii="Times New Roman" w:eastAsia="Times New Roman" w:hAnsi="Times New Roman" w:cs="Times New Roman"/>
          <w:bCs/>
          <w:color w:val="000000"/>
          <w:sz w:val="24"/>
          <w:szCs w:val="24"/>
          <w:lang w:eastAsia="pt-BR"/>
        </w:rPr>
        <w:fldChar w:fldCharType="end"/>
      </w:r>
      <w:r w:rsidR="00AF04A4" w:rsidRPr="005821E2">
        <w:rPr>
          <w:rFonts w:ascii="Times New Roman" w:eastAsia="Times New Roman" w:hAnsi="Times New Roman" w:cs="Times New Roman"/>
          <w:bCs/>
          <w:color w:val="000000"/>
          <w:sz w:val="24"/>
          <w:szCs w:val="24"/>
          <w:lang w:eastAsia="pt-BR"/>
        </w:rPr>
        <w:t xml:space="preserve">. </w:t>
      </w:r>
      <w:commentRangeStart w:id="64"/>
      <w:commentRangeStart w:id="65"/>
      <w:commentRangeStart w:id="66"/>
      <w:r w:rsidR="00804487" w:rsidRPr="005821E2">
        <w:rPr>
          <w:rFonts w:ascii="Times New Roman" w:eastAsia="Times New Roman" w:hAnsi="Times New Roman" w:cs="Times New Roman"/>
          <w:bCs/>
          <w:color w:val="000000"/>
          <w:sz w:val="24"/>
          <w:szCs w:val="24"/>
          <w:lang w:eastAsia="pt-BR"/>
        </w:rPr>
        <w:t>So, we used the estimated radius itself as a proxy of ‘</w:t>
      </w:r>
      <w:r w:rsidR="00804487" w:rsidRPr="005821E2">
        <w:rPr>
          <w:rFonts w:ascii="Times New Roman" w:hAnsi="Times New Roman" w:cs="Times New Roman"/>
          <w:sz w:val="24"/>
          <w:szCs w:val="24"/>
        </w:rPr>
        <w:t>distances several times greater than the (long-term) average dispersal distance</w:t>
      </w:r>
      <w:r w:rsidR="00804487" w:rsidRPr="005821E2">
        <w:rPr>
          <w:rFonts w:ascii="Times New Roman" w:eastAsia="Times New Roman" w:hAnsi="Times New Roman" w:cs="Times New Roman"/>
          <w:bCs/>
          <w:color w:val="000000"/>
          <w:sz w:val="24"/>
          <w:szCs w:val="24"/>
          <w:lang w:eastAsia="pt-BR"/>
        </w:rPr>
        <w:t>’</w:t>
      </w:r>
      <w:r w:rsidR="00A65D69">
        <w:rPr>
          <w:rFonts w:ascii="Times New Roman" w:eastAsia="Times New Roman" w:hAnsi="Times New Roman" w:cs="Times New Roman"/>
          <w:bCs/>
          <w:color w:val="000000"/>
          <w:sz w:val="24"/>
          <w:szCs w:val="24"/>
          <w:lang w:eastAsia="pt-BR"/>
        </w:rPr>
        <w:t xml:space="preserve"> </w:t>
      </w:r>
      <w:r w:rsidR="00A65D69">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A65D69">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(IUCN Standards and Petitions Committee 2019)</w:t>
      </w:r>
      <w:r w:rsidR="00A65D69">
        <w:rPr>
          <w:rFonts w:ascii="Times New Roman" w:eastAsia="Times New Roman" w:hAnsi="Times New Roman" w:cs="Times New Roman"/>
          <w:bCs/>
          <w:color w:val="000000"/>
          <w:sz w:val="24"/>
          <w:szCs w:val="24"/>
          <w:lang w:eastAsia="pt-BR"/>
        </w:rPr>
        <w:fldChar w:fldCharType="end"/>
      </w:r>
      <w:r w:rsidR="00804487" w:rsidRPr="005821E2">
        <w:rPr>
          <w:rFonts w:ascii="Times New Roman" w:eastAsia="Times New Roman" w:hAnsi="Times New Roman" w:cs="Times New Roman"/>
          <w:bCs/>
          <w:color w:val="000000"/>
          <w:sz w:val="24"/>
          <w:szCs w:val="24"/>
          <w:lang w:eastAsia="pt-BR"/>
        </w:rPr>
        <w:t xml:space="preserve"> to assess the isolation between </w:t>
      </w:r>
      <w:r w:rsidR="00CD3DEB">
        <w:rPr>
          <w:rFonts w:ascii="Times New Roman" w:eastAsia="Times New Roman" w:hAnsi="Times New Roman" w:cs="Times New Roman"/>
          <w:bCs/>
          <w:color w:val="000000"/>
          <w:sz w:val="24"/>
          <w:szCs w:val="24"/>
          <w:lang w:eastAsia="pt-BR"/>
        </w:rPr>
        <w:t xml:space="preserve">species </w:t>
      </w:r>
      <w:r w:rsidR="00804487" w:rsidRPr="005821E2">
        <w:rPr>
          <w:rFonts w:ascii="Times New Roman" w:eastAsia="Times New Roman" w:hAnsi="Times New Roman" w:cs="Times New Roman"/>
          <w:bCs/>
          <w:color w:val="000000"/>
          <w:sz w:val="24"/>
          <w:szCs w:val="24"/>
          <w:lang w:eastAsia="pt-BR"/>
        </w:rPr>
        <w:t>subpopulations.</w:t>
      </w:r>
      <w:commentRangeEnd w:id="64"/>
      <w:r w:rsidR="00804487" w:rsidRPr="005821E2">
        <w:rPr>
          <w:rStyle w:val="CommentReference"/>
          <w:rFonts w:ascii="Times New Roman" w:hAnsi="Times New Roman" w:cs="Times New Roman"/>
          <w:sz w:val="24"/>
          <w:szCs w:val="24"/>
        </w:rPr>
        <w:commentReference w:id="64"/>
      </w:r>
      <w:commentRangeEnd w:id="65"/>
      <w:r w:rsidR="00804487" w:rsidRPr="005821E2">
        <w:rPr>
          <w:rStyle w:val="CommentReference"/>
          <w:rFonts w:ascii="Times New Roman" w:hAnsi="Times New Roman" w:cs="Times New Roman"/>
          <w:sz w:val="24"/>
          <w:szCs w:val="24"/>
        </w:rPr>
        <w:commentReference w:id="65"/>
      </w:r>
      <w:commentRangeEnd w:id="66"/>
      <w:r w:rsidR="00C6322A" w:rsidRPr="005821E2">
        <w:rPr>
          <w:rStyle w:val="CommentReference"/>
          <w:rFonts w:ascii="Times New Roman" w:hAnsi="Times New Roman" w:cs="Times New Roman"/>
          <w:sz w:val="24"/>
          <w:szCs w:val="24"/>
        </w:rPr>
        <w:commentReference w:id="66"/>
      </w:r>
      <w:r w:rsidR="00804487" w:rsidRPr="005821E2">
        <w:rPr>
          <w:rFonts w:ascii="Times New Roman" w:eastAsia="Times New Roman" w:hAnsi="Times New Roman" w:cs="Times New Roman"/>
          <w:bCs/>
          <w:color w:val="000000"/>
          <w:sz w:val="24"/>
          <w:szCs w:val="24"/>
          <w:lang w:eastAsia="pt-BR"/>
        </w:rPr>
        <w:t xml:space="preserve"> </w:t>
      </w:r>
      <w:r w:rsidR="00A65D69">
        <w:rPr>
          <w:rFonts w:ascii="Times New Roman" w:eastAsia="Times New Roman" w:hAnsi="Times New Roman" w:cs="Times New Roman"/>
          <w:bCs/>
          <w:color w:val="000000"/>
          <w:sz w:val="24"/>
          <w:szCs w:val="24"/>
          <w:lang w:eastAsia="pt-BR"/>
        </w:rPr>
        <w:t xml:space="preserve">Using the estimated radius per species or other fixed values </w:t>
      </w:r>
      <w:r w:rsidR="00CD3DEB">
        <w:rPr>
          <w:rFonts w:ascii="Times New Roman" w:eastAsia="Times New Roman" w:hAnsi="Times New Roman" w:cs="Times New Roman"/>
          <w:bCs/>
          <w:color w:val="000000"/>
          <w:sz w:val="24"/>
          <w:szCs w:val="24"/>
          <w:lang w:eastAsia="pt-BR"/>
        </w:rPr>
        <w:t>as a measure of the distance</w:t>
      </w:r>
      <w:r w:rsidR="00CD3DEB" w:rsidRPr="005821E2">
        <w:rPr>
          <w:rFonts w:ascii="Times New Roman" w:eastAsia="Times New Roman" w:hAnsi="Times New Roman" w:cs="Times New Roman"/>
          <w:bCs/>
          <w:color w:val="000000"/>
          <w:sz w:val="24"/>
          <w:szCs w:val="24"/>
          <w:lang w:eastAsia="pt-BR"/>
        </w:rPr>
        <w:t xml:space="preserve"> between subpopulations</w:t>
      </w:r>
      <w:r w:rsidR="00CD3DEB">
        <w:rPr>
          <w:rFonts w:ascii="Times New Roman" w:eastAsia="Times New Roman" w:hAnsi="Times New Roman" w:cs="Times New Roman"/>
          <w:bCs/>
          <w:color w:val="000000"/>
          <w:sz w:val="24"/>
          <w:szCs w:val="24"/>
          <w:lang w:eastAsia="pt-BR"/>
        </w:rPr>
        <w:t xml:space="preserve"> did not change much </w:t>
      </w:r>
      <w:r w:rsidRPr="005821E2">
        <w:rPr>
          <w:rFonts w:ascii="Times New Roman" w:eastAsia="Times New Roman" w:hAnsi="Times New Roman" w:cs="Times New Roman"/>
          <w:bCs/>
          <w:color w:val="000000"/>
          <w:sz w:val="24"/>
          <w:szCs w:val="24"/>
          <w:lang w:eastAsia="pt-BR"/>
        </w:rPr>
        <w:t xml:space="preserve">the </w:t>
      </w:r>
      <w:r w:rsidR="00A65D69">
        <w:rPr>
          <w:rFonts w:ascii="Times New Roman" w:eastAsia="Times New Roman" w:hAnsi="Times New Roman" w:cs="Times New Roman"/>
          <w:bCs/>
          <w:color w:val="000000"/>
          <w:sz w:val="24"/>
          <w:szCs w:val="24"/>
          <w:lang w:eastAsia="pt-BR"/>
        </w:rPr>
        <w:t xml:space="preserve">species </w:t>
      </w:r>
      <w:r w:rsidRPr="005821E2">
        <w:rPr>
          <w:rFonts w:ascii="Times New Roman" w:eastAsia="Times New Roman" w:hAnsi="Times New Roman" w:cs="Times New Roman"/>
          <w:bCs/>
          <w:color w:val="000000"/>
          <w:sz w:val="24"/>
          <w:szCs w:val="24"/>
          <w:lang w:eastAsia="pt-BR"/>
        </w:rPr>
        <w:t>fragmentation levels</w:t>
      </w:r>
      <w:r w:rsidR="00A65D69">
        <w:rPr>
          <w:rFonts w:ascii="Times New Roman" w:eastAsia="Times New Roman" w:hAnsi="Times New Roman" w:cs="Times New Roman"/>
          <w:bCs/>
          <w:color w:val="000000"/>
          <w:sz w:val="24"/>
          <w:szCs w:val="24"/>
          <w:lang w:eastAsia="pt-BR"/>
        </w:rPr>
        <w:t>, which</w:t>
      </w:r>
      <w:r w:rsidR="00CD3DEB">
        <w:rPr>
          <w:rFonts w:ascii="Times New Roman" w:eastAsia="Times New Roman" w:hAnsi="Times New Roman" w:cs="Times New Roman"/>
          <w:bCs/>
          <w:color w:val="000000"/>
          <w:sz w:val="24"/>
          <w:szCs w:val="24"/>
          <w:lang w:eastAsia="pt-BR"/>
        </w:rPr>
        <w:t xml:space="preserve"> </w:t>
      </w:r>
      <w:r w:rsidR="00A65D69">
        <w:rPr>
          <w:rFonts w:ascii="Times New Roman" w:eastAsia="Times New Roman" w:hAnsi="Times New Roman" w:cs="Times New Roman"/>
          <w:bCs/>
          <w:color w:val="000000"/>
          <w:sz w:val="24"/>
          <w:szCs w:val="24"/>
          <w:lang w:eastAsia="pt-BR"/>
        </w:rPr>
        <w:t>mostly</w:t>
      </w:r>
      <w:r w:rsidR="00CD3DEB">
        <w:rPr>
          <w:rFonts w:ascii="Times New Roman" w:eastAsia="Times New Roman" w:hAnsi="Times New Roman" w:cs="Times New Roman"/>
          <w:bCs/>
          <w:color w:val="000000"/>
          <w:sz w:val="24"/>
          <w:szCs w:val="24"/>
          <w:lang w:eastAsia="pt-BR"/>
        </w:rPr>
        <w:t xml:space="preserve"> remained below 20% despite of the distance used and only rarely (less than 10% of the cases)</w:t>
      </w:r>
      <w:r w:rsidRPr="005821E2">
        <w:rPr>
          <w:rFonts w:ascii="Times New Roman" w:eastAsia="Times New Roman" w:hAnsi="Times New Roman" w:cs="Times New Roman"/>
          <w:bCs/>
          <w:color w:val="000000"/>
          <w:sz w:val="24"/>
          <w:szCs w:val="24"/>
          <w:lang w:eastAsia="pt-BR"/>
        </w:rPr>
        <w:t xml:space="preserve"> </w:t>
      </w:r>
      <w:r w:rsidR="00A65D69">
        <w:rPr>
          <w:rFonts w:ascii="Times New Roman" w:eastAsia="Times New Roman" w:hAnsi="Times New Roman" w:cs="Times New Roman"/>
          <w:bCs/>
          <w:color w:val="000000"/>
          <w:sz w:val="24"/>
          <w:szCs w:val="24"/>
          <w:lang w:eastAsia="pt-BR"/>
        </w:rPr>
        <w:t xml:space="preserve">was above 50% </w:t>
      </w:r>
      <w:r w:rsidRPr="005821E2">
        <w:rPr>
          <w:rFonts w:ascii="Times New Roman" w:eastAsia="Times New Roman" w:hAnsi="Times New Roman" w:cs="Times New Roman"/>
          <w:bCs/>
          <w:color w:val="000000"/>
          <w:sz w:val="24"/>
          <w:szCs w:val="24"/>
          <w:lang w:eastAsia="pt-BR"/>
        </w:rPr>
        <w:t>(</w:t>
      </w:r>
      <w:r w:rsidR="00B4770D">
        <w:rPr>
          <w:rFonts w:ascii="Times New Roman" w:eastAsia="Times New Roman" w:hAnsi="Times New Roman" w:cs="Times New Roman"/>
          <w:bCs/>
          <w:color w:val="0000FF"/>
          <w:sz w:val="24"/>
          <w:szCs w:val="24"/>
          <w:lang w:eastAsia="pt-BR"/>
        </w:rPr>
        <w:t xml:space="preserve">Fig. </w:t>
      </w:r>
      <w:r w:rsidR="00EB0FEC">
        <w:rPr>
          <w:rFonts w:ascii="Times New Roman" w:eastAsia="Times New Roman" w:hAnsi="Times New Roman" w:cs="Times New Roman"/>
          <w:bCs/>
          <w:color w:val="0000FF"/>
          <w:sz w:val="24"/>
          <w:szCs w:val="24"/>
          <w:lang w:eastAsia="pt-BR"/>
        </w:rPr>
        <w:t>TT</w:t>
      </w:r>
      <w:r w:rsidRPr="005821E2">
        <w:rPr>
          <w:rFonts w:ascii="Times New Roman" w:eastAsia="Times New Roman" w:hAnsi="Times New Roman" w:cs="Times New Roman"/>
          <w:bCs/>
          <w:color w:val="000000"/>
          <w:sz w:val="24"/>
          <w:szCs w:val="24"/>
          <w:lang w:eastAsia="pt-BR"/>
        </w:rPr>
        <w:t xml:space="preserve">). </w:t>
      </w:r>
      <w:r w:rsidR="00CD3DEB">
        <w:rPr>
          <w:rFonts w:ascii="Times New Roman" w:eastAsia="Times New Roman" w:hAnsi="Times New Roman" w:cs="Times New Roman"/>
          <w:bCs/>
          <w:color w:val="000000"/>
          <w:sz w:val="24"/>
          <w:szCs w:val="24"/>
          <w:lang w:eastAsia="pt-BR"/>
        </w:rPr>
        <w:t>Therefore</w:t>
      </w:r>
      <w:r w:rsidR="00A2220B" w:rsidRPr="005821E2">
        <w:rPr>
          <w:rFonts w:ascii="Times New Roman" w:eastAsia="Times New Roman" w:hAnsi="Times New Roman" w:cs="Times New Roman"/>
          <w:bCs/>
          <w:color w:val="000000"/>
          <w:sz w:val="24"/>
          <w:szCs w:val="24"/>
          <w:lang w:eastAsia="pt-BR"/>
        </w:rPr>
        <w:t xml:space="preserve">, in practice, the fragmentation level </w:t>
      </w:r>
      <w:r w:rsidR="00A65D69">
        <w:rPr>
          <w:rFonts w:ascii="Times New Roman" w:eastAsia="Times New Roman" w:hAnsi="Times New Roman" w:cs="Times New Roman"/>
          <w:bCs/>
          <w:color w:val="000000"/>
          <w:sz w:val="24"/>
          <w:szCs w:val="24"/>
          <w:lang w:eastAsia="pt-BR"/>
        </w:rPr>
        <w:t xml:space="preserve">for each species </w:t>
      </w:r>
      <w:r w:rsidR="00A2220B" w:rsidRPr="005821E2">
        <w:rPr>
          <w:rFonts w:ascii="Times New Roman" w:eastAsia="Times New Roman" w:hAnsi="Times New Roman" w:cs="Times New Roman"/>
          <w:bCs/>
          <w:color w:val="000000"/>
          <w:sz w:val="24"/>
          <w:szCs w:val="24"/>
          <w:lang w:eastAsia="pt-BR"/>
        </w:rPr>
        <w:t xml:space="preserve">was </w:t>
      </w:r>
      <w:r w:rsidR="00A65D69">
        <w:rPr>
          <w:rFonts w:ascii="Times New Roman" w:eastAsia="Times New Roman" w:hAnsi="Times New Roman" w:cs="Times New Roman"/>
          <w:bCs/>
          <w:color w:val="000000"/>
          <w:sz w:val="24"/>
          <w:szCs w:val="24"/>
          <w:lang w:eastAsia="pt-BR"/>
        </w:rPr>
        <w:t xml:space="preserve">calculated as </w:t>
      </w:r>
      <w:r w:rsidR="00A2220B" w:rsidRPr="005821E2">
        <w:rPr>
          <w:rFonts w:ascii="Times New Roman" w:eastAsia="Times New Roman" w:hAnsi="Times New Roman" w:cs="Times New Roman"/>
          <w:bCs/>
          <w:color w:val="000000"/>
          <w:sz w:val="24"/>
          <w:szCs w:val="24"/>
          <w:lang w:eastAsia="pt-BR"/>
        </w:rPr>
        <w:t xml:space="preserve">the number of subpopulations divided by the number of cells occupied in a 2×2 km grid. </w:t>
      </w:r>
      <w:r w:rsidR="00CD3DEB">
        <w:rPr>
          <w:rFonts w:ascii="Times New Roman" w:eastAsia="Times New Roman" w:hAnsi="Times New Roman" w:cs="Times New Roman"/>
          <w:bCs/>
          <w:color w:val="000000"/>
          <w:sz w:val="24"/>
          <w:szCs w:val="24"/>
          <w:lang w:eastAsia="pt-BR"/>
        </w:rPr>
        <w:t>I</w:t>
      </w:r>
      <w:r w:rsidR="00A2220B" w:rsidRPr="005821E2">
        <w:rPr>
          <w:rFonts w:ascii="Times New Roman" w:eastAsia="Times New Roman" w:hAnsi="Times New Roman" w:cs="Times New Roman"/>
          <w:bCs/>
          <w:color w:val="000000"/>
          <w:sz w:val="24"/>
          <w:szCs w:val="24"/>
          <w:lang w:eastAsia="pt-BR"/>
        </w:rPr>
        <w:t xml:space="preserve">f </w:t>
      </w:r>
      <w:r w:rsidRPr="005821E2">
        <w:rPr>
          <w:rFonts w:ascii="Times New Roman" w:eastAsia="Times New Roman" w:hAnsi="Times New Roman" w:cs="Times New Roman"/>
          <w:bCs/>
          <w:color w:val="000000"/>
          <w:sz w:val="24"/>
          <w:szCs w:val="24"/>
          <w:lang w:eastAsia="pt-BR"/>
        </w:rPr>
        <w:t xml:space="preserve">more than half of the </w:t>
      </w:r>
      <w:r w:rsidR="00A2220B" w:rsidRPr="005821E2">
        <w:rPr>
          <w:rFonts w:ascii="Times New Roman" w:eastAsia="Times New Roman" w:hAnsi="Times New Roman" w:cs="Times New Roman"/>
          <w:bCs/>
          <w:color w:val="000000"/>
          <w:sz w:val="24"/>
          <w:szCs w:val="24"/>
          <w:lang w:eastAsia="pt-BR"/>
        </w:rPr>
        <w:t>occupied cell</w:t>
      </w:r>
      <w:r w:rsidRPr="005821E2">
        <w:rPr>
          <w:rFonts w:ascii="Times New Roman" w:eastAsia="Times New Roman" w:hAnsi="Times New Roman" w:cs="Times New Roman"/>
          <w:bCs/>
          <w:color w:val="000000"/>
          <w:sz w:val="24"/>
          <w:szCs w:val="24"/>
          <w:lang w:eastAsia="pt-BR"/>
        </w:rPr>
        <w:t>s</w:t>
      </w:r>
      <w:r w:rsidR="00A2220B" w:rsidRPr="005821E2">
        <w:rPr>
          <w:rFonts w:ascii="Times New Roman" w:eastAsia="Times New Roman" w:hAnsi="Times New Roman" w:cs="Times New Roman"/>
          <w:bCs/>
          <w:color w:val="000000"/>
          <w:sz w:val="24"/>
          <w:szCs w:val="24"/>
          <w:lang w:eastAsia="pt-BR"/>
        </w:rPr>
        <w:t xml:space="preserve"> represented a </w:t>
      </w:r>
      <w:r w:rsidRPr="005821E2">
        <w:rPr>
          <w:rFonts w:ascii="Times New Roman" w:eastAsia="Times New Roman" w:hAnsi="Times New Roman" w:cs="Times New Roman"/>
          <w:bCs/>
          <w:color w:val="000000"/>
          <w:sz w:val="24"/>
          <w:szCs w:val="24"/>
          <w:lang w:eastAsia="pt-BR"/>
        </w:rPr>
        <w:t xml:space="preserve">single </w:t>
      </w:r>
      <w:r w:rsidR="00A2220B" w:rsidRPr="005821E2">
        <w:rPr>
          <w:rFonts w:ascii="Times New Roman" w:eastAsia="Times New Roman" w:hAnsi="Times New Roman" w:cs="Times New Roman"/>
          <w:bCs/>
          <w:color w:val="000000"/>
          <w:sz w:val="24"/>
          <w:szCs w:val="24"/>
          <w:lang w:eastAsia="pt-BR"/>
        </w:rPr>
        <w:t>subpopulation</w:t>
      </w:r>
      <w:r w:rsidRPr="005821E2">
        <w:rPr>
          <w:rFonts w:ascii="Times New Roman" w:eastAsia="Times New Roman" w:hAnsi="Times New Roman" w:cs="Times New Roman"/>
          <w:bCs/>
          <w:color w:val="000000"/>
          <w:sz w:val="24"/>
          <w:szCs w:val="24"/>
          <w:lang w:eastAsia="pt-BR"/>
        </w:rPr>
        <w:t>,</w:t>
      </w:r>
      <w:r w:rsidR="00A2220B" w:rsidRPr="005821E2">
        <w:rPr>
          <w:rFonts w:ascii="Times New Roman" w:eastAsia="Times New Roman" w:hAnsi="Times New Roman" w:cs="Times New Roman"/>
          <w:bCs/>
          <w:color w:val="000000"/>
          <w:sz w:val="24"/>
          <w:szCs w:val="24"/>
          <w:lang w:eastAsia="pt-BR"/>
        </w:rPr>
        <w:t xml:space="preserve"> then </w:t>
      </w:r>
      <w:r w:rsidRPr="005821E2">
        <w:rPr>
          <w:rFonts w:ascii="Times New Roman" w:eastAsia="Times New Roman" w:hAnsi="Times New Roman" w:cs="Times New Roman"/>
          <w:bCs/>
          <w:color w:val="000000"/>
          <w:sz w:val="24"/>
          <w:szCs w:val="24"/>
          <w:lang w:eastAsia="pt-BR"/>
        </w:rPr>
        <w:t xml:space="preserve">the species was flagged as severely fragmented. </w:t>
      </w:r>
      <w:bookmarkStart w:id="67" w:name="_Hlk52184384"/>
      <w:commentRangeStart w:id="68"/>
      <w:commentRangeStart w:id="69"/>
      <w:r w:rsidR="00804487" w:rsidRPr="005821E2">
        <w:rPr>
          <w:rFonts w:ascii="Times New Roman" w:eastAsia="Times New Roman" w:hAnsi="Times New Roman" w:cs="Times New Roman"/>
          <w:bCs/>
          <w:color w:val="000000"/>
          <w:sz w:val="24"/>
          <w:szCs w:val="24"/>
          <w:lang w:eastAsia="pt-BR"/>
        </w:rPr>
        <w:t>The average radius of the genus or family was used for species without enough valid occurrence data to estimate the radius (6% of the species).</w:t>
      </w:r>
      <w:commentRangeEnd w:id="68"/>
      <w:r w:rsidR="00804487" w:rsidRPr="005821E2">
        <w:rPr>
          <w:rStyle w:val="CommentReference"/>
          <w:rFonts w:ascii="Times New Roman" w:hAnsi="Times New Roman" w:cs="Times New Roman"/>
          <w:sz w:val="24"/>
          <w:szCs w:val="24"/>
        </w:rPr>
        <w:commentReference w:id="68"/>
      </w:r>
      <w:commentRangeEnd w:id="69"/>
      <w:r w:rsidR="00804487" w:rsidRPr="005821E2">
        <w:rPr>
          <w:rStyle w:val="CommentReference"/>
          <w:rFonts w:ascii="Times New Roman" w:hAnsi="Times New Roman" w:cs="Times New Roman"/>
          <w:sz w:val="24"/>
          <w:szCs w:val="24"/>
        </w:rPr>
        <w:commentReference w:id="69"/>
      </w:r>
      <w:bookmarkEnd w:id="67"/>
      <w:r w:rsidR="00A2220B" w:rsidRPr="005821E2">
        <w:rPr>
          <w:rFonts w:ascii="Times New Roman" w:eastAsia="Times New Roman" w:hAnsi="Times New Roman" w:cs="Times New Roman"/>
          <w:bCs/>
          <w:color w:val="000000"/>
          <w:sz w:val="24"/>
          <w:szCs w:val="24"/>
          <w:lang w:eastAsia="pt-BR"/>
        </w:rPr>
        <w:t xml:space="preserve"> </w:t>
      </w:r>
      <w:commentRangeStart w:id="70"/>
      <w:commentRangeStart w:id="71"/>
      <w:r w:rsidR="00804487" w:rsidRPr="005821E2">
        <w:rPr>
          <w:rFonts w:ascii="Times New Roman" w:eastAsia="Times New Roman" w:hAnsi="Times New Roman" w:cs="Times New Roman"/>
          <w:bCs/>
          <w:color w:val="000000"/>
          <w:sz w:val="24"/>
          <w:szCs w:val="24"/>
          <w:lang w:eastAsia="pt-BR"/>
        </w:rPr>
        <w:t>We set a minimum radius of 4 km, which is related to the resolution of the geographical coordinates used in the assessments (</w:t>
      </w:r>
      <w:r w:rsidR="00804487" w:rsidRPr="005821E2">
        <w:rPr>
          <w:rFonts w:ascii="Times New Roman" w:eastAsia="Times New Roman" w:hAnsi="Times New Roman" w:cs="Times New Roman"/>
          <w:bCs/>
          <w:color w:val="0000FF"/>
          <w:sz w:val="24"/>
          <w:szCs w:val="24"/>
          <w:lang w:eastAsia="pt-BR"/>
        </w:rPr>
        <w:t>see details below</w:t>
      </w:r>
      <w:r w:rsidR="00804487" w:rsidRPr="005821E2">
        <w:rPr>
          <w:rFonts w:ascii="Times New Roman" w:eastAsia="Times New Roman" w:hAnsi="Times New Roman" w:cs="Times New Roman"/>
          <w:bCs/>
          <w:color w:val="000000"/>
          <w:sz w:val="24"/>
          <w:szCs w:val="24"/>
          <w:lang w:eastAsia="pt-BR"/>
        </w:rPr>
        <w:t>)</w:t>
      </w:r>
      <w:r w:rsidR="00A2220B" w:rsidRPr="005821E2">
        <w:rPr>
          <w:rFonts w:ascii="Times New Roman" w:eastAsia="Times New Roman" w:hAnsi="Times New Roman" w:cs="Times New Roman"/>
          <w:bCs/>
          <w:color w:val="000000"/>
          <w:sz w:val="24"/>
          <w:szCs w:val="24"/>
          <w:lang w:eastAsia="pt-BR"/>
        </w:rPr>
        <w:t xml:space="preserve"> and </w:t>
      </w:r>
      <w:r w:rsidR="00C6322A" w:rsidRPr="005821E2">
        <w:rPr>
          <w:rFonts w:ascii="Times New Roman" w:eastAsia="Times New Roman" w:hAnsi="Times New Roman" w:cs="Times New Roman"/>
          <w:bCs/>
          <w:color w:val="000000"/>
          <w:sz w:val="24"/>
          <w:szCs w:val="24"/>
          <w:lang w:eastAsia="pt-BR"/>
        </w:rPr>
        <w:t xml:space="preserve">to </w:t>
      </w:r>
      <w:r w:rsidR="00A2220B" w:rsidRPr="005821E2">
        <w:rPr>
          <w:rFonts w:ascii="Times New Roman" w:eastAsia="Times New Roman" w:hAnsi="Times New Roman" w:cs="Times New Roman"/>
          <w:bCs/>
          <w:color w:val="000000"/>
          <w:sz w:val="24"/>
          <w:szCs w:val="24"/>
          <w:lang w:eastAsia="pt-BR"/>
        </w:rPr>
        <w:t xml:space="preserve">the maximum dispersal distances </w:t>
      </w:r>
      <w:r w:rsidR="00C6322A" w:rsidRPr="005821E2">
        <w:rPr>
          <w:rFonts w:ascii="Times New Roman" w:eastAsia="Times New Roman" w:hAnsi="Times New Roman" w:cs="Times New Roman"/>
          <w:bCs/>
          <w:color w:val="000000"/>
          <w:sz w:val="24"/>
          <w:szCs w:val="24"/>
          <w:lang w:eastAsia="pt-BR"/>
        </w:rPr>
        <w:t xml:space="preserve">for trees </w:t>
      </w:r>
      <w:r w:rsidR="00A2220B" w:rsidRPr="005821E2">
        <w:rPr>
          <w:rFonts w:ascii="Times New Roman" w:eastAsia="Times New Roman" w:hAnsi="Times New Roman" w:cs="Times New Roman"/>
          <w:bCs/>
          <w:color w:val="000000"/>
          <w:sz w:val="24"/>
          <w:szCs w:val="24"/>
          <w:lang w:eastAsia="pt-BR"/>
        </w:rPr>
        <w:t>mentioned above</w:t>
      </w:r>
      <w:r w:rsidR="00804487" w:rsidRPr="005821E2">
        <w:rPr>
          <w:rFonts w:ascii="Times New Roman" w:eastAsia="Times New Roman" w:hAnsi="Times New Roman" w:cs="Times New Roman"/>
          <w:bCs/>
          <w:color w:val="000000"/>
          <w:sz w:val="24"/>
          <w:szCs w:val="24"/>
          <w:lang w:eastAsia="pt-BR"/>
        </w:rPr>
        <w:t>. Nevertheless, species with estimated radius below 4 km where rare (1% of the species).</w:t>
      </w:r>
      <w:commentRangeEnd w:id="70"/>
      <w:r w:rsidR="00804487" w:rsidRPr="005821E2">
        <w:rPr>
          <w:rStyle w:val="CommentReference"/>
          <w:rFonts w:ascii="Times New Roman" w:hAnsi="Times New Roman" w:cs="Times New Roman"/>
          <w:sz w:val="24"/>
          <w:szCs w:val="24"/>
        </w:rPr>
        <w:commentReference w:id="70"/>
      </w:r>
      <w:commentRangeEnd w:id="71"/>
      <w:r w:rsidRPr="005821E2">
        <w:rPr>
          <w:rStyle w:val="CommentReference"/>
          <w:rFonts w:ascii="Times New Roman" w:hAnsi="Times New Roman" w:cs="Times New Roman"/>
          <w:sz w:val="24"/>
          <w:szCs w:val="24"/>
        </w:rPr>
        <w:commentReference w:id="71"/>
      </w:r>
    </w:p>
    <w:p w14:paraId="76884BF8" w14:textId="77777777" w:rsidR="00B3354A" w:rsidRPr="005821E2" w:rsidRDefault="00B3354A" w:rsidP="00B3354A">
      <w:pPr>
        <w:pStyle w:val="ListParagraph"/>
        <w:ind w:left="0"/>
        <w:rPr>
          <w:rFonts w:ascii="Times New Roman" w:eastAsia="Times New Roman" w:hAnsi="Times New Roman" w:cs="Times New Roman"/>
          <w:bCs/>
          <w:color w:val="000000"/>
          <w:sz w:val="24"/>
          <w:szCs w:val="24"/>
          <w:lang w:eastAsia="pt-BR"/>
        </w:rPr>
      </w:pPr>
    </w:p>
    <w:p w14:paraId="1562299A" w14:textId="7A33D7B0" w:rsidR="00B3354A" w:rsidRPr="005821E2" w:rsidRDefault="00B3354A" w:rsidP="00B3354A">
      <w:pPr>
        <w:pStyle w:val="ListParagraph"/>
        <w:ind w:left="0"/>
        <w:rPr>
          <w:rFonts w:ascii="Times New Roman" w:eastAsia="Times New Roman" w:hAnsi="Times New Roman" w:cs="Times New Roman"/>
          <w:bCs/>
          <w:color w:val="000000"/>
          <w:sz w:val="24"/>
          <w:szCs w:val="24"/>
          <w:u w:val="single"/>
          <w:lang w:eastAsia="pt-BR"/>
        </w:rPr>
      </w:pPr>
      <w:r w:rsidRPr="005821E2">
        <w:rPr>
          <w:rFonts w:ascii="Times New Roman" w:eastAsia="Times New Roman" w:hAnsi="Times New Roman" w:cs="Times New Roman"/>
          <w:bCs/>
          <w:color w:val="000000"/>
          <w:sz w:val="24"/>
          <w:szCs w:val="24"/>
          <w:u w:val="single"/>
          <w:lang w:eastAsia="pt-BR"/>
        </w:rPr>
        <w:t>Continuing decline</w:t>
      </w:r>
    </w:p>
    <w:p w14:paraId="3493E12A" w14:textId="241989C0" w:rsidR="002F3010" w:rsidRPr="005821E2" w:rsidRDefault="002F1DF9" w:rsidP="00B3354A">
      <w:pPr>
        <w:pStyle w:val="ListParagraph"/>
        <w:ind w:left="0"/>
        <w:rPr>
          <w:rFonts w:ascii="Times New Roman" w:eastAsia="Times New Roman" w:hAnsi="Times New Roman" w:cs="Times New Roman"/>
          <w:bCs/>
          <w:color w:val="000000"/>
          <w:sz w:val="24"/>
          <w:szCs w:val="24"/>
          <w:lang w:eastAsia="pt-BR"/>
        </w:rPr>
      </w:pPr>
      <w:r w:rsidRPr="005821E2">
        <w:rPr>
          <w:rFonts w:ascii="Times New Roman" w:eastAsia="Times New Roman" w:hAnsi="Times New Roman" w:cs="Times New Roman"/>
          <w:bCs/>
          <w:color w:val="000000"/>
          <w:sz w:val="24"/>
          <w:szCs w:val="24"/>
          <w:lang w:eastAsia="pt-BR"/>
        </w:rPr>
        <w:t>W</w:t>
      </w:r>
      <w:r w:rsidR="005C26CA" w:rsidRPr="005821E2">
        <w:rPr>
          <w:rFonts w:ascii="Times New Roman" w:eastAsia="Times New Roman" w:hAnsi="Times New Roman" w:cs="Times New Roman"/>
          <w:bCs/>
          <w:color w:val="000000"/>
          <w:sz w:val="24"/>
          <w:szCs w:val="24"/>
          <w:lang w:eastAsia="pt-BR"/>
        </w:rPr>
        <w:t xml:space="preserve">e </w:t>
      </w:r>
      <w:r w:rsidR="00CE7442" w:rsidRPr="005821E2">
        <w:rPr>
          <w:rFonts w:ascii="Times New Roman" w:eastAsia="Times New Roman" w:hAnsi="Times New Roman" w:cs="Times New Roman"/>
          <w:bCs/>
          <w:color w:val="000000"/>
          <w:sz w:val="24"/>
          <w:szCs w:val="24"/>
          <w:lang w:eastAsia="pt-BR"/>
        </w:rPr>
        <w:t xml:space="preserve">evaluated </w:t>
      </w:r>
      <w:r w:rsidR="00F024ED" w:rsidRPr="005821E2">
        <w:rPr>
          <w:rFonts w:ascii="Times New Roman" w:eastAsia="Times New Roman" w:hAnsi="Times New Roman" w:cs="Times New Roman"/>
          <w:bCs/>
          <w:color w:val="000000"/>
          <w:sz w:val="24"/>
          <w:szCs w:val="24"/>
          <w:lang w:eastAsia="pt-BR"/>
        </w:rPr>
        <w:t xml:space="preserve">the condition ‘b’ of criterion B </w:t>
      </w:r>
      <w:r w:rsidR="00444D2B" w:rsidRPr="005821E2">
        <w:rPr>
          <w:rFonts w:ascii="Times New Roman" w:eastAsia="Times New Roman" w:hAnsi="Times New Roman" w:cs="Times New Roman"/>
          <w:bCs/>
          <w:color w:val="000000"/>
          <w:sz w:val="24"/>
          <w:szCs w:val="24"/>
          <w:lang w:eastAsia="pt-BR"/>
        </w:rPr>
        <w:t xml:space="preserve">by estimating if species </w:t>
      </w:r>
      <w:r w:rsidRPr="005821E2">
        <w:rPr>
          <w:rFonts w:ascii="Times New Roman" w:eastAsia="Times New Roman" w:hAnsi="Times New Roman" w:cs="Times New Roman"/>
          <w:bCs/>
          <w:color w:val="000000"/>
          <w:sz w:val="24"/>
          <w:szCs w:val="24"/>
          <w:lang w:eastAsia="pt-BR"/>
        </w:rPr>
        <w:t>show</w:t>
      </w:r>
      <w:r w:rsidR="00CB1545" w:rsidRPr="005821E2">
        <w:rPr>
          <w:rFonts w:ascii="Times New Roman" w:eastAsia="Times New Roman" w:hAnsi="Times New Roman" w:cs="Times New Roman"/>
          <w:bCs/>
          <w:color w:val="000000"/>
          <w:sz w:val="24"/>
          <w:szCs w:val="24"/>
          <w:lang w:eastAsia="pt-BR"/>
        </w:rPr>
        <w:t>ed</w:t>
      </w:r>
      <w:r w:rsidR="00444D2B" w:rsidRPr="005821E2">
        <w:rPr>
          <w:rFonts w:ascii="Times New Roman" w:eastAsia="Times New Roman" w:hAnsi="Times New Roman" w:cs="Times New Roman"/>
          <w:bCs/>
          <w:color w:val="000000"/>
          <w:sz w:val="24"/>
          <w:szCs w:val="24"/>
          <w:lang w:eastAsia="pt-BR"/>
        </w:rPr>
        <w:t xml:space="preserve"> </w:t>
      </w:r>
      <w:commentRangeStart w:id="72"/>
      <w:r w:rsidR="00CE7442" w:rsidRPr="005821E2">
        <w:rPr>
          <w:rFonts w:ascii="Times New Roman" w:eastAsia="Times New Roman" w:hAnsi="Times New Roman" w:cs="Times New Roman"/>
          <w:bCs/>
          <w:color w:val="000000"/>
          <w:sz w:val="24"/>
          <w:szCs w:val="24"/>
          <w:lang w:eastAsia="pt-BR"/>
        </w:rPr>
        <w:t xml:space="preserve">recent </w:t>
      </w:r>
      <w:r w:rsidR="006650DB" w:rsidRPr="005821E2">
        <w:rPr>
          <w:rFonts w:ascii="Times New Roman" w:eastAsia="Times New Roman" w:hAnsi="Times New Roman" w:cs="Times New Roman"/>
          <w:bCs/>
          <w:color w:val="000000"/>
          <w:sz w:val="24"/>
          <w:szCs w:val="24"/>
          <w:lang w:eastAsia="pt-BR"/>
        </w:rPr>
        <w:t>continuing declines</w:t>
      </w:r>
      <w:r w:rsidR="00CE7442" w:rsidRPr="005821E2">
        <w:rPr>
          <w:rFonts w:ascii="Times New Roman" w:eastAsia="Times New Roman" w:hAnsi="Times New Roman" w:cs="Times New Roman"/>
          <w:bCs/>
          <w:color w:val="000000"/>
          <w:sz w:val="24"/>
          <w:szCs w:val="24"/>
          <w:lang w:eastAsia="pt-BR"/>
        </w:rPr>
        <w:t xml:space="preserve"> at any rate</w:t>
      </w:r>
      <w:commentRangeEnd w:id="72"/>
      <w:r w:rsidR="00527CE3" w:rsidRPr="005821E2">
        <w:rPr>
          <w:rStyle w:val="CommentReference"/>
          <w:rFonts w:ascii="Times New Roman" w:hAnsi="Times New Roman" w:cs="Times New Roman"/>
          <w:sz w:val="24"/>
          <w:szCs w:val="24"/>
        </w:rPr>
        <w:commentReference w:id="72"/>
      </w:r>
      <w:r w:rsidR="005C26CA" w:rsidRPr="005821E2">
        <w:rPr>
          <w:rFonts w:ascii="Times New Roman" w:eastAsia="Times New Roman" w:hAnsi="Times New Roman" w:cs="Times New Roman"/>
          <w:bCs/>
          <w:color w:val="000000"/>
          <w:sz w:val="24"/>
          <w:szCs w:val="24"/>
          <w:lang w:eastAsia="pt-BR"/>
        </w:rPr>
        <w:t xml:space="preserve">. </w:t>
      </w:r>
      <w:r w:rsidR="00444D2B" w:rsidRPr="005821E2">
        <w:rPr>
          <w:rFonts w:ascii="Times New Roman" w:eastAsia="Times New Roman" w:hAnsi="Times New Roman" w:cs="Times New Roman"/>
          <w:bCs/>
          <w:color w:val="000000"/>
          <w:sz w:val="24"/>
          <w:szCs w:val="24"/>
          <w:lang w:eastAsia="pt-BR"/>
        </w:rPr>
        <w:t xml:space="preserve">The ‘recent’ </w:t>
      </w:r>
      <w:r w:rsidRPr="005821E2">
        <w:rPr>
          <w:rFonts w:ascii="Times New Roman" w:eastAsia="Times New Roman" w:hAnsi="Times New Roman" w:cs="Times New Roman"/>
          <w:bCs/>
          <w:color w:val="000000"/>
          <w:sz w:val="24"/>
          <w:szCs w:val="24"/>
          <w:lang w:eastAsia="pt-BR"/>
        </w:rPr>
        <w:t>time window</w:t>
      </w:r>
      <w:r w:rsidR="00444D2B" w:rsidRPr="005821E2">
        <w:rPr>
          <w:rFonts w:ascii="Times New Roman" w:eastAsia="Times New Roman" w:hAnsi="Times New Roman" w:cs="Times New Roman"/>
          <w:bCs/>
          <w:color w:val="000000"/>
          <w:sz w:val="24"/>
          <w:szCs w:val="24"/>
          <w:lang w:eastAsia="pt-BR"/>
        </w:rPr>
        <w:t xml:space="preserve"> </w:t>
      </w:r>
      <w:r w:rsidRPr="005821E2">
        <w:rPr>
          <w:rFonts w:ascii="Times New Roman" w:eastAsia="Times New Roman" w:hAnsi="Times New Roman" w:cs="Times New Roman"/>
          <w:bCs/>
          <w:color w:val="000000"/>
          <w:sz w:val="24"/>
          <w:szCs w:val="24"/>
          <w:lang w:eastAsia="pt-BR"/>
        </w:rPr>
        <w:t>is not defined explicitly by IUCN (2019)</w:t>
      </w:r>
      <w:r w:rsidR="00661155" w:rsidRPr="005821E2">
        <w:rPr>
          <w:rFonts w:ascii="Times New Roman" w:eastAsia="Times New Roman" w:hAnsi="Times New Roman" w:cs="Times New Roman"/>
          <w:bCs/>
          <w:color w:val="000000"/>
          <w:sz w:val="24"/>
          <w:szCs w:val="24"/>
          <w:lang w:eastAsia="pt-BR"/>
        </w:rPr>
        <w:t>.</w:t>
      </w:r>
      <w:r w:rsidRPr="005821E2">
        <w:rPr>
          <w:rFonts w:ascii="Times New Roman" w:eastAsia="Times New Roman" w:hAnsi="Times New Roman" w:cs="Times New Roman"/>
          <w:bCs/>
          <w:color w:val="000000"/>
          <w:sz w:val="24"/>
          <w:szCs w:val="24"/>
          <w:lang w:eastAsia="pt-BR"/>
        </w:rPr>
        <w:t xml:space="preserve"> </w:t>
      </w:r>
      <w:r w:rsidR="00661155" w:rsidRPr="005821E2">
        <w:rPr>
          <w:rFonts w:ascii="Times New Roman" w:eastAsia="Times New Roman" w:hAnsi="Times New Roman" w:cs="Times New Roman"/>
          <w:bCs/>
          <w:color w:val="000000"/>
          <w:sz w:val="24"/>
          <w:szCs w:val="24"/>
          <w:lang w:eastAsia="pt-BR"/>
        </w:rPr>
        <w:t xml:space="preserve">Here, we define as recent </w:t>
      </w:r>
      <w:r w:rsidRPr="005821E2">
        <w:rPr>
          <w:rFonts w:ascii="Times New Roman" w:eastAsia="Times New Roman" w:hAnsi="Times New Roman" w:cs="Times New Roman"/>
          <w:bCs/>
          <w:color w:val="000000"/>
          <w:sz w:val="24"/>
          <w:szCs w:val="24"/>
          <w:lang w:eastAsia="pt-BR"/>
        </w:rPr>
        <w:t>the period in which human pressures and threats are representative of present-day patterns.</w:t>
      </w:r>
      <w:r w:rsidR="009B620B" w:rsidRPr="005821E2">
        <w:rPr>
          <w:rFonts w:ascii="Times New Roman" w:eastAsia="Times New Roman" w:hAnsi="Times New Roman" w:cs="Times New Roman"/>
          <w:bCs/>
          <w:color w:val="000000"/>
          <w:sz w:val="24"/>
          <w:szCs w:val="24"/>
          <w:lang w:eastAsia="pt-BR"/>
        </w:rPr>
        <w:t xml:space="preserve"> </w:t>
      </w:r>
      <w:r w:rsidR="00493DC8" w:rsidRPr="005821E2">
        <w:rPr>
          <w:rFonts w:ascii="Times New Roman" w:eastAsia="Times New Roman" w:hAnsi="Times New Roman" w:cs="Times New Roman"/>
          <w:bCs/>
          <w:color w:val="000000"/>
          <w:sz w:val="24"/>
          <w:szCs w:val="24"/>
          <w:lang w:eastAsia="pt-BR"/>
        </w:rPr>
        <w:t>As described above, the main threatening process</w:t>
      </w:r>
      <w:r w:rsidR="009B620B" w:rsidRPr="005821E2">
        <w:rPr>
          <w:rFonts w:ascii="Times New Roman" w:eastAsia="Times New Roman" w:hAnsi="Times New Roman" w:cs="Times New Roman"/>
          <w:bCs/>
          <w:color w:val="000000"/>
          <w:sz w:val="24"/>
          <w:szCs w:val="24"/>
          <w:lang w:eastAsia="pt-BR"/>
        </w:rPr>
        <w:t xml:space="preserve"> </w:t>
      </w:r>
      <w:r w:rsidR="00493DC8" w:rsidRPr="005821E2">
        <w:rPr>
          <w:rFonts w:ascii="Times New Roman" w:eastAsia="Times New Roman" w:hAnsi="Times New Roman" w:cs="Times New Roman"/>
          <w:bCs/>
          <w:color w:val="000000"/>
          <w:sz w:val="24"/>
          <w:szCs w:val="24"/>
          <w:lang w:eastAsia="pt-BR"/>
        </w:rPr>
        <w:t xml:space="preserve">for Atlantic Forest species (i.e. deforestation) has been following the same general pattern since 2000 </w:t>
      </w:r>
      <w:r w:rsidR="001F21DB">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{"citationItems":[{"id":"ITEM-1","itemData":{"author":[{"dropping-particle":"","family":"Rosa","given":"Marcos R.","non-dropping-particle":"","parse-names":false,"suffix":""},{"dropping-particle":"","family":"Brancalion","given":"Pedro Henrique S","non-dropping-particle":"","parse-names":false,"suffix":""},{"dropping-particle":"","family":"Crouzeilles","given":"Renato","non-dropping-particle":"","parse-names":false,"suffix":""},{"dropping-particle":"","family":"Tambosi","given":"Leandro R.","non-dropping-particle":"","parse-names":false,"suffix":""},{"dropping-particle":"","family":"Piffer","given":"Pedro R.","non-dropping-particle":"","parse-names":false,"suffix":""},{"dropping-particle":"","family":"Lenti","given":"Felipe E. B.","non-dropping-particle":"","parse-names":false,"suffix":""},{"dropping-particle":"","family":"Hirota","given":"Márcia Makiko","non-dropping-particle":"","parse-names":false,"suffix":""},{"dropping-particle":"","family":"Santiami","given":"Edson","non-dropping-particle":"","parse-names":false,"suffix":""},{"dropping-particle":"","family":"Metzger","given":"Jean Paul","non-dropping-particle":"","parse-names":false,"suffix":""}],"container-title":"Science Advances","id":"ITEM-1","issued":{"date-parts":[["2021"]]},"page":"eabc4547","title":"Hidden destruction of older forests threatens Brazil's Atlantic Forest and challenges restoration programs","type":"article-journal","volume":"7"},"uris":["http://www.mendeley.com/documents/?uuid=db32b6d9-09b9-4683-9668-1e39c1b66483"]},{"id":"ITEM-2","itemData":{"author":[{"dropping-particle":"","family":"SOS Mata Atlântica","given":"Fundação","non-dropping-particle":"","parse-names":false,"suffix":""},{"dropping-particle":"","family":"Instituto Nacional de Pesquisas Espaciais (INPE)","given":"","non-dropping-particle":"","parse-names":false,"suffix":""}],"container-title":"Fundação SOS Mata Atlântica","id":"ITEM-2","issued":{"date-parts":[["2018"]]},"publisher-place":"São Paulo","title":"Atlas dos remanescentes florestais da Mata Atlântica: período 2016-2017","type":"report"},"uris":["http://www.mendeley.com/documents/?uuid=dc5b33df-7049-34ae-8a63-0c08f9fc00e8"]}],"mendeley":{"formattedCitation":"(SOS Mata Atlântica &amp; Instituto Nacional de Pesquisas Espaciais (INPE) 2018; Rosa et al. 2021)","plainTextFormattedCitation":"(SOS Mata Atlântica &amp; Instituto Nacional de Pesquisas Espaciais (INPE) 2018; Rosa et al. 2021)","previouslyFormattedCitation":"(SOS Mata Atlântica &amp; Instituto Nacional de Pesquisas Espaciais (INPE) 2018; Rosa et al. 2021)"},"properties":{"noteIndex":0},"schema":"https://github.com/citation-style-language/schema/raw/master/csl-citation.json"}</w:instrText>
      </w:r>
      <w:r w:rsidR="001F21DB">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(SOS Mata Atlântica &amp; Instituto Nacional de Pesquisas Espaciais (INPE) 2018; Rosa et al. 2021)</w:t>
      </w:r>
      <w:r w:rsidR="001F21DB">
        <w:rPr>
          <w:rFonts w:ascii="Times New Roman" w:eastAsia="Times New Roman" w:hAnsi="Times New Roman" w:cs="Times New Roman"/>
          <w:bCs/>
          <w:color w:val="000000"/>
          <w:sz w:val="24"/>
          <w:szCs w:val="24"/>
          <w:lang w:eastAsia="pt-BR"/>
        </w:rPr>
        <w:fldChar w:fldCharType="end"/>
      </w:r>
      <w:r w:rsidR="00493DC8" w:rsidRPr="005821E2">
        <w:rPr>
          <w:rFonts w:ascii="Times New Roman" w:eastAsia="Times New Roman" w:hAnsi="Times New Roman" w:cs="Times New Roman"/>
          <w:bCs/>
          <w:color w:val="000000"/>
          <w:sz w:val="24"/>
          <w:szCs w:val="24"/>
          <w:lang w:eastAsia="pt-BR"/>
        </w:rPr>
        <w:t xml:space="preserve">, which is taken here as the </w:t>
      </w:r>
      <w:r w:rsidR="00661155" w:rsidRPr="005821E2">
        <w:rPr>
          <w:rFonts w:ascii="Times New Roman" w:eastAsia="Times New Roman" w:hAnsi="Times New Roman" w:cs="Times New Roman"/>
          <w:bCs/>
          <w:color w:val="000000"/>
          <w:sz w:val="24"/>
          <w:szCs w:val="24"/>
          <w:lang w:eastAsia="pt-BR"/>
        </w:rPr>
        <w:t xml:space="preserve">starting year used </w:t>
      </w:r>
      <w:r w:rsidR="00493DC8" w:rsidRPr="005821E2">
        <w:rPr>
          <w:rFonts w:ascii="Times New Roman" w:eastAsia="Times New Roman" w:hAnsi="Times New Roman" w:cs="Times New Roman"/>
          <w:bCs/>
          <w:color w:val="000000"/>
          <w:sz w:val="24"/>
          <w:szCs w:val="24"/>
          <w:lang w:eastAsia="pt-BR"/>
        </w:rPr>
        <w:t xml:space="preserve">to assess recent continuing decline. </w:t>
      </w:r>
      <w:r w:rsidR="00EB4783" w:rsidRPr="005821E2">
        <w:rPr>
          <w:rFonts w:ascii="Times New Roman" w:eastAsia="Times New Roman" w:hAnsi="Times New Roman" w:cs="Times New Roman"/>
          <w:bCs/>
          <w:color w:val="000000"/>
          <w:sz w:val="24"/>
          <w:szCs w:val="24"/>
          <w:lang w:eastAsia="pt-BR"/>
        </w:rPr>
        <w:t>Continuing d</w:t>
      </w:r>
      <w:r w:rsidR="00493DC8" w:rsidRPr="005821E2">
        <w:rPr>
          <w:rFonts w:ascii="Times New Roman" w:eastAsia="Times New Roman" w:hAnsi="Times New Roman" w:cs="Times New Roman"/>
          <w:bCs/>
          <w:color w:val="000000"/>
          <w:sz w:val="24"/>
          <w:szCs w:val="24"/>
          <w:lang w:eastAsia="pt-BR"/>
        </w:rPr>
        <w:t xml:space="preserve">eclines were inferred from </w:t>
      </w:r>
      <w:r w:rsidR="00EB4783" w:rsidRPr="005821E2">
        <w:rPr>
          <w:rFonts w:ascii="Times New Roman" w:eastAsia="Times New Roman" w:hAnsi="Times New Roman" w:cs="Times New Roman"/>
          <w:bCs/>
          <w:color w:val="000000"/>
          <w:sz w:val="24"/>
          <w:szCs w:val="24"/>
          <w:lang w:eastAsia="pt-BR"/>
        </w:rPr>
        <w:t xml:space="preserve">the decline </w:t>
      </w:r>
      <w:r w:rsidR="00493DC8" w:rsidRPr="005821E2">
        <w:rPr>
          <w:rFonts w:ascii="Times New Roman" w:eastAsia="Times New Roman" w:hAnsi="Times New Roman" w:cs="Times New Roman"/>
          <w:bCs/>
          <w:color w:val="000000"/>
          <w:sz w:val="24"/>
          <w:szCs w:val="24"/>
          <w:lang w:eastAsia="pt-BR"/>
        </w:rPr>
        <w:t xml:space="preserve">in </w:t>
      </w:r>
      <w:r w:rsidR="005E6461" w:rsidRPr="005821E2">
        <w:rPr>
          <w:rFonts w:ascii="Times New Roman" w:eastAsia="Times New Roman" w:hAnsi="Times New Roman" w:cs="Times New Roman"/>
          <w:bCs/>
          <w:color w:val="000000"/>
          <w:sz w:val="24"/>
          <w:szCs w:val="24"/>
          <w:lang w:eastAsia="pt-BR"/>
        </w:rPr>
        <w:t xml:space="preserve">the area of </w:t>
      </w:r>
      <w:r w:rsidR="00493DC8" w:rsidRPr="005821E2">
        <w:rPr>
          <w:rFonts w:ascii="Times New Roman" w:eastAsia="Times New Roman" w:hAnsi="Times New Roman" w:cs="Times New Roman"/>
          <w:bCs/>
          <w:color w:val="000000"/>
          <w:sz w:val="24"/>
          <w:szCs w:val="24"/>
          <w:lang w:eastAsia="pt-BR"/>
        </w:rPr>
        <w:t xml:space="preserve">habitat </w:t>
      </w:r>
      <w:r w:rsidR="00EB4783" w:rsidRPr="005821E2">
        <w:rPr>
          <w:rFonts w:ascii="Times New Roman" w:eastAsia="Times New Roman" w:hAnsi="Times New Roman" w:cs="Times New Roman"/>
          <w:bCs/>
          <w:color w:val="000000"/>
          <w:sz w:val="24"/>
          <w:szCs w:val="24"/>
          <w:lang w:eastAsia="pt-BR"/>
        </w:rPr>
        <w:t>(</w:t>
      </w:r>
      <w:r w:rsidR="005E6461" w:rsidRPr="005821E2">
        <w:rPr>
          <w:rFonts w:ascii="Times New Roman" w:eastAsia="Times New Roman" w:hAnsi="Times New Roman" w:cs="Times New Roman"/>
          <w:bCs/>
          <w:color w:val="000000"/>
          <w:sz w:val="24"/>
          <w:szCs w:val="24"/>
          <w:lang w:eastAsia="pt-BR"/>
        </w:rPr>
        <w:t>AOH</w:t>
      </w:r>
      <w:r w:rsidR="00EB4783" w:rsidRPr="005821E2">
        <w:rPr>
          <w:rFonts w:ascii="Times New Roman" w:eastAsia="Times New Roman" w:hAnsi="Times New Roman" w:cs="Times New Roman"/>
          <w:bCs/>
          <w:color w:val="000000"/>
          <w:sz w:val="24"/>
          <w:szCs w:val="24"/>
          <w:lang w:eastAsia="pt-BR"/>
        </w:rPr>
        <w:t xml:space="preserve">) within the </w:t>
      </w:r>
      <w:r w:rsidR="00CB0907" w:rsidRPr="005821E2">
        <w:rPr>
          <w:rFonts w:ascii="Times New Roman" w:eastAsia="Times New Roman" w:hAnsi="Times New Roman" w:cs="Times New Roman"/>
          <w:bCs/>
          <w:color w:val="000000"/>
          <w:sz w:val="24"/>
          <w:szCs w:val="24"/>
          <w:lang w:eastAsia="pt-BR"/>
        </w:rPr>
        <w:t xml:space="preserve">terrestrial part of the </w:t>
      </w:r>
      <w:r w:rsidR="00EB4783" w:rsidRPr="005821E2">
        <w:rPr>
          <w:rFonts w:ascii="Times New Roman" w:eastAsia="Times New Roman" w:hAnsi="Times New Roman" w:cs="Times New Roman"/>
          <w:bCs/>
          <w:color w:val="000000"/>
          <w:sz w:val="24"/>
          <w:szCs w:val="24"/>
          <w:lang w:eastAsia="pt-BR"/>
        </w:rPr>
        <w:t>EOO polygon of each species (condition ‘b</w:t>
      </w:r>
      <w:r w:rsidR="00661155" w:rsidRPr="005821E2">
        <w:rPr>
          <w:rFonts w:ascii="Times New Roman" w:eastAsia="Times New Roman" w:hAnsi="Times New Roman" w:cs="Times New Roman"/>
          <w:bCs/>
          <w:color w:val="000000"/>
          <w:sz w:val="24"/>
          <w:szCs w:val="24"/>
          <w:lang w:eastAsia="pt-BR"/>
        </w:rPr>
        <w:t>(</w:t>
      </w:r>
      <w:r w:rsidR="00EB4783" w:rsidRPr="005821E2">
        <w:rPr>
          <w:rFonts w:ascii="Times New Roman" w:eastAsia="Times New Roman" w:hAnsi="Times New Roman" w:cs="Times New Roman"/>
          <w:bCs/>
          <w:color w:val="000000"/>
          <w:sz w:val="24"/>
          <w:szCs w:val="24"/>
          <w:lang w:eastAsia="pt-BR"/>
        </w:rPr>
        <w:t>iii</w:t>
      </w:r>
      <w:r w:rsidR="00661155" w:rsidRPr="005821E2">
        <w:rPr>
          <w:rFonts w:ascii="Times New Roman" w:eastAsia="Times New Roman" w:hAnsi="Times New Roman" w:cs="Times New Roman"/>
          <w:bCs/>
          <w:color w:val="000000"/>
          <w:sz w:val="24"/>
          <w:szCs w:val="24"/>
          <w:lang w:eastAsia="pt-BR"/>
        </w:rPr>
        <w:t>)</w:t>
      </w:r>
      <w:r w:rsidR="00EB4783" w:rsidRPr="005821E2">
        <w:rPr>
          <w:rFonts w:ascii="Times New Roman" w:eastAsia="Times New Roman" w:hAnsi="Times New Roman" w:cs="Times New Roman"/>
          <w:bCs/>
          <w:color w:val="000000"/>
          <w:sz w:val="24"/>
          <w:szCs w:val="24"/>
          <w:lang w:eastAsia="pt-BR"/>
        </w:rPr>
        <w:t>’)</w:t>
      </w:r>
      <w:r w:rsidR="00C77CB6" w:rsidRPr="005821E2">
        <w:rPr>
          <w:rFonts w:ascii="Times New Roman" w:eastAsia="Times New Roman" w:hAnsi="Times New Roman" w:cs="Times New Roman"/>
          <w:bCs/>
          <w:color w:val="000000"/>
          <w:sz w:val="24"/>
          <w:szCs w:val="24"/>
          <w:lang w:eastAsia="pt-BR"/>
        </w:rPr>
        <w:t xml:space="preserve">, which is also known as the extent of suitable habitat </w:t>
      </w:r>
      <w:r w:rsidR="00C77CB6" w:rsidRPr="005821E2">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{"citationItems":[{"id":"ITEM-1","itemData":{"DOI":"10.1016/j.tree.2019.06.009","ISSN":"01695347","PMID":"31324345","abstract":"The International Union for Conservation of Nature (IUCN) Red List of Threatened Species includes assessment of extinction risk for 98 512 species, plus documentation of their range, habitat, elevation, and other factors. These range, habitat and elevation data can be matched with terrestrial land cover and elevation datasets to map the species’ area of habitat (AOH; also known as extent of suitable habitat; ESH). This differs from the two spatial metrics used for assessing extinction risk in the IUCN Red List criteria: extent of occurrence (EOO) and area of occupancy (AOO). AOH can guide conservation, for example, through targeting areas for field surveys, assessing proportions of species’ habitat within protected areas, and monitoring habitat loss and fragmentation. We recommend that IUCN Red List assessments document AOH wherever practical.","author":[{"dropping-particle":"","family":"Brooks","given":"Thomas M.","non-dropping-particle":"","parse-names":false,"suffix":""},{"dropping-particle":"","family":"Pimm","given":"Stuart L.","non-dropping-particle":"","parse-names":false,"suffix":""},{"dropping-particle":"","family":"Akçakaya","given":"H. Resit","non-dropping-particle":"","parse-names":false,"suffix":""},{"dropping-particle":"","family":"Buchanan","given":"Graeme M.","non-dropping-particle":"","parse-names":false,"suffix":""},{"dropping-particle":"","family":"Butchart","given":"Stuart H.M.","non-dropping-particle":"","parse-names":false,"suffix":""},{"dropping-particle":"","family":"Foden","given":"Wendy","non-dropping-particle":"","parse-names":false,"suffix":""},{"dropping-particle":"","family":"Hilton-Taylor","given":"Craig","non-dropping-particle":"","parse-names":false,"suffix":""},{"dropping-particle":"","family":"Hoffmann","given":"Michael","non-dropping-particle":"","parse-names":false,"suffix":""},{"dropping-particle":"","family":"Jenkins","given":"Clinton N.","non-dropping-particle":"","parse-names":false,"suffix":""},{"dropping-particle":"","family":"Joppa","given":"Lucas","non-dropping-particle":"","parse-names":false,"suffix":""},{"dropping-particle":"V.","family":"Li","given":"Binbin","non-dropping-particle":"","parse-names":false,"suffix":""},{"dropping-particle":"","family":"Menon","given":"Vivek","non-dropping-particle":"","parse-names":false,"suffix":""},{"dropping-particle":"","family":"Ocampo-Peñuela","given":"Natalia","non-dropping-particle":"","parse-names":false,"suffix":""},{"dropping-particle":"","family":"Rondinini","given":"Carlo","non-dropping-particle":"","parse-names":false,"suffix":""}],"container-title":"Trends in Ecology and Evolution","id":"ITEM-1","issue":"11","issued":{"date-parts":[["2019"]]},"page":"977-986","title":"Measuring Terrestrial Area of Habitat (AOH) and Its Utility for the IUCN Red List","type":"article-journal","volume":"34"},"uris":["http://www.mendeley.com/documents/?uuid=e25ea3d6-764f-469b-a087-fc8f2c276afb"]}],"mendeley":{"formattedCitation":"(Brooks et al. 2019)","plainTextFormattedCitation":"(Brooks et al. 2019)","previouslyFormattedCitation":"(Brooks et al. 2019)"},"properties":{"noteIndex":0},"schema":"https://github.com/citation-style-language/schema/raw/master/csl-citation.json"}</w:instrText>
      </w:r>
      <w:r w:rsidR="00C77CB6" w:rsidRPr="005821E2">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(Brooks et al. 2019)</w:t>
      </w:r>
      <w:r w:rsidR="00C77CB6" w:rsidRPr="005821E2">
        <w:rPr>
          <w:rFonts w:ascii="Times New Roman" w:eastAsia="Times New Roman" w:hAnsi="Times New Roman" w:cs="Times New Roman"/>
          <w:bCs/>
          <w:color w:val="000000"/>
          <w:sz w:val="24"/>
          <w:szCs w:val="24"/>
          <w:lang w:eastAsia="pt-BR"/>
        </w:rPr>
        <w:fldChar w:fldCharType="end"/>
      </w:r>
      <w:r w:rsidR="00EB4783" w:rsidRPr="005821E2">
        <w:rPr>
          <w:rFonts w:ascii="Times New Roman" w:eastAsia="Times New Roman" w:hAnsi="Times New Roman" w:cs="Times New Roman"/>
          <w:bCs/>
          <w:color w:val="000000"/>
          <w:sz w:val="24"/>
          <w:szCs w:val="24"/>
          <w:lang w:eastAsia="pt-BR"/>
        </w:rPr>
        <w:t xml:space="preserve">. This decline was </w:t>
      </w:r>
      <w:r w:rsidR="00F06F60" w:rsidRPr="005821E2">
        <w:rPr>
          <w:rFonts w:ascii="Times New Roman" w:eastAsia="Times New Roman" w:hAnsi="Times New Roman" w:cs="Times New Roman"/>
          <w:bCs/>
          <w:color w:val="000000"/>
          <w:sz w:val="24"/>
          <w:szCs w:val="24"/>
          <w:lang w:eastAsia="pt-BR"/>
        </w:rPr>
        <w:t>taken as</w:t>
      </w:r>
      <w:r w:rsidR="005B54CF" w:rsidRPr="005821E2">
        <w:rPr>
          <w:rFonts w:ascii="Times New Roman" w:eastAsia="Times New Roman" w:hAnsi="Times New Roman" w:cs="Times New Roman"/>
          <w:bCs/>
          <w:color w:val="000000"/>
          <w:sz w:val="24"/>
          <w:szCs w:val="24"/>
          <w:lang w:eastAsia="pt-BR"/>
        </w:rPr>
        <w:t xml:space="preserve"> the </w:t>
      </w:r>
      <w:r w:rsidR="00F06F60" w:rsidRPr="005821E2">
        <w:rPr>
          <w:rFonts w:ascii="Times New Roman" w:eastAsia="Times New Roman" w:hAnsi="Times New Roman" w:cs="Times New Roman"/>
          <w:bCs/>
          <w:color w:val="000000"/>
          <w:sz w:val="24"/>
          <w:szCs w:val="24"/>
          <w:lang w:eastAsia="pt-BR"/>
        </w:rPr>
        <w:t>percentage</w:t>
      </w:r>
      <w:r w:rsidR="005B54CF" w:rsidRPr="005821E2">
        <w:rPr>
          <w:rFonts w:ascii="Times New Roman" w:eastAsia="Times New Roman" w:hAnsi="Times New Roman" w:cs="Times New Roman"/>
          <w:bCs/>
          <w:color w:val="000000"/>
          <w:sz w:val="24"/>
          <w:szCs w:val="24"/>
          <w:lang w:eastAsia="pt-BR"/>
        </w:rPr>
        <w:t xml:space="preserve"> of </w:t>
      </w:r>
      <w:r w:rsidR="00C77CB6" w:rsidRPr="005821E2">
        <w:rPr>
          <w:rFonts w:ascii="Times New Roman" w:eastAsia="Times New Roman" w:hAnsi="Times New Roman" w:cs="Times New Roman"/>
          <w:bCs/>
          <w:color w:val="000000"/>
          <w:sz w:val="24"/>
          <w:szCs w:val="24"/>
          <w:lang w:eastAsia="pt-BR"/>
        </w:rPr>
        <w:t>habitat</w:t>
      </w:r>
      <w:r w:rsidR="00F06F60" w:rsidRPr="005821E2">
        <w:rPr>
          <w:rFonts w:ascii="Times New Roman" w:eastAsia="Times New Roman" w:hAnsi="Times New Roman" w:cs="Times New Roman"/>
          <w:bCs/>
          <w:color w:val="000000"/>
          <w:sz w:val="24"/>
          <w:szCs w:val="24"/>
          <w:lang w:eastAsia="pt-BR"/>
        </w:rPr>
        <w:t xml:space="preserve"> </w:t>
      </w:r>
      <w:r w:rsidR="00A54B6A" w:rsidRPr="005821E2">
        <w:rPr>
          <w:rFonts w:ascii="Times New Roman" w:eastAsia="Times New Roman" w:hAnsi="Times New Roman" w:cs="Times New Roman"/>
          <w:bCs/>
          <w:color w:val="000000"/>
          <w:sz w:val="24"/>
          <w:szCs w:val="24"/>
          <w:lang w:eastAsia="pt-BR"/>
        </w:rPr>
        <w:t xml:space="preserve">in 2018 </w:t>
      </w:r>
      <w:r w:rsidR="00F06F60" w:rsidRPr="005821E2">
        <w:rPr>
          <w:rFonts w:ascii="Times New Roman" w:eastAsia="Times New Roman" w:hAnsi="Times New Roman" w:cs="Times New Roman"/>
          <w:bCs/>
          <w:color w:val="000000"/>
          <w:sz w:val="24"/>
          <w:szCs w:val="24"/>
          <w:lang w:eastAsia="pt-BR"/>
        </w:rPr>
        <w:t xml:space="preserve">relative to the amount of </w:t>
      </w:r>
      <w:r w:rsidR="00C77CB6" w:rsidRPr="005821E2">
        <w:rPr>
          <w:rFonts w:ascii="Times New Roman" w:eastAsia="Times New Roman" w:hAnsi="Times New Roman" w:cs="Times New Roman"/>
          <w:bCs/>
          <w:color w:val="000000"/>
          <w:sz w:val="24"/>
          <w:szCs w:val="24"/>
          <w:lang w:eastAsia="pt-BR"/>
        </w:rPr>
        <w:t>habitat</w:t>
      </w:r>
      <w:r w:rsidR="00F06F60" w:rsidRPr="005821E2">
        <w:rPr>
          <w:rFonts w:ascii="Times New Roman" w:eastAsia="Times New Roman" w:hAnsi="Times New Roman" w:cs="Times New Roman"/>
          <w:bCs/>
          <w:color w:val="000000"/>
          <w:sz w:val="24"/>
          <w:szCs w:val="24"/>
          <w:lang w:eastAsia="pt-BR"/>
        </w:rPr>
        <w:t xml:space="preserve"> </w:t>
      </w:r>
      <w:r w:rsidR="00C77CB6" w:rsidRPr="005821E2">
        <w:rPr>
          <w:rFonts w:ascii="Times New Roman" w:eastAsia="Times New Roman" w:hAnsi="Times New Roman" w:cs="Times New Roman"/>
          <w:bCs/>
          <w:color w:val="000000"/>
          <w:sz w:val="24"/>
          <w:szCs w:val="24"/>
          <w:lang w:eastAsia="pt-BR"/>
        </w:rPr>
        <w:t xml:space="preserve">available </w:t>
      </w:r>
      <w:r w:rsidR="00F06F60" w:rsidRPr="005821E2">
        <w:rPr>
          <w:rFonts w:ascii="Times New Roman" w:eastAsia="Times New Roman" w:hAnsi="Times New Roman" w:cs="Times New Roman"/>
          <w:bCs/>
          <w:color w:val="000000"/>
          <w:sz w:val="24"/>
          <w:szCs w:val="24"/>
          <w:lang w:eastAsia="pt-BR"/>
        </w:rPr>
        <w:t>in 2000</w:t>
      </w:r>
      <w:r w:rsidR="00C77CB6" w:rsidRPr="005821E2">
        <w:rPr>
          <w:rFonts w:ascii="Times New Roman" w:eastAsia="Times New Roman" w:hAnsi="Times New Roman" w:cs="Times New Roman"/>
          <w:bCs/>
          <w:color w:val="000000"/>
          <w:sz w:val="24"/>
          <w:szCs w:val="24"/>
          <w:lang w:eastAsia="pt-BR"/>
        </w:rPr>
        <w:t>.</w:t>
      </w:r>
      <w:r w:rsidR="00661155" w:rsidRPr="005821E2">
        <w:rPr>
          <w:rFonts w:ascii="Times New Roman" w:eastAsia="Times New Roman" w:hAnsi="Times New Roman" w:cs="Times New Roman"/>
          <w:bCs/>
          <w:color w:val="000000"/>
          <w:sz w:val="24"/>
          <w:szCs w:val="24"/>
          <w:lang w:eastAsia="pt-BR"/>
        </w:rPr>
        <w:t xml:space="preserve"> </w:t>
      </w:r>
      <w:r w:rsidR="00C77CB6" w:rsidRPr="005821E2">
        <w:rPr>
          <w:rFonts w:ascii="Times New Roman" w:eastAsia="Times New Roman" w:hAnsi="Times New Roman" w:cs="Times New Roman"/>
          <w:bCs/>
          <w:color w:val="000000"/>
          <w:sz w:val="24"/>
          <w:szCs w:val="24"/>
          <w:lang w:eastAsia="pt-BR"/>
        </w:rPr>
        <w:t xml:space="preserve">As before, our operation habitat measure was forest cover, which was also </w:t>
      </w:r>
      <w:r w:rsidR="00661155" w:rsidRPr="005821E2">
        <w:rPr>
          <w:rFonts w:ascii="Times New Roman" w:eastAsia="Times New Roman" w:hAnsi="Times New Roman" w:cs="Times New Roman"/>
          <w:bCs/>
          <w:color w:val="000000"/>
          <w:sz w:val="24"/>
          <w:szCs w:val="24"/>
          <w:lang w:eastAsia="pt-BR"/>
        </w:rPr>
        <w:t>obtained from the same ESA Land Cover series</w:t>
      </w:r>
      <w:r w:rsidR="007322B7" w:rsidRPr="005821E2">
        <w:rPr>
          <w:rFonts w:ascii="Times New Roman" w:eastAsia="Times New Roman" w:hAnsi="Times New Roman" w:cs="Times New Roman"/>
          <w:bCs/>
          <w:color w:val="000000"/>
          <w:sz w:val="24"/>
          <w:szCs w:val="24"/>
          <w:lang w:eastAsia="pt-BR"/>
        </w:rPr>
        <w:t xml:space="preserve"> </w:t>
      </w:r>
      <w:r w:rsidR="007322B7" w:rsidRPr="005821E2">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{"citationItems":[{"id":"ITEM-1","itemData":{"abstract":"User guide for CCI modis data of ecosystem or land type MODIS derived raster data","author":[{"dropping-particle":"","family":"ESA","given":"","non-dropping-particle":"","parse-names":false,"suffix":""}],"container-title":"ESA Public Document CCI-LC-PUG","id":"ITEM-1","issued":{"date-parts":[["2017"]]},"title":"Land Cover CCI Product User Guide Version 2.","type":"report"},"uris":["http://www.mendeley.com/documents/?uuid=d6793b6c-631a-4d87-abf5-a81a1b7ae4a6"]}],"mendeley":{"formattedCitation":"(ESA 2017)","plainTextFormattedCitation":"(ESA 2017)","previouslyFormattedCitation":"(ESA 2017)"},"properties":{"noteIndex":0},"schema":"https://github.com/citation-style-language/schema/raw/master/csl-citation.json"}</w:instrText>
      </w:r>
      <w:r w:rsidR="007322B7" w:rsidRPr="005821E2">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(ESA 2017)</w:t>
      </w:r>
      <w:r w:rsidR="007322B7" w:rsidRPr="005821E2">
        <w:rPr>
          <w:rFonts w:ascii="Times New Roman" w:eastAsia="Times New Roman" w:hAnsi="Times New Roman" w:cs="Times New Roman"/>
          <w:bCs/>
          <w:color w:val="000000"/>
          <w:sz w:val="24"/>
          <w:szCs w:val="24"/>
          <w:lang w:eastAsia="pt-BR"/>
        </w:rPr>
        <w:fldChar w:fldCharType="end"/>
      </w:r>
      <w:r w:rsidR="00661155" w:rsidRPr="005821E2">
        <w:rPr>
          <w:rFonts w:ascii="Times New Roman" w:eastAsia="Times New Roman" w:hAnsi="Times New Roman" w:cs="Times New Roman"/>
          <w:bCs/>
          <w:color w:val="000000"/>
          <w:sz w:val="24"/>
          <w:szCs w:val="24"/>
          <w:lang w:eastAsia="pt-BR"/>
        </w:rPr>
        <w:t xml:space="preserve"> </w:t>
      </w:r>
      <w:r w:rsidR="00C77CB6" w:rsidRPr="005821E2">
        <w:rPr>
          <w:rFonts w:ascii="Times New Roman" w:eastAsia="Times New Roman" w:hAnsi="Times New Roman" w:cs="Times New Roman"/>
          <w:bCs/>
          <w:color w:val="000000"/>
          <w:sz w:val="24"/>
          <w:szCs w:val="24"/>
          <w:lang w:eastAsia="pt-BR"/>
        </w:rPr>
        <w:t>within</w:t>
      </w:r>
      <w:r w:rsidR="00661155" w:rsidRPr="005821E2">
        <w:rPr>
          <w:rFonts w:ascii="Times New Roman" w:eastAsia="Times New Roman" w:hAnsi="Times New Roman" w:cs="Times New Roman"/>
          <w:bCs/>
          <w:color w:val="000000"/>
          <w:sz w:val="24"/>
          <w:szCs w:val="24"/>
          <w:lang w:eastAsia="pt-BR"/>
        </w:rPr>
        <w:t xml:space="preserve"> the Atlantic Forest limits</w:t>
      </w:r>
      <w:r w:rsidR="00204C67" w:rsidRPr="005821E2">
        <w:rPr>
          <w:rFonts w:ascii="Times New Roman" w:eastAsia="Times New Roman" w:hAnsi="Times New Roman" w:cs="Times New Roman"/>
          <w:bCs/>
          <w:color w:val="000000"/>
          <w:sz w:val="24"/>
          <w:szCs w:val="24"/>
          <w:lang w:eastAsia="pt-BR"/>
        </w:rPr>
        <w:t xml:space="preserve"> (i.e. only losses within the Atlantic Forest are considered here)</w:t>
      </w:r>
      <w:r w:rsidR="00F06F60" w:rsidRPr="005821E2">
        <w:rPr>
          <w:rFonts w:ascii="Times New Roman" w:eastAsia="Times New Roman" w:hAnsi="Times New Roman" w:cs="Times New Roman"/>
          <w:bCs/>
          <w:color w:val="000000"/>
          <w:sz w:val="24"/>
          <w:szCs w:val="24"/>
          <w:lang w:eastAsia="pt-BR"/>
        </w:rPr>
        <w:t xml:space="preserve">. </w:t>
      </w:r>
    </w:p>
    <w:p w14:paraId="421E330D" w14:textId="0B1357B6" w:rsidR="008F78E4" w:rsidRPr="005821E2" w:rsidRDefault="00F06F60" w:rsidP="00F06F60">
      <w:pPr>
        <w:pStyle w:val="ListParagraph"/>
        <w:ind w:left="0" w:firstLine="720"/>
        <w:rPr>
          <w:rFonts w:ascii="Times New Roman" w:hAnsi="Times New Roman" w:cs="Times New Roman"/>
          <w:sz w:val="24"/>
          <w:szCs w:val="24"/>
        </w:rPr>
      </w:pPr>
      <w:r w:rsidRPr="005821E2">
        <w:rPr>
          <w:rFonts w:ascii="Times New Roman" w:eastAsia="Times New Roman" w:hAnsi="Times New Roman" w:cs="Times New Roman"/>
          <w:bCs/>
          <w:color w:val="000000"/>
          <w:sz w:val="24"/>
          <w:szCs w:val="24"/>
          <w:lang w:eastAsia="pt-BR"/>
        </w:rPr>
        <w:t>The</w:t>
      </w:r>
      <w:r w:rsidR="005B54CF" w:rsidRPr="005821E2">
        <w:rPr>
          <w:rFonts w:ascii="Times New Roman" w:eastAsia="Times New Roman" w:hAnsi="Times New Roman" w:cs="Times New Roman"/>
          <w:bCs/>
          <w:color w:val="000000"/>
          <w:sz w:val="24"/>
          <w:szCs w:val="24"/>
          <w:lang w:eastAsia="pt-BR"/>
        </w:rPr>
        <w:t xml:space="preserve"> </w:t>
      </w:r>
      <w:r w:rsidR="005B54CF" w:rsidRPr="003928A7">
        <w:rPr>
          <w:rFonts w:ascii="Times New Roman" w:eastAsia="Times New Roman" w:hAnsi="Times New Roman" w:cs="Times New Roman"/>
          <w:bCs/>
          <w:sz w:val="24"/>
          <w:szCs w:val="24"/>
          <w:lang w:eastAsia="pt-BR"/>
        </w:rPr>
        <w:t xml:space="preserve">IUCN </w:t>
      </w:r>
      <w:r w:rsidR="005B54CF" w:rsidRPr="005821E2">
        <w:rPr>
          <w:rFonts w:ascii="Times New Roman" w:eastAsia="Times New Roman" w:hAnsi="Times New Roman" w:cs="Times New Roman"/>
          <w:bCs/>
          <w:color w:val="000000"/>
          <w:sz w:val="24"/>
          <w:szCs w:val="24"/>
          <w:lang w:eastAsia="pt-BR"/>
        </w:rPr>
        <w:t>considers declines at any rate</w:t>
      </w:r>
      <w:r w:rsidR="003928A7">
        <w:rPr>
          <w:rFonts w:ascii="Times New Roman" w:eastAsia="Times New Roman" w:hAnsi="Times New Roman" w:cs="Times New Roman"/>
          <w:bCs/>
          <w:color w:val="000000"/>
          <w:sz w:val="24"/>
          <w:szCs w:val="24"/>
          <w:lang w:eastAsia="pt-BR"/>
        </w:rPr>
        <w:t xml:space="preserve"> </w:t>
      </w:r>
      <w:r w:rsidR="003928A7">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(IUCN Standards and Petitions Committee 2019)</w:t>
      </w:r>
      <w:r w:rsidR="003928A7">
        <w:rPr>
          <w:rFonts w:ascii="Times New Roman" w:eastAsia="Times New Roman" w:hAnsi="Times New Roman" w:cs="Times New Roman"/>
          <w:bCs/>
          <w:color w:val="000000"/>
          <w:sz w:val="24"/>
          <w:szCs w:val="24"/>
          <w:lang w:eastAsia="pt-BR"/>
        </w:rPr>
        <w:fldChar w:fldCharType="end"/>
      </w:r>
      <w:r w:rsidR="005B54CF" w:rsidRPr="005821E2">
        <w:rPr>
          <w:rFonts w:ascii="Times New Roman" w:eastAsia="Times New Roman" w:hAnsi="Times New Roman" w:cs="Times New Roman"/>
          <w:bCs/>
          <w:color w:val="000000"/>
          <w:sz w:val="24"/>
          <w:szCs w:val="24"/>
          <w:lang w:eastAsia="pt-BR"/>
        </w:rPr>
        <w:t xml:space="preserve">, </w:t>
      </w:r>
      <w:r w:rsidRPr="005821E2">
        <w:rPr>
          <w:rFonts w:ascii="Times New Roman" w:eastAsia="Times New Roman" w:hAnsi="Times New Roman" w:cs="Times New Roman"/>
          <w:bCs/>
          <w:color w:val="000000"/>
          <w:sz w:val="24"/>
          <w:szCs w:val="24"/>
          <w:lang w:eastAsia="pt-BR"/>
        </w:rPr>
        <w:t xml:space="preserve">but </w:t>
      </w:r>
      <w:r w:rsidR="005B54CF" w:rsidRPr="005821E2">
        <w:rPr>
          <w:rFonts w:ascii="Times New Roman" w:eastAsia="Times New Roman" w:hAnsi="Times New Roman" w:cs="Times New Roman"/>
          <w:bCs/>
          <w:color w:val="000000"/>
          <w:sz w:val="24"/>
          <w:szCs w:val="24"/>
          <w:lang w:eastAsia="pt-BR"/>
        </w:rPr>
        <w:t xml:space="preserve">here we consider continuing decline </w:t>
      </w:r>
      <w:r w:rsidRPr="005821E2">
        <w:rPr>
          <w:rFonts w:ascii="Times New Roman" w:eastAsia="Times New Roman" w:hAnsi="Times New Roman" w:cs="Times New Roman"/>
          <w:bCs/>
          <w:color w:val="000000"/>
          <w:sz w:val="24"/>
          <w:szCs w:val="24"/>
          <w:lang w:eastAsia="pt-BR"/>
        </w:rPr>
        <w:t>if this percentage of habitat loss was equal or greater than 1%</w:t>
      </w:r>
      <w:r w:rsidR="00A54B6A" w:rsidRPr="005821E2">
        <w:rPr>
          <w:rFonts w:ascii="Times New Roman" w:eastAsia="Times New Roman" w:hAnsi="Times New Roman" w:cs="Times New Roman"/>
          <w:bCs/>
          <w:color w:val="000000"/>
          <w:sz w:val="24"/>
          <w:szCs w:val="24"/>
          <w:lang w:eastAsia="pt-BR"/>
        </w:rPr>
        <w:t xml:space="preserve">, which roughly corresponds to an annual rate of habitat loss </w:t>
      </w:r>
      <w:r w:rsidR="009F2C8A" w:rsidRPr="005821E2">
        <w:rPr>
          <w:rFonts w:ascii="Times New Roman" w:eastAsia="Times New Roman" w:hAnsi="Times New Roman" w:cs="Times New Roman"/>
          <w:bCs/>
          <w:color w:val="000000"/>
          <w:sz w:val="24"/>
          <w:szCs w:val="24"/>
          <w:lang w:eastAsia="pt-BR"/>
        </w:rPr>
        <w:t>above</w:t>
      </w:r>
      <w:r w:rsidR="00A54B6A" w:rsidRPr="005821E2">
        <w:rPr>
          <w:rFonts w:ascii="Times New Roman" w:eastAsia="Times New Roman" w:hAnsi="Times New Roman" w:cs="Times New Roman"/>
          <w:bCs/>
          <w:color w:val="000000"/>
          <w:sz w:val="24"/>
          <w:szCs w:val="24"/>
          <w:lang w:eastAsia="pt-BR"/>
        </w:rPr>
        <w:t xml:space="preserve"> 0.1%</w:t>
      </w:r>
      <w:r w:rsidRPr="005821E2">
        <w:rPr>
          <w:rFonts w:ascii="Times New Roman" w:eastAsia="Times New Roman" w:hAnsi="Times New Roman" w:cs="Times New Roman"/>
          <w:bCs/>
          <w:color w:val="000000"/>
          <w:sz w:val="24"/>
          <w:szCs w:val="24"/>
          <w:lang w:eastAsia="pt-BR"/>
        </w:rPr>
        <w:t>.</w:t>
      </w:r>
      <w:r w:rsidR="00A54B6A" w:rsidRPr="005821E2">
        <w:rPr>
          <w:rFonts w:ascii="Times New Roman" w:eastAsia="Times New Roman" w:hAnsi="Times New Roman" w:cs="Times New Roman"/>
          <w:bCs/>
          <w:color w:val="000000"/>
          <w:sz w:val="24"/>
          <w:szCs w:val="24"/>
          <w:lang w:eastAsia="pt-BR"/>
        </w:rPr>
        <w:t xml:space="preserve"> </w:t>
      </w:r>
      <w:r w:rsidR="003928A7">
        <w:rPr>
          <w:rFonts w:ascii="Times New Roman" w:eastAsia="Times New Roman" w:hAnsi="Times New Roman" w:cs="Times New Roman"/>
          <w:bCs/>
          <w:color w:val="000000"/>
          <w:sz w:val="24"/>
          <w:szCs w:val="24"/>
          <w:lang w:eastAsia="pt-BR"/>
        </w:rPr>
        <w:t xml:space="preserve">The </w:t>
      </w:r>
      <w:r w:rsidR="009F2C8A" w:rsidRPr="005821E2">
        <w:rPr>
          <w:rFonts w:ascii="Times New Roman" w:eastAsia="Times New Roman" w:hAnsi="Times New Roman" w:cs="Times New Roman"/>
          <w:bCs/>
          <w:color w:val="000000"/>
          <w:sz w:val="24"/>
          <w:szCs w:val="24"/>
          <w:lang w:eastAsia="pt-BR"/>
        </w:rPr>
        <w:t>IUCN does not recommend the use of generic habitat classifications such as “forest”</w:t>
      </w:r>
      <w:r w:rsidR="003928A7">
        <w:rPr>
          <w:rFonts w:ascii="Times New Roman" w:eastAsia="Times New Roman" w:hAnsi="Times New Roman" w:cs="Times New Roman"/>
          <w:bCs/>
          <w:color w:val="000000"/>
          <w:sz w:val="24"/>
          <w:szCs w:val="24"/>
          <w:lang w:eastAsia="pt-BR"/>
        </w:rPr>
        <w:t xml:space="preserve"> </w:t>
      </w:r>
      <w:r w:rsidR="003928A7">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(IUCN Standards and Petitions Committee 2019)</w:t>
      </w:r>
      <w:r w:rsidR="003928A7">
        <w:rPr>
          <w:rFonts w:ascii="Times New Roman" w:eastAsia="Times New Roman" w:hAnsi="Times New Roman" w:cs="Times New Roman"/>
          <w:bCs/>
          <w:color w:val="000000"/>
          <w:sz w:val="24"/>
          <w:szCs w:val="24"/>
          <w:lang w:eastAsia="pt-BR"/>
        </w:rPr>
        <w:fldChar w:fldCharType="end"/>
      </w:r>
      <w:r w:rsidR="009F2C8A" w:rsidRPr="005821E2">
        <w:rPr>
          <w:rFonts w:ascii="Times New Roman" w:eastAsia="Times New Roman" w:hAnsi="Times New Roman" w:cs="Times New Roman"/>
          <w:bCs/>
          <w:color w:val="000000"/>
          <w:sz w:val="24"/>
          <w:szCs w:val="24"/>
          <w:lang w:eastAsia="pt-BR"/>
        </w:rPr>
        <w:t xml:space="preserve">. However, since we are assessing only tree species (sessile organisms dependent on forests to establish) and declines in area of habitat within </w:t>
      </w:r>
      <w:r w:rsidR="009F2C8A" w:rsidRPr="005821E2">
        <w:rPr>
          <w:rFonts w:ascii="Times New Roman" w:hAnsi="Times New Roman" w:cs="Times New Roman"/>
          <w:sz w:val="24"/>
          <w:szCs w:val="24"/>
        </w:rPr>
        <w:t>species' range, we assumed that declines in forest availability can be used to infer continuing declines</w:t>
      </w:r>
      <w:r w:rsidR="00661155" w:rsidRPr="005821E2">
        <w:rPr>
          <w:rFonts w:ascii="Times New Roman" w:hAnsi="Times New Roman" w:cs="Times New Roman"/>
          <w:sz w:val="24"/>
          <w:szCs w:val="24"/>
        </w:rPr>
        <w:t xml:space="preserve"> in species AOO</w:t>
      </w:r>
      <w:r w:rsidR="009F2C8A" w:rsidRPr="005821E2">
        <w:rPr>
          <w:rFonts w:ascii="Times New Roman" w:hAnsi="Times New Roman" w:cs="Times New Roman"/>
          <w:sz w:val="24"/>
          <w:szCs w:val="24"/>
        </w:rPr>
        <w:t xml:space="preserve">. </w:t>
      </w:r>
      <w:r w:rsidR="00E62DC0" w:rsidRPr="005821E2">
        <w:rPr>
          <w:rFonts w:ascii="Times New Roman" w:hAnsi="Times New Roman" w:cs="Times New Roman"/>
          <w:sz w:val="24"/>
          <w:szCs w:val="24"/>
        </w:rPr>
        <w:t xml:space="preserve">In addition, </w:t>
      </w:r>
      <w:r w:rsidR="008F78E4" w:rsidRPr="005821E2">
        <w:rPr>
          <w:rFonts w:ascii="Times New Roman" w:hAnsi="Times New Roman" w:cs="Times New Roman"/>
          <w:sz w:val="24"/>
          <w:szCs w:val="24"/>
        </w:rPr>
        <w:t xml:space="preserve">continuing decline </w:t>
      </w:r>
      <w:r w:rsidR="00E62DC0" w:rsidRPr="005821E2">
        <w:rPr>
          <w:rFonts w:ascii="Times New Roman" w:hAnsi="Times New Roman" w:cs="Times New Roman"/>
          <w:sz w:val="24"/>
          <w:szCs w:val="24"/>
        </w:rPr>
        <w:t xml:space="preserve">for pioneer species considered the balance between forest </w:t>
      </w:r>
      <w:r w:rsidR="00E62DC0" w:rsidRPr="005821E2">
        <w:rPr>
          <w:rFonts w:ascii="Times New Roman" w:hAnsi="Times New Roman" w:cs="Times New Roman"/>
          <w:sz w:val="24"/>
          <w:szCs w:val="24"/>
        </w:rPr>
        <w:lastRenderedPageBreak/>
        <w:t>loss and recover</w:t>
      </w:r>
      <w:r w:rsidR="008F78E4" w:rsidRPr="005821E2">
        <w:rPr>
          <w:rFonts w:ascii="Times New Roman" w:hAnsi="Times New Roman" w:cs="Times New Roman"/>
          <w:sz w:val="24"/>
          <w:szCs w:val="24"/>
        </w:rPr>
        <w:t>.</w:t>
      </w:r>
      <w:r w:rsidR="00E62DC0" w:rsidRPr="005821E2">
        <w:rPr>
          <w:rFonts w:ascii="Times New Roman" w:hAnsi="Times New Roman" w:cs="Times New Roman"/>
          <w:sz w:val="24"/>
          <w:szCs w:val="24"/>
        </w:rPr>
        <w:t xml:space="preserve"> </w:t>
      </w:r>
      <w:r w:rsidR="008F78E4" w:rsidRPr="005821E2">
        <w:rPr>
          <w:rFonts w:ascii="Times New Roman" w:hAnsi="Times New Roman" w:cs="Times New Roman"/>
          <w:sz w:val="24"/>
          <w:szCs w:val="24"/>
        </w:rPr>
        <w:t>I</w:t>
      </w:r>
      <w:r w:rsidR="00E62DC0" w:rsidRPr="005821E2">
        <w:rPr>
          <w:rFonts w:ascii="Times New Roman" w:hAnsi="Times New Roman" w:cs="Times New Roman"/>
          <w:sz w:val="24"/>
          <w:szCs w:val="24"/>
        </w:rPr>
        <w:t>f habitat recover was larger than habitat loss</w:t>
      </w:r>
      <w:r w:rsidR="008F78E4" w:rsidRPr="005821E2">
        <w:rPr>
          <w:rFonts w:ascii="Times New Roman" w:hAnsi="Times New Roman" w:cs="Times New Roman"/>
          <w:sz w:val="24"/>
          <w:szCs w:val="24"/>
        </w:rPr>
        <w:t xml:space="preserve"> between 2000 and 2018</w:t>
      </w:r>
      <w:r w:rsidR="00E62DC0" w:rsidRPr="005821E2">
        <w:rPr>
          <w:rFonts w:ascii="Times New Roman" w:hAnsi="Times New Roman" w:cs="Times New Roman"/>
          <w:sz w:val="24"/>
          <w:szCs w:val="24"/>
        </w:rPr>
        <w:t>, pioneer populations were assigned as “not declining”, assuming that the increase in secondary forest</w:t>
      </w:r>
      <w:r w:rsidR="008F78E4" w:rsidRPr="005821E2">
        <w:rPr>
          <w:rFonts w:ascii="Times New Roman" w:hAnsi="Times New Roman" w:cs="Times New Roman"/>
          <w:sz w:val="24"/>
          <w:szCs w:val="24"/>
        </w:rPr>
        <w:t>s</w:t>
      </w:r>
      <w:r w:rsidR="00E62DC0" w:rsidRPr="005821E2">
        <w:rPr>
          <w:rFonts w:ascii="Times New Roman" w:hAnsi="Times New Roman" w:cs="Times New Roman"/>
          <w:sz w:val="24"/>
          <w:szCs w:val="24"/>
        </w:rPr>
        <w:t xml:space="preserve"> represent a</w:t>
      </w:r>
      <w:r w:rsidR="008F78E4" w:rsidRPr="005821E2">
        <w:rPr>
          <w:rFonts w:ascii="Times New Roman" w:hAnsi="Times New Roman" w:cs="Times New Roman"/>
          <w:sz w:val="24"/>
          <w:szCs w:val="24"/>
        </w:rPr>
        <w:t>n increase</w:t>
      </w:r>
      <w:r w:rsidR="00E62DC0" w:rsidRPr="005821E2">
        <w:rPr>
          <w:rFonts w:ascii="Times New Roman" w:hAnsi="Times New Roman" w:cs="Times New Roman"/>
          <w:sz w:val="24"/>
          <w:szCs w:val="24"/>
        </w:rPr>
        <w:t xml:space="preserve"> </w:t>
      </w:r>
      <w:r w:rsidR="008F78E4" w:rsidRPr="005821E2">
        <w:rPr>
          <w:rFonts w:ascii="Times New Roman" w:hAnsi="Times New Roman" w:cs="Times New Roman"/>
          <w:sz w:val="24"/>
          <w:szCs w:val="24"/>
        </w:rPr>
        <w:t xml:space="preserve">in </w:t>
      </w:r>
      <w:r w:rsidR="00E62DC0" w:rsidRPr="005821E2">
        <w:rPr>
          <w:rFonts w:ascii="Times New Roman" w:hAnsi="Times New Roman" w:cs="Times New Roman"/>
          <w:sz w:val="24"/>
          <w:szCs w:val="24"/>
        </w:rPr>
        <w:t xml:space="preserve">viable habitat for those species. </w:t>
      </w:r>
    </w:p>
    <w:p w14:paraId="7B967AE4" w14:textId="44FE1F07" w:rsidR="00692C82" w:rsidRPr="005821E2" w:rsidRDefault="00692C82" w:rsidP="00692C82">
      <w:pPr>
        <w:pStyle w:val="ListParagraph"/>
        <w:ind w:left="0" w:firstLine="720"/>
        <w:rPr>
          <w:rFonts w:ascii="Times New Roman" w:hAnsi="Times New Roman" w:cs="Times New Roman"/>
          <w:sz w:val="24"/>
          <w:szCs w:val="24"/>
        </w:rPr>
      </w:pPr>
      <w:r w:rsidRPr="005821E2">
        <w:rPr>
          <w:rFonts w:ascii="Times New Roman" w:hAnsi="Times New Roman" w:cs="Times New Roman"/>
          <w:sz w:val="24"/>
          <w:szCs w:val="24"/>
        </w:rPr>
        <w:t xml:space="preserve">As recommended by </w:t>
      </w:r>
      <w:r w:rsidR="003928A7">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(IUCN Standards and Petitions Committee 2019)</w:t>
      </w:r>
      <w:r w:rsidR="003928A7">
        <w:rPr>
          <w:rFonts w:ascii="Times New Roman" w:eastAsia="Times New Roman" w:hAnsi="Times New Roman" w:cs="Times New Roman"/>
          <w:bCs/>
          <w:color w:val="000000"/>
          <w:sz w:val="24"/>
          <w:szCs w:val="24"/>
          <w:lang w:eastAsia="pt-BR"/>
        </w:rPr>
        <w:fldChar w:fldCharType="end"/>
      </w:r>
      <w:r w:rsidRPr="005821E2">
        <w:rPr>
          <w:rFonts w:ascii="Times New Roman" w:hAnsi="Times New Roman" w:cs="Times New Roman"/>
          <w:sz w:val="24"/>
          <w:szCs w:val="24"/>
        </w:rPr>
        <w:t xml:space="preserve">, we report for all species the proportion of the range affected and the rate of forest loss. To refine our understanding on past and future habitat loss, we also obtained the </w:t>
      </w:r>
      <w:r w:rsidR="00501769" w:rsidRPr="005821E2">
        <w:rPr>
          <w:rFonts w:ascii="Times New Roman" w:hAnsi="Times New Roman" w:cs="Times New Roman"/>
          <w:sz w:val="24"/>
          <w:szCs w:val="24"/>
        </w:rPr>
        <w:t>number</w:t>
      </w:r>
      <w:r w:rsidRPr="005821E2">
        <w:rPr>
          <w:rFonts w:ascii="Times New Roman" w:hAnsi="Times New Roman" w:cs="Times New Roman"/>
          <w:sz w:val="24"/>
          <w:szCs w:val="24"/>
        </w:rPr>
        <w:t xml:space="preserve"> of protected areas within species EOO, using the same map of protected areas described above (</w:t>
      </w:r>
      <w:r w:rsidRPr="005821E2">
        <w:rPr>
          <w:rFonts w:ascii="Times New Roman" w:hAnsi="Times New Roman" w:cs="Times New Roman"/>
          <w:color w:val="0000FF"/>
          <w:sz w:val="24"/>
          <w:szCs w:val="24"/>
        </w:rPr>
        <w:t>REF</w:t>
      </w:r>
      <w:r w:rsidRPr="005821E2">
        <w:rPr>
          <w:rFonts w:ascii="Times New Roman" w:hAnsi="Times New Roman" w:cs="Times New Roman"/>
          <w:sz w:val="24"/>
          <w:szCs w:val="24"/>
        </w:rPr>
        <w:t>).</w:t>
      </w:r>
    </w:p>
    <w:p w14:paraId="62B73216" w14:textId="47F9FDFF" w:rsidR="00E1691C" w:rsidRPr="005821E2" w:rsidRDefault="00E1691C" w:rsidP="00E52329">
      <w:pPr>
        <w:pStyle w:val="ListParagraph"/>
        <w:ind w:left="0"/>
        <w:rPr>
          <w:rFonts w:ascii="Times New Roman" w:hAnsi="Times New Roman" w:cs="Times New Roman"/>
          <w:sz w:val="24"/>
          <w:szCs w:val="24"/>
        </w:rPr>
      </w:pPr>
    </w:p>
    <w:p w14:paraId="3828DE46" w14:textId="3731843D" w:rsidR="00FF7F25" w:rsidRPr="005821E2" w:rsidRDefault="00952F04" w:rsidP="006C3F1B">
      <w:pPr>
        <w:pStyle w:val="ListParagraph"/>
        <w:ind w:left="0"/>
        <w:rPr>
          <w:rFonts w:ascii="Times New Roman" w:eastAsia="Times New Roman" w:hAnsi="Times New Roman" w:cs="Times New Roman"/>
          <w:bCs/>
          <w:color w:val="000000"/>
          <w:sz w:val="24"/>
          <w:szCs w:val="24"/>
          <w:lang w:eastAsia="pt-BR"/>
        </w:rPr>
      </w:pPr>
      <w:r w:rsidRPr="005821E2">
        <w:rPr>
          <w:rFonts w:ascii="Times New Roman" w:hAnsi="Times New Roman" w:cs="Times New Roman"/>
          <w:b/>
          <w:bCs/>
          <w:sz w:val="24"/>
          <w:szCs w:val="24"/>
        </w:rPr>
        <w:t xml:space="preserve">Small </w:t>
      </w:r>
      <w:r w:rsidR="00F371DB" w:rsidRPr="005821E2">
        <w:rPr>
          <w:rFonts w:ascii="Times New Roman" w:hAnsi="Times New Roman" w:cs="Times New Roman"/>
          <w:b/>
          <w:bCs/>
          <w:sz w:val="24"/>
          <w:szCs w:val="24"/>
        </w:rPr>
        <w:t>and</w:t>
      </w:r>
      <w:r w:rsidR="002804E4" w:rsidRPr="005821E2">
        <w:rPr>
          <w:rFonts w:ascii="Times New Roman" w:hAnsi="Times New Roman" w:cs="Times New Roman"/>
          <w:b/>
          <w:bCs/>
          <w:sz w:val="24"/>
          <w:szCs w:val="24"/>
        </w:rPr>
        <w:t xml:space="preserve"> </w:t>
      </w:r>
      <w:r w:rsidR="00F371DB" w:rsidRPr="005821E2">
        <w:rPr>
          <w:rFonts w:ascii="Times New Roman" w:hAnsi="Times New Roman" w:cs="Times New Roman"/>
          <w:b/>
          <w:bCs/>
          <w:sz w:val="24"/>
          <w:szCs w:val="24"/>
        </w:rPr>
        <w:t>declining</w:t>
      </w:r>
      <w:r w:rsidR="002804E4" w:rsidRPr="005821E2">
        <w:rPr>
          <w:rFonts w:ascii="Times New Roman" w:hAnsi="Times New Roman" w:cs="Times New Roman"/>
          <w:b/>
          <w:bCs/>
          <w:sz w:val="24"/>
          <w:szCs w:val="24"/>
        </w:rPr>
        <w:t xml:space="preserve"> </w:t>
      </w:r>
      <w:r w:rsidRPr="005821E2">
        <w:rPr>
          <w:rFonts w:ascii="Times New Roman" w:hAnsi="Times New Roman" w:cs="Times New Roman"/>
          <w:b/>
          <w:bCs/>
          <w:sz w:val="24"/>
          <w:szCs w:val="24"/>
        </w:rPr>
        <w:t>population</w:t>
      </w:r>
      <w:r w:rsidR="002804E4" w:rsidRPr="005821E2">
        <w:rPr>
          <w:rFonts w:ascii="Times New Roman" w:hAnsi="Times New Roman" w:cs="Times New Roman"/>
          <w:b/>
          <w:bCs/>
          <w:sz w:val="24"/>
          <w:szCs w:val="24"/>
        </w:rPr>
        <w:t>s</w:t>
      </w:r>
      <w:r w:rsidRPr="005821E2">
        <w:rPr>
          <w:rFonts w:ascii="Times New Roman" w:hAnsi="Times New Roman" w:cs="Times New Roman"/>
          <w:b/>
          <w:bCs/>
          <w:sz w:val="24"/>
          <w:szCs w:val="24"/>
        </w:rPr>
        <w:t xml:space="preserve"> </w:t>
      </w:r>
      <w:r w:rsidR="00F3717B" w:rsidRPr="005821E2">
        <w:rPr>
          <w:rFonts w:ascii="Times New Roman" w:hAnsi="Times New Roman" w:cs="Times New Roman"/>
          <w:b/>
          <w:bCs/>
          <w:sz w:val="24"/>
          <w:szCs w:val="24"/>
        </w:rPr>
        <w:t xml:space="preserve">(IUCN criteria </w:t>
      </w:r>
      <w:r w:rsidR="0053772A" w:rsidRPr="005821E2">
        <w:rPr>
          <w:rFonts w:ascii="Times New Roman" w:hAnsi="Times New Roman" w:cs="Times New Roman"/>
          <w:b/>
          <w:bCs/>
          <w:sz w:val="24"/>
          <w:szCs w:val="24"/>
        </w:rPr>
        <w:t>C</w:t>
      </w:r>
      <w:r w:rsidR="00F3717B" w:rsidRPr="005821E2">
        <w:rPr>
          <w:rFonts w:ascii="Times New Roman" w:hAnsi="Times New Roman" w:cs="Times New Roman"/>
          <w:b/>
          <w:bCs/>
          <w:sz w:val="24"/>
          <w:szCs w:val="24"/>
        </w:rPr>
        <w:t>)</w:t>
      </w:r>
      <w:r w:rsidR="00F3717B" w:rsidRPr="005821E2">
        <w:rPr>
          <w:rFonts w:ascii="Times New Roman" w:hAnsi="Times New Roman" w:cs="Times New Roman"/>
          <w:sz w:val="24"/>
          <w:szCs w:val="24"/>
        </w:rPr>
        <w:t>.</w:t>
      </w:r>
      <w:r w:rsidR="000E2313" w:rsidRPr="005821E2">
        <w:rPr>
          <w:rFonts w:ascii="Times New Roman" w:hAnsi="Times New Roman" w:cs="Times New Roman"/>
          <w:sz w:val="24"/>
          <w:szCs w:val="24"/>
        </w:rPr>
        <w:t xml:space="preserve"> </w:t>
      </w:r>
      <w:r w:rsidR="006C3F1B" w:rsidRPr="005821E2">
        <w:rPr>
          <w:rFonts w:ascii="Times New Roman" w:hAnsi="Times New Roman" w:cs="Times New Roman"/>
          <w:sz w:val="24"/>
          <w:szCs w:val="24"/>
        </w:rPr>
        <w:t xml:space="preserve">The application of criterion C is similar to criterion A, but "criterion C applies only to small populations, the time frame over which the decline is measured is shorter (...) and the decline rate thresholds are lower, because the populations are already small" </w:t>
      </w:r>
      <w:r w:rsidR="003928A7">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2019)","manualFormatting":"(IUCN Standards and Petitions Committee, 2019, p.70)","plainTextFormattedCitation":"(IUCN Standards and Petitions Committee 2019)","previouslyFormattedCitation":"(IUCN Standards and Petitions Committee 2019)"},"properties":{"noteIndex":0},"schema":"https://github.com/citation-style-language/schema/raw/master/csl-citation.json"}</w:instrText>
      </w:r>
      <w:r w:rsidR="003928A7">
        <w:rPr>
          <w:rFonts w:ascii="Times New Roman" w:eastAsia="Times New Roman" w:hAnsi="Times New Roman" w:cs="Times New Roman"/>
          <w:bCs/>
          <w:color w:val="000000"/>
          <w:sz w:val="24"/>
          <w:szCs w:val="24"/>
          <w:lang w:eastAsia="pt-BR"/>
        </w:rPr>
        <w:fldChar w:fldCharType="separate"/>
      </w:r>
      <w:r w:rsidR="003928A7" w:rsidRPr="003928A7">
        <w:rPr>
          <w:rFonts w:ascii="Times New Roman" w:eastAsia="Times New Roman" w:hAnsi="Times New Roman" w:cs="Times New Roman"/>
          <w:bCs/>
          <w:noProof/>
          <w:color w:val="000000"/>
          <w:sz w:val="24"/>
          <w:szCs w:val="24"/>
          <w:lang w:eastAsia="pt-BR"/>
        </w:rPr>
        <w:t>(IUCN Standards and Petitions Committee, 2019</w:t>
      </w:r>
      <w:r w:rsidR="003928A7">
        <w:rPr>
          <w:rFonts w:ascii="Times New Roman" w:eastAsia="Times New Roman" w:hAnsi="Times New Roman" w:cs="Times New Roman"/>
          <w:bCs/>
          <w:noProof/>
          <w:color w:val="000000"/>
          <w:sz w:val="24"/>
          <w:szCs w:val="24"/>
          <w:lang w:eastAsia="pt-BR"/>
        </w:rPr>
        <w:t xml:space="preserve">, </w:t>
      </w:r>
      <w:r w:rsidR="003928A7" w:rsidRPr="005821E2">
        <w:rPr>
          <w:rFonts w:ascii="Times New Roman" w:hAnsi="Times New Roman" w:cs="Times New Roman"/>
          <w:noProof/>
          <w:sz w:val="24"/>
          <w:szCs w:val="24"/>
        </w:rPr>
        <w:t>p.70</w:t>
      </w:r>
      <w:r w:rsidR="003928A7" w:rsidRPr="003928A7">
        <w:rPr>
          <w:rFonts w:ascii="Times New Roman" w:eastAsia="Times New Roman" w:hAnsi="Times New Roman" w:cs="Times New Roman"/>
          <w:bCs/>
          <w:noProof/>
          <w:color w:val="000000"/>
          <w:sz w:val="24"/>
          <w:szCs w:val="24"/>
          <w:lang w:eastAsia="pt-BR"/>
        </w:rPr>
        <w:t>)</w:t>
      </w:r>
      <w:r w:rsidR="003928A7">
        <w:rPr>
          <w:rFonts w:ascii="Times New Roman" w:eastAsia="Times New Roman" w:hAnsi="Times New Roman" w:cs="Times New Roman"/>
          <w:bCs/>
          <w:color w:val="000000"/>
          <w:sz w:val="24"/>
          <w:szCs w:val="24"/>
          <w:lang w:eastAsia="pt-BR"/>
        </w:rPr>
        <w:fldChar w:fldCharType="end"/>
      </w:r>
      <w:r w:rsidR="006C3F1B" w:rsidRPr="005821E2">
        <w:rPr>
          <w:rFonts w:ascii="Times New Roman" w:hAnsi="Times New Roman" w:cs="Times New Roman"/>
          <w:sz w:val="24"/>
          <w:szCs w:val="24"/>
        </w:rPr>
        <w:t>. Thus, criterion C was applied only for species with</w:t>
      </w:r>
      <w:r w:rsidR="00FF7F25" w:rsidRPr="005821E2">
        <w:rPr>
          <w:rFonts w:ascii="Times New Roman" w:hAnsi="Times New Roman" w:cs="Times New Roman"/>
          <w:sz w:val="24"/>
          <w:szCs w:val="24"/>
        </w:rPr>
        <w:t xml:space="preserve"> </w:t>
      </w:r>
      <w:r w:rsidR="00C6322A" w:rsidRPr="005821E2">
        <w:rPr>
          <w:rFonts w:ascii="Times New Roman" w:hAnsi="Times New Roman" w:cs="Times New Roman"/>
          <w:sz w:val="24"/>
          <w:szCs w:val="24"/>
        </w:rPr>
        <w:t xml:space="preserve">abundance data available and with </w:t>
      </w:r>
      <w:r w:rsidR="003E3CF2" w:rsidRPr="005821E2">
        <w:rPr>
          <w:rFonts w:ascii="Times New Roman" w:hAnsi="Times New Roman" w:cs="Times New Roman"/>
          <w:sz w:val="24"/>
          <w:szCs w:val="24"/>
        </w:rPr>
        <w:t xml:space="preserve">small </w:t>
      </w:r>
      <w:r w:rsidR="00C6322A" w:rsidRPr="005821E2">
        <w:rPr>
          <w:rFonts w:ascii="Times New Roman" w:hAnsi="Times New Roman" w:cs="Times New Roman"/>
          <w:sz w:val="24"/>
          <w:szCs w:val="24"/>
        </w:rPr>
        <w:t xml:space="preserve">estimated </w:t>
      </w:r>
      <w:r w:rsidR="00FF7F25" w:rsidRPr="005821E2">
        <w:rPr>
          <w:rFonts w:ascii="Times New Roman" w:hAnsi="Times New Roman" w:cs="Times New Roman"/>
          <w:sz w:val="24"/>
          <w:szCs w:val="24"/>
        </w:rPr>
        <w:t xml:space="preserve">population </w:t>
      </w:r>
      <w:r w:rsidR="003E3CF2" w:rsidRPr="005821E2">
        <w:rPr>
          <w:rFonts w:ascii="Times New Roman" w:hAnsi="Times New Roman" w:cs="Times New Roman"/>
          <w:sz w:val="24"/>
          <w:szCs w:val="24"/>
        </w:rPr>
        <w:t>in</w:t>
      </w:r>
      <w:r w:rsidR="006C3F1B" w:rsidRPr="005821E2">
        <w:rPr>
          <w:rFonts w:ascii="Times New Roman" w:hAnsi="Times New Roman" w:cs="Times New Roman"/>
          <w:sz w:val="24"/>
          <w:szCs w:val="24"/>
        </w:rPr>
        <w:t xml:space="preserve"> 2018 </w:t>
      </w:r>
      <w:r w:rsidR="003E3CF2" w:rsidRPr="005821E2">
        <w:rPr>
          <w:rFonts w:ascii="Times New Roman" w:hAnsi="Times New Roman" w:cs="Times New Roman"/>
          <w:sz w:val="24"/>
          <w:szCs w:val="24"/>
        </w:rPr>
        <w:t>(</w:t>
      </w:r>
      <w:proofErr w:type="gramStart"/>
      <w:r w:rsidR="003E3CF2" w:rsidRPr="005821E2">
        <w:rPr>
          <w:rFonts w:ascii="Times New Roman" w:hAnsi="Times New Roman" w:cs="Times New Roman"/>
          <w:sz w:val="24"/>
          <w:szCs w:val="24"/>
        </w:rPr>
        <w:t>i.e.</w:t>
      </w:r>
      <w:proofErr w:type="gramEnd"/>
      <w:r w:rsidR="003E3CF2" w:rsidRPr="005821E2">
        <w:rPr>
          <w:rFonts w:ascii="Times New Roman" w:hAnsi="Times New Roman" w:cs="Times New Roman"/>
          <w:sz w:val="24"/>
          <w:szCs w:val="24"/>
        </w:rPr>
        <w:t xml:space="preserve"> &lt;</w:t>
      </w:r>
      <w:r w:rsidR="006C3F1B" w:rsidRPr="005821E2">
        <w:rPr>
          <w:rFonts w:ascii="Times New Roman" w:hAnsi="Times New Roman" w:cs="Times New Roman"/>
          <w:sz w:val="24"/>
          <w:szCs w:val="24"/>
        </w:rPr>
        <w:t>10,000 mature individuals</w:t>
      </w:r>
      <w:r w:rsidR="003E3CF2" w:rsidRPr="005821E2">
        <w:rPr>
          <w:rFonts w:ascii="Times New Roman" w:hAnsi="Times New Roman" w:cs="Times New Roman"/>
          <w:sz w:val="24"/>
          <w:szCs w:val="24"/>
        </w:rPr>
        <w:t>)</w:t>
      </w:r>
      <w:r w:rsidR="00FF7F25" w:rsidRPr="005821E2">
        <w:rPr>
          <w:rFonts w:ascii="Times New Roman" w:hAnsi="Times New Roman" w:cs="Times New Roman"/>
          <w:sz w:val="24"/>
          <w:szCs w:val="24"/>
        </w:rPr>
        <w:t>.</w:t>
      </w:r>
      <w:r w:rsidR="006C3F1B" w:rsidRPr="005821E2">
        <w:rPr>
          <w:rFonts w:ascii="Times New Roman" w:hAnsi="Times New Roman" w:cs="Times New Roman"/>
          <w:sz w:val="24"/>
          <w:szCs w:val="24"/>
        </w:rPr>
        <w:t xml:space="preserve"> </w:t>
      </w:r>
      <w:r w:rsidR="00AD216E" w:rsidRPr="005821E2">
        <w:rPr>
          <w:rFonts w:ascii="Times New Roman" w:hAnsi="Times New Roman" w:cs="Times New Roman"/>
          <w:sz w:val="24"/>
          <w:szCs w:val="24"/>
        </w:rPr>
        <w:t xml:space="preserve">The application of </w:t>
      </w:r>
      <w:r w:rsidR="003E3CF2" w:rsidRPr="005821E2">
        <w:rPr>
          <w:rFonts w:ascii="Times New Roman" w:hAnsi="Times New Roman" w:cs="Times New Roman"/>
          <w:sz w:val="24"/>
          <w:szCs w:val="24"/>
        </w:rPr>
        <w:t>C</w:t>
      </w:r>
      <w:r w:rsidR="006C3F1B" w:rsidRPr="005821E2">
        <w:rPr>
          <w:rFonts w:ascii="Times New Roman" w:hAnsi="Times New Roman" w:cs="Times New Roman"/>
          <w:sz w:val="24"/>
          <w:szCs w:val="24"/>
        </w:rPr>
        <w:t xml:space="preserve">riterion C </w:t>
      </w:r>
      <w:r w:rsidR="003E3CF2" w:rsidRPr="005821E2">
        <w:rPr>
          <w:rFonts w:ascii="Times New Roman" w:hAnsi="Times New Roman" w:cs="Times New Roman"/>
          <w:sz w:val="24"/>
          <w:szCs w:val="24"/>
        </w:rPr>
        <w:t xml:space="preserve">also requires that </w:t>
      </w:r>
      <w:r w:rsidR="00AD216E" w:rsidRPr="005821E2">
        <w:rPr>
          <w:rFonts w:ascii="Times New Roman" w:hAnsi="Times New Roman" w:cs="Times New Roman"/>
          <w:sz w:val="24"/>
          <w:szCs w:val="24"/>
        </w:rPr>
        <w:t xml:space="preserve">the </w:t>
      </w:r>
      <w:r w:rsidR="006C3F1B" w:rsidRPr="005821E2">
        <w:rPr>
          <w:rFonts w:ascii="Times New Roman" w:hAnsi="Times New Roman" w:cs="Times New Roman"/>
          <w:sz w:val="24"/>
          <w:szCs w:val="24"/>
        </w:rPr>
        <w:t>popu</w:t>
      </w:r>
      <w:r w:rsidR="003E3CF2" w:rsidRPr="005821E2">
        <w:rPr>
          <w:rFonts w:ascii="Times New Roman" w:hAnsi="Times New Roman" w:cs="Times New Roman"/>
          <w:sz w:val="24"/>
          <w:szCs w:val="24"/>
        </w:rPr>
        <w:t>l</w:t>
      </w:r>
      <w:r w:rsidR="006C3F1B" w:rsidRPr="005821E2">
        <w:rPr>
          <w:rFonts w:ascii="Times New Roman" w:hAnsi="Times New Roman" w:cs="Times New Roman"/>
          <w:sz w:val="24"/>
          <w:szCs w:val="24"/>
        </w:rPr>
        <w:t xml:space="preserve">ation </w:t>
      </w:r>
      <w:r w:rsidR="003E3CF2" w:rsidRPr="005821E2">
        <w:rPr>
          <w:rFonts w:ascii="Times New Roman" w:hAnsi="Times New Roman" w:cs="Times New Roman"/>
          <w:sz w:val="24"/>
          <w:szCs w:val="24"/>
        </w:rPr>
        <w:t>is declining. For sub-criterion C1, this decline is the ‘estimated continuing decline’, which was evaluated based on the confidence interval of the slope parameter of statistical models fitted to the population trends</w:t>
      </w:r>
      <w:r w:rsidR="00CD4068" w:rsidRPr="005821E2">
        <w:rPr>
          <w:rFonts w:ascii="Times New Roman" w:hAnsi="Times New Roman" w:cs="Times New Roman"/>
          <w:sz w:val="24"/>
          <w:szCs w:val="24"/>
        </w:rPr>
        <w:t xml:space="preserve"> in the last three generations</w:t>
      </w:r>
      <w:r w:rsidR="003E3CF2" w:rsidRPr="005821E2">
        <w:rPr>
          <w:rFonts w:ascii="Times New Roman" w:hAnsi="Times New Roman" w:cs="Times New Roman"/>
          <w:sz w:val="24"/>
          <w:szCs w:val="24"/>
        </w:rPr>
        <w:t xml:space="preserve">. For example, if the trend in population decline was best described by a linear model and the confidences intervals of the slope parameter are below zero, the populations was classified as declining. </w:t>
      </w:r>
      <w:r w:rsidR="00CD4068" w:rsidRPr="005821E2">
        <w:rPr>
          <w:rFonts w:ascii="Times New Roman" w:hAnsi="Times New Roman" w:cs="Times New Roman"/>
          <w:sz w:val="24"/>
          <w:szCs w:val="24"/>
        </w:rPr>
        <w:t>Population reductions at one, two and three generation times were then compared to the thresholds of population size to classify species under the categories of threat</w:t>
      </w:r>
      <w:r w:rsidR="00FA68CC" w:rsidRPr="005821E2">
        <w:rPr>
          <w:rFonts w:ascii="Times New Roman" w:hAnsi="Times New Roman" w:cs="Times New Roman"/>
          <w:sz w:val="24"/>
          <w:szCs w:val="24"/>
        </w:rPr>
        <w:t xml:space="preserve"> (e.g.</w:t>
      </w:r>
      <w:r w:rsidR="00F371DB" w:rsidRPr="005821E2">
        <w:rPr>
          <w:rFonts w:ascii="Times New Roman" w:hAnsi="Times New Roman" w:cs="Times New Roman"/>
          <w:sz w:val="24"/>
          <w:szCs w:val="24"/>
        </w:rPr>
        <w:t>,</w:t>
      </w:r>
      <w:r w:rsidR="00FA68CC" w:rsidRPr="005821E2">
        <w:rPr>
          <w:rFonts w:ascii="Times New Roman" w:hAnsi="Times New Roman" w:cs="Times New Roman"/>
          <w:sz w:val="24"/>
          <w:szCs w:val="24"/>
        </w:rPr>
        <w:t xml:space="preserve"> CR= population size </w:t>
      </w:r>
      <w:r w:rsidR="0054068C" w:rsidRPr="005821E2">
        <w:rPr>
          <w:rFonts w:ascii="Times New Roman" w:hAnsi="Times New Roman" w:cs="Times New Roman"/>
          <w:sz w:val="24"/>
          <w:szCs w:val="24"/>
        </w:rPr>
        <w:t>&lt;</w:t>
      </w:r>
      <w:r w:rsidR="00FA68CC" w:rsidRPr="005821E2">
        <w:rPr>
          <w:rFonts w:ascii="Times New Roman" w:hAnsi="Times New Roman" w:cs="Times New Roman"/>
          <w:sz w:val="24"/>
          <w:szCs w:val="24"/>
        </w:rPr>
        <w:t xml:space="preserve">250 and population reduction in </w:t>
      </w:r>
      <w:r w:rsidR="0054068C" w:rsidRPr="005821E2">
        <w:rPr>
          <w:rFonts w:ascii="Times New Roman" w:hAnsi="Times New Roman" w:cs="Times New Roman"/>
          <w:sz w:val="24"/>
          <w:szCs w:val="24"/>
        </w:rPr>
        <w:t>one</w:t>
      </w:r>
      <w:r w:rsidR="00FA68CC" w:rsidRPr="005821E2">
        <w:rPr>
          <w:rFonts w:ascii="Times New Roman" w:hAnsi="Times New Roman" w:cs="Times New Roman"/>
          <w:sz w:val="24"/>
          <w:szCs w:val="24"/>
        </w:rPr>
        <w:t xml:space="preserve"> generation</w:t>
      </w:r>
      <w:r w:rsidR="0054068C" w:rsidRPr="005821E2">
        <w:rPr>
          <w:rFonts w:ascii="Times New Roman" w:hAnsi="Times New Roman" w:cs="Times New Roman"/>
          <w:sz w:val="24"/>
          <w:szCs w:val="24"/>
        </w:rPr>
        <w:t xml:space="preserve"> &gt;25%</w:t>
      </w:r>
      <w:r w:rsidR="00FA68CC" w:rsidRPr="005821E2">
        <w:rPr>
          <w:rFonts w:ascii="Times New Roman" w:hAnsi="Times New Roman" w:cs="Times New Roman"/>
          <w:sz w:val="24"/>
          <w:szCs w:val="24"/>
        </w:rPr>
        <w:t>).</w:t>
      </w:r>
      <w:r w:rsidR="0054068C" w:rsidRPr="005821E2">
        <w:rPr>
          <w:rFonts w:ascii="Times New Roman" w:hAnsi="Times New Roman" w:cs="Times New Roman"/>
          <w:sz w:val="24"/>
          <w:szCs w:val="24"/>
        </w:rPr>
        <w:t xml:space="preserve"> </w:t>
      </w:r>
      <w:r w:rsidR="003E3CF2" w:rsidRPr="005821E2">
        <w:rPr>
          <w:rFonts w:ascii="Times New Roman" w:hAnsi="Times New Roman" w:cs="Times New Roman"/>
          <w:sz w:val="24"/>
          <w:szCs w:val="24"/>
        </w:rPr>
        <w:t xml:space="preserve">For sub-criterion C2, decline </w:t>
      </w:r>
      <w:r w:rsidR="00AD216E" w:rsidRPr="005821E2">
        <w:rPr>
          <w:rFonts w:ascii="Times New Roman" w:hAnsi="Times New Roman" w:cs="Times New Roman"/>
          <w:sz w:val="24"/>
          <w:szCs w:val="24"/>
        </w:rPr>
        <w:t>for small populations is the</w:t>
      </w:r>
      <w:r w:rsidR="003E3CF2" w:rsidRPr="005821E2">
        <w:rPr>
          <w:rFonts w:ascii="Times New Roman" w:hAnsi="Times New Roman" w:cs="Times New Roman"/>
          <w:sz w:val="24"/>
          <w:szCs w:val="24"/>
        </w:rPr>
        <w:t xml:space="preserve"> </w:t>
      </w:r>
      <w:r w:rsidR="00CD4068" w:rsidRPr="005821E2">
        <w:rPr>
          <w:rFonts w:ascii="Times New Roman" w:hAnsi="Times New Roman" w:cs="Times New Roman"/>
          <w:sz w:val="24"/>
          <w:szCs w:val="24"/>
        </w:rPr>
        <w:t xml:space="preserve">‘continuing decline at any rate’, which was </w:t>
      </w:r>
      <w:r w:rsidR="00AD216E" w:rsidRPr="005821E2">
        <w:rPr>
          <w:rFonts w:ascii="Times New Roman" w:hAnsi="Times New Roman" w:cs="Times New Roman"/>
          <w:sz w:val="24"/>
          <w:szCs w:val="24"/>
        </w:rPr>
        <w:t xml:space="preserve">considered as any declines above </w:t>
      </w:r>
      <w:r w:rsidR="00AD216E" w:rsidRPr="005821E2">
        <w:rPr>
          <w:rFonts w:ascii="Times New Roman" w:eastAsia="Times New Roman" w:hAnsi="Times New Roman" w:cs="Times New Roman"/>
          <w:bCs/>
          <w:color w:val="000000"/>
          <w:sz w:val="24"/>
          <w:szCs w:val="24"/>
          <w:lang w:eastAsia="pt-BR"/>
        </w:rPr>
        <w:t xml:space="preserve">0.1% per year between 2000 and 2018, as above. Since we have no information </w:t>
      </w:r>
      <w:r w:rsidR="0054068C" w:rsidRPr="005821E2">
        <w:rPr>
          <w:rFonts w:ascii="Times New Roman" w:eastAsia="Times New Roman" w:hAnsi="Times New Roman" w:cs="Times New Roman"/>
          <w:bCs/>
          <w:color w:val="000000"/>
          <w:sz w:val="24"/>
          <w:szCs w:val="24"/>
          <w:lang w:eastAsia="pt-BR"/>
        </w:rPr>
        <w:t>on the number of mature individuals per subpopulation, criteria C2 was evaluated only for species that had only one subpopulation, which means that 100% of the individuals are within this subpopulation</w:t>
      </w:r>
      <w:r w:rsidR="00387F44" w:rsidRPr="005821E2">
        <w:rPr>
          <w:rFonts w:ascii="Times New Roman" w:eastAsia="Times New Roman" w:hAnsi="Times New Roman" w:cs="Times New Roman"/>
          <w:bCs/>
          <w:color w:val="000000"/>
          <w:sz w:val="24"/>
          <w:szCs w:val="24"/>
          <w:lang w:eastAsia="pt-BR"/>
        </w:rPr>
        <w:t>, which refers to IUCN criterion C2a(ii)</w:t>
      </w:r>
      <w:r w:rsidR="0054068C" w:rsidRPr="005821E2">
        <w:rPr>
          <w:rFonts w:ascii="Times New Roman" w:eastAsia="Times New Roman" w:hAnsi="Times New Roman" w:cs="Times New Roman"/>
          <w:bCs/>
          <w:color w:val="000000"/>
          <w:sz w:val="24"/>
          <w:szCs w:val="24"/>
          <w:lang w:eastAsia="pt-BR"/>
        </w:rPr>
        <w:t>.</w:t>
      </w:r>
    </w:p>
    <w:p w14:paraId="73F5CCC3" w14:textId="37BD483B" w:rsidR="00F371DB" w:rsidRPr="005821E2" w:rsidRDefault="00F371DB" w:rsidP="006C3F1B">
      <w:pPr>
        <w:pStyle w:val="ListParagraph"/>
        <w:ind w:left="0"/>
        <w:rPr>
          <w:rFonts w:ascii="Times New Roman" w:eastAsia="Times New Roman" w:hAnsi="Times New Roman" w:cs="Times New Roman"/>
          <w:bCs/>
          <w:color w:val="000000"/>
          <w:sz w:val="24"/>
          <w:szCs w:val="24"/>
          <w:lang w:eastAsia="pt-BR"/>
        </w:rPr>
      </w:pPr>
    </w:p>
    <w:p w14:paraId="0D5EA5A1" w14:textId="77777777" w:rsidR="00ED50C0" w:rsidRDefault="00F371DB" w:rsidP="00AD216E">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Very small population sizes (IUCN D)</w:t>
      </w:r>
      <w:r w:rsidRPr="005821E2">
        <w:rPr>
          <w:rFonts w:ascii="Times New Roman" w:hAnsi="Times New Roman" w:cs="Times New Roman"/>
          <w:sz w:val="24"/>
          <w:szCs w:val="24"/>
        </w:rPr>
        <w:t>.</w:t>
      </w:r>
      <w:r w:rsidRPr="005821E2">
        <w:rPr>
          <w:rFonts w:ascii="Times New Roman" w:eastAsia="Times New Roman" w:hAnsi="Times New Roman" w:cs="Times New Roman"/>
          <w:bCs/>
          <w:color w:val="000000"/>
          <w:sz w:val="24"/>
          <w:szCs w:val="24"/>
          <w:lang w:eastAsia="pt-BR"/>
        </w:rPr>
        <w:t xml:space="preserve"> </w:t>
      </w:r>
      <w:r w:rsidR="0054068C" w:rsidRPr="005821E2">
        <w:rPr>
          <w:rFonts w:ascii="Times New Roman" w:hAnsi="Times New Roman" w:cs="Times New Roman"/>
          <w:sz w:val="24"/>
          <w:szCs w:val="24"/>
        </w:rPr>
        <w:t>The application of criterion D is straightforward and</w:t>
      </w:r>
      <w:r w:rsidR="00241574" w:rsidRPr="005821E2">
        <w:rPr>
          <w:rFonts w:ascii="Times New Roman" w:hAnsi="Times New Roman" w:cs="Times New Roman"/>
          <w:sz w:val="24"/>
          <w:szCs w:val="24"/>
        </w:rPr>
        <w:t xml:space="preserve"> just requires crossing the population sizes of 2018 with the IUCN thresholds (</w:t>
      </w:r>
      <w:proofErr w:type="gramStart"/>
      <w:r w:rsidR="00241574" w:rsidRPr="005821E2">
        <w:rPr>
          <w:rFonts w:ascii="Times New Roman" w:hAnsi="Times New Roman" w:cs="Times New Roman"/>
          <w:sz w:val="24"/>
          <w:szCs w:val="24"/>
        </w:rPr>
        <w:t>i.e.</w:t>
      </w:r>
      <w:proofErr w:type="gramEnd"/>
      <w:r w:rsidR="00241574" w:rsidRPr="005821E2">
        <w:rPr>
          <w:rFonts w:ascii="Times New Roman" w:hAnsi="Times New Roman" w:cs="Times New Roman"/>
          <w:sz w:val="24"/>
          <w:szCs w:val="24"/>
        </w:rPr>
        <w:t xml:space="preserve"> population size smaller than 1000, 250 and 50 are classified as VU, EN, and CR, respectively). </w:t>
      </w:r>
      <w:r w:rsidR="00F04757" w:rsidRPr="005821E2">
        <w:rPr>
          <w:rFonts w:ascii="Times New Roman" w:hAnsi="Times New Roman" w:cs="Times New Roman"/>
          <w:sz w:val="24"/>
          <w:szCs w:val="24"/>
        </w:rPr>
        <w:t xml:space="preserve">However, </w:t>
      </w:r>
      <w:bookmarkStart w:id="73" w:name="_Hlk53004330"/>
      <w:r w:rsidR="00AD216E" w:rsidRPr="005821E2">
        <w:rPr>
          <w:rFonts w:ascii="Times New Roman" w:hAnsi="Times New Roman" w:cs="Times New Roman"/>
          <w:sz w:val="24"/>
          <w:szCs w:val="24"/>
        </w:rPr>
        <w:t>the evaluation of criteri</w:t>
      </w:r>
      <w:r w:rsidR="00241574" w:rsidRPr="005821E2">
        <w:rPr>
          <w:rFonts w:ascii="Times New Roman" w:hAnsi="Times New Roman" w:cs="Times New Roman"/>
          <w:sz w:val="24"/>
          <w:szCs w:val="24"/>
        </w:rPr>
        <w:t>on</w:t>
      </w:r>
      <w:r w:rsidR="00AD216E" w:rsidRPr="005821E2">
        <w:rPr>
          <w:rFonts w:ascii="Times New Roman" w:hAnsi="Times New Roman" w:cs="Times New Roman"/>
          <w:sz w:val="24"/>
          <w:szCs w:val="24"/>
        </w:rPr>
        <w:t xml:space="preserve"> D</w:t>
      </w:r>
      <w:r w:rsidR="00241574" w:rsidRPr="005821E2">
        <w:rPr>
          <w:rFonts w:ascii="Times New Roman" w:hAnsi="Times New Roman" w:cs="Times New Roman"/>
          <w:sz w:val="24"/>
          <w:szCs w:val="24"/>
        </w:rPr>
        <w:t xml:space="preserve">, as well as of criterion C, </w:t>
      </w:r>
      <w:r w:rsidR="00AD216E" w:rsidRPr="005821E2">
        <w:rPr>
          <w:rFonts w:ascii="Times New Roman" w:hAnsi="Times New Roman" w:cs="Times New Roman"/>
          <w:sz w:val="24"/>
          <w:szCs w:val="24"/>
        </w:rPr>
        <w:t>was limit</w:t>
      </w:r>
      <w:r w:rsidR="00573141" w:rsidRPr="005821E2">
        <w:rPr>
          <w:rFonts w:ascii="Times New Roman" w:hAnsi="Times New Roman" w:cs="Times New Roman"/>
          <w:sz w:val="24"/>
          <w:szCs w:val="24"/>
        </w:rPr>
        <w:t>ed</w:t>
      </w:r>
      <w:r w:rsidR="00AD216E" w:rsidRPr="005821E2">
        <w:rPr>
          <w:rFonts w:ascii="Times New Roman" w:hAnsi="Times New Roman" w:cs="Times New Roman"/>
          <w:sz w:val="24"/>
          <w:szCs w:val="24"/>
        </w:rPr>
        <w:t xml:space="preserve"> to a small</w:t>
      </w:r>
      <w:r w:rsidR="00ED50C0">
        <w:rPr>
          <w:rFonts w:ascii="Times New Roman" w:hAnsi="Times New Roman" w:cs="Times New Roman"/>
          <w:sz w:val="24"/>
          <w:szCs w:val="24"/>
        </w:rPr>
        <w:t>er</w:t>
      </w:r>
      <w:r w:rsidR="00AD216E" w:rsidRPr="005821E2">
        <w:rPr>
          <w:rFonts w:ascii="Times New Roman" w:hAnsi="Times New Roman" w:cs="Times New Roman"/>
          <w:sz w:val="24"/>
          <w:szCs w:val="24"/>
        </w:rPr>
        <w:t xml:space="preserve"> subset of the species occurring in the Atlantic Forest, because estimated population sizes </w:t>
      </w:r>
      <w:r w:rsidR="00F04757" w:rsidRPr="005821E2">
        <w:rPr>
          <w:rFonts w:ascii="Times New Roman" w:hAnsi="Times New Roman" w:cs="Times New Roman"/>
          <w:sz w:val="24"/>
          <w:szCs w:val="24"/>
        </w:rPr>
        <w:t xml:space="preserve">from abundance data </w:t>
      </w:r>
      <w:r w:rsidR="00AD216E" w:rsidRPr="005821E2">
        <w:rPr>
          <w:rFonts w:ascii="Times New Roman" w:hAnsi="Times New Roman" w:cs="Times New Roman"/>
          <w:sz w:val="24"/>
          <w:szCs w:val="24"/>
        </w:rPr>
        <w:t>were well above the thresholds for critical population size</w:t>
      </w:r>
      <w:r w:rsidR="00241574" w:rsidRPr="005821E2">
        <w:rPr>
          <w:rFonts w:ascii="Times New Roman" w:hAnsi="Times New Roman" w:cs="Times New Roman"/>
          <w:sz w:val="24"/>
          <w:szCs w:val="24"/>
        </w:rPr>
        <w:t xml:space="preserve"> (</w:t>
      </w:r>
      <w:r w:rsidR="00B4770D">
        <w:rPr>
          <w:rFonts w:ascii="Times New Roman" w:hAnsi="Times New Roman" w:cs="Times New Roman"/>
          <w:color w:val="0000FF"/>
          <w:sz w:val="24"/>
          <w:szCs w:val="24"/>
        </w:rPr>
        <w:t xml:space="preserve">Fig. </w:t>
      </w:r>
      <w:r w:rsidR="00241574" w:rsidRPr="005821E2">
        <w:rPr>
          <w:rFonts w:ascii="Times New Roman" w:hAnsi="Times New Roman" w:cs="Times New Roman"/>
          <w:color w:val="0000FF"/>
          <w:sz w:val="24"/>
          <w:szCs w:val="24"/>
        </w:rPr>
        <w:t>ZZ</w:t>
      </w:r>
      <w:r w:rsidR="00241574" w:rsidRPr="005821E2">
        <w:rPr>
          <w:rFonts w:ascii="Times New Roman" w:hAnsi="Times New Roman" w:cs="Times New Roman"/>
          <w:sz w:val="24"/>
          <w:szCs w:val="24"/>
        </w:rPr>
        <w:t>)</w:t>
      </w:r>
      <w:r w:rsidR="00AD216E" w:rsidRPr="005821E2">
        <w:rPr>
          <w:rFonts w:ascii="Times New Roman" w:hAnsi="Times New Roman" w:cs="Times New Roman"/>
          <w:sz w:val="24"/>
          <w:szCs w:val="24"/>
        </w:rPr>
        <w:t xml:space="preserve">. </w:t>
      </w:r>
      <w:r w:rsidR="00241574" w:rsidRPr="005821E2">
        <w:rPr>
          <w:rFonts w:ascii="Times New Roman" w:hAnsi="Times New Roman" w:cs="Times New Roman"/>
          <w:sz w:val="24"/>
          <w:szCs w:val="24"/>
        </w:rPr>
        <w:t xml:space="preserve">For both criteria, the use of the low </w:t>
      </w:r>
      <w:r w:rsidR="00F04757" w:rsidRPr="005821E2">
        <w:rPr>
          <w:rFonts w:ascii="Times New Roman" w:hAnsi="Times New Roman" w:cs="Times New Roman"/>
          <w:sz w:val="24"/>
          <w:szCs w:val="24"/>
        </w:rPr>
        <w:t xml:space="preserve">confidence interval </w:t>
      </w:r>
      <w:r w:rsidR="00241574" w:rsidRPr="005821E2">
        <w:rPr>
          <w:rFonts w:ascii="Times New Roman" w:hAnsi="Times New Roman" w:cs="Times New Roman"/>
          <w:sz w:val="24"/>
          <w:szCs w:val="24"/>
        </w:rPr>
        <w:t>of the population size estimates did not changed the results.</w:t>
      </w:r>
      <w:bookmarkEnd w:id="73"/>
      <w:r w:rsidR="00F04757" w:rsidRPr="005821E2">
        <w:rPr>
          <w:rFonts w:ascii="Times New Roman" w:hAnsi="Times New Roman" w:cs="Times New Roman"/>
          <w:sz w:val="24"/>
          <w:szCs w:val="24"/>
        </w:rPr>
        <w:t xml:space="preserve"> </w:t>
      </w:r>
    </w:p>
    <w:p w14:paraId="3FE3F576" w14:textId="4516CAAC" w:rsidR="00241574" w:rsidRPr="005821E2" w:rsidRDefault="00ED50C0" w:rsidP="00AD216E">
      <w:pPr>
        <w:pStyle w:val="ListParagraph"/>
        <w:ind w:left="0"/>
        <w:rPr>
          <w:rFonts w:ascii="Times New Roman" w:hAnsi="Times New Roman" w:cs="Times New Roman"/>
          <w:sz w:val="24"/>
          <w:szCs w:val="24"/>
        </w:rPr>
      </w:pPr>
      <w:r>
        <w:rPr>
          <w:rFonts w:ascii="Times New Roman" w:hAnsi="Times New Roman" w:cs="Times New Roman"/>
          <w:sz w:val="24"/>
          <w:szCs w:val="24"/>
        </w:rPr>
        <w:tab/>
        <w:t>W</w:t>
      </w:r>
      <w:commentRangeStart w:id="74"/>
      <w:commentRangeStart w:id="75"/>
      <w:r w:rsidR="00241574" w:rsidRPr="005821E2">
        <w:rPr>
          <w:rFonts w:ascii="Times New Roman" w:hAnsi="Times New Roman" w:cs="Times New Roman"/>
          <w:sz w:val="24"/>
          <w:szCs w:val="24"/>
        </w:rPr>
        <w:t xml:space="preserve">e </w:t>
      </w:r>
      <w:r>
        <w:rPr>
          <w:rFonts w:ascii="Times New Roman" w:hAnsi="Times New Roman" w:cs="Times New Roman"/>
          <w:sz w:val="24"/>
          <w:szCs w:val="24"/>
        </w:rPr>
        <w:t xml:space="preserve">thus </w:t>
      </w:r>
      <w:r w:rsidR="00241574" w:rsidRPr="005821E2">
        <w:rPr>
          <w:rFonts w:ascii="Times New Roman" w:hAnsi="Times New Roman" w:cs="Times New Roman"/>
          <w:sz w:val="24"/>
          <w:szCs w:val="24"/>
        </w:rPr>
        <w:t>estimate</w:t>
      </w:r>
      <w:r w:rsidR="0029691D" w:rsidRPr="005821E2">
        <w:rPr>
          <w:rFonts w:ascii="Times New Roman" w:hAnsi="Times New Roman" w:cs="Times New Roman"/>
          <w:sz w:val="24"/>
          <w:szCs w:val="24"/>
        </w:rPr>
        <w:t>d</w:t>
      </w:r>
      <w:r w:rsidR="00241574" w:rsidRPr="005821E2">
        <w:rPr>
          <w:rFonts w:ascii="Times New Roman" w:hAnsi="Times New Roman" w:cs="Times New Roman"/>
          <w:sz w:val="24"/>
          <w:szCs w:val="24"/>
        </w:rPr>
        <w:t xml:space="preserve"> the population size of those species without abundance data</w:t>
      </w:r>
      <w:r w:rsidR="00387F44" w:rsidRPr="005821E2">
        <w:rPr>
          <w:rFonts w:ascii="Times New Roman" w:hAnsi="Times New Roman" w:cs="Times New Roman"/>
          <w:sz w:val="24"/>
          <w:szCs w:val="24"/>
        </w:rPr>
        <w:t xml:space="preserve"> from</w:t>
      </w:r>
      <w:r w:rsidR="00241574" w:rsidRPr="005821E2">
        <w:rPr>
          <w:rFonts w:ascii="Times New Roman" w:hAnsi="Times New Roman" w:cs="Times New Roman"/>
          <w:sz w:val="24"/>
          <w:szCs w:val="24"/>
        </w:rPr>
        <w:t xml:space="preserve"> the relationship of population sizes </w:t>
      </w:r>
      <w:r w:rsidR="006317DA" w:rsidRPr="005821E2">
        <w:rPr>
          <w:rFonts w:ascii="Times New Roman" w:hAnsi="Times New Roman" w:cs="Times New Roman"/>
          <w:sz w:val="24"/>
          <w:szCs w:val="24"/>
        </w:rPr>
        <w:t xml:space="preserve">(PS) </w:t>
      </w:r>
      <w:r w:rsidR="00241574" w:rsidRPr="005821E2">
        <w:rPr>
          <w:rFonts w:ascii="Times New Roman" w:hAnsi="Times New Roman" w:cs="Times New Roman"/>
          <w:sz w:val="24"/>
          <w:szCs w:val="24"/>
        </w:rPr>
        <w:t>with species range metrics</w:t>
      </w:r>
      <w:r w:rsidR="006317DA" w:rsidRPr="005821E2">
        <w:rPr>
          <w:rFonts w:ascii="Times New Roman" w:hAnsi="Times New Roman" w:cs="Times New Roman"/>
          <w:sz w:val="24"/>
          <w:szCs w:val="24"/>
        </w:rPr>
        <w:t xml:space="preserve"> (</w:t>
      </w:r>
      <w:proofErr w:type="gramStart"/>
      <w:r w:rsidR="006317DA" w:rsidRPr="005821E2">
        <w:rPr>
          <w:rFonts w:ascii="Times New Roman" w:hAnsi="Times New Roman" w:cs="Times New Roman"/>
          <w:sz w:val="24"/>
          <w:szCs w:val="24"/>
        </w:rPr>
        <w:t>i.e.</w:t>
      </w:r>
      <w:proofErr w:type="gramEnd"/>
      <w:r w:rsidR="006317DA" w:rsidRPr="005821E2">
        <w:rPr>
          <w:rFonts w:ascii="Times New Roman" w:hAnsi="Times New Roman" w:cs="Times New Roman"/>
          <w:sz w:val="24"/>
          <w:szCs w:val="24"/>
        </w:rPr>
        <w:t xml:space="preserve"> AOO and EOO)</w:t>
      </w:r>
      <w:r w:rsidR="00241574" w:rsidRPr="005821E2">
        <w:rPr>
          <w:rFonts w:ascii="Times New Roman" w:hAnsi="Times New Roman" w:cs="Times New Roman"/>
          <w:sz w:val="24"/>
          <w:szCs w:val="24"/>
        </w:rPr>
        <w:t>, taxonomy</w:t>
      </w:r>
      <w:r w:rsidR="006317DA" w:rsidRPr="005821E2">
        <w:rPr>
          <w:rFonts w:ascii="Times New Roman" w:hAnsi="Times New Roman" w:cs="Times New Roman"/>
          <w:sz w:val="24"/>
          <w:szCs w:val="24"/>
        </w:rPr>
        <w:t xml:space="preserve"> (TAX)</w:t>
      </w:r>
      <w:r w:rsidR="00241574" w:rsidRPr="005821E2">
        <w:rPr>
          <w:rFonts w:ascii="Times New Roman" w:hAnsi="Times New Roman" w:cs="Times New Roman"/>
          <w:sz w:val="24"/>
          <w:szCs w:val="24"/>
        </w:rPr>
        <w:t xml:space="preserve">, </w:t>
      </w:r>
      <w:r w:rsidR="00B926F8" w:rsidRPr="005821E2">
        <w:rPr>
          <w:rFonts w:ascii="Times New Roman" w:hAnsi="Times New Roman" w:cs="Times New Roman"/>
          <w:sz w:val="24"/>
          <w:szCs w:val="24"/>
        </w:rPr>
        <w:t>growth</w:t>
      </w:r>
      <w:r w:rsidR="00241574" w:rsidRPr="005821E2">
        <w:rPr>
          <w:rFonts w:ascii="Times New Roman" w:hAnsi="Times New Roman" w:cs="Times New Roman"/>
          <w:sz w:val="24"/>
          <w:szCs w:val="24"/>
        </w:rPr>
        <w:t xml:space="preserve"> form</w:t>
      </w:r>
      <w:r w:rsidR="006317DA" w:rsidRPr="005821E2">
        <w:rPr>
          <w:rFonts w:ascii="Times New Roman" w:hAnsi="Times New Roman" w:cs="Times New Roman"/>
          <w:sz w:val="24"/>
          <w:szCs w:val="24"/>
        </w:rPr>
        <w:t xml:space="preserve"> (</w:t>
      </w:r>
      <w:r w:rsidR="00B926F8" w:rsidRPr="005821E2">
        <w:rPr>
          <w:rFonts w:ascii="Times New Roman" w:hAnsi="Times New Roman" w:cs="Times New Roman"/>
          <w:sz w:val="24"/>
          <w:szCs w:val="24"/>
        </w:rPr>
        <w:t>G</w:t>
      </w:r>
      <w:r w:rsidR="006317DA" w:rsidRPr="005821E2">
        <w:rPr>
          <w:rFonts w:ascii="Times New Roman" w:hAnsi="Times New Roman" w:cs="Times New Roman"/>
          <w:sz w:val="24"/>
          <w:szCs w:val="24"/>
        </w:rPr>
        <w:t>F)</w:t>
      </w:r>
      <w:r w:rsidR="00241574" w:rsidRPr="005821E2">
        <w:rPr>
          <w:rFonts w:ascii="Times New Roman" w:hAnsi="Times New Roman" w:cs="Times New Roman"/>
          <w:sz w:val="24"/>
          <w:szCs w:val="24"/>
        </w:rPr>
        <w:t>, and degree of endemicity to the Atlantic Forest</w:t>
      </w:r>
      <w:r w:rsidR="006317DA" w:rsidRPr="005821E2">
        <w:rPr>
          <w:rFonts w:ascii="Times New Roman" w:hAnsi="Times New Roman" w:cs="Times New Roman"/>
          <w:sz w:val="24"/>
          <w:szCs w:val="24"/>
        </w:rPr>
        <w:t xml:space="preserve"> (END)</w:t>
      </w:r>
      <w:r w:rsidR="00241574" w:rsidRPr="005821E2">
        <w:rPr>
          <w:rFonts w:ascii="Times New Roman" w:hAnsi="Times New Roman" w:cs="Times New Roman"/>
          <w:sz w:val="24"/>
          <w:szCs w:val="24"/>
        </w:rPr>
        <w:t>. This relationship was described using a linear mixed-effect model that had the following structure:</w:t>
      </w:r>
      <w:commentRangeEnd w:id="74"/>
      <w:r w:rsidR="00573141" w:rsidRPr="005821E2">
        <w:rPr>
          <w:rStyle w:val="CommentReference"/>
          <w:rFonts w:ascii="Times New Roman" w:hAnsi="Times New Roman" w:cs="Times New Roman"/>
          <w:sz w:val="24"/>
          <w:szCs w:val="24"/>
        </w:rPr>
        <w:commentReference w:id="74"/>
      </w:r>
      <w:commentRangeEnd w:id="75"/>
      <w:r w:rsidR="0049016B" w:rsidRPr="005821E2">
        <w:rPr>
          <w:rStyle w:val="CommentReference"/>
        </w:rPr>
        <w:commentReference w:id="75"/>
      </w:r>
    </w:p>
    <w:p w14:paraId="71FB6824" w14:textId="77777777" w:rsidR="00091D41" w:rsidRPr="005821E2" w:rsidRDefault="00091D41" w:rsidP="00AD216E">
      <w:pPr>
        <w:pStyle w:val="ListParagraph"/>
        <w:ind w:left="0"/>
        <w:rPr>
          <w:rFonts w:ascii="Times New Roman" w:hAnsi="Times New Roman" w:cs="Times New Roman"/>
          <w:sz w:val="24"/>
          <w:szCs w:val="24"/>
        </w:rPr>
      </w:pPr>
    </w:p>
    <w:p w14:paraId="3CD71759" w14:textId="54D720EB" w:rsidR="00241574" w:rsidRPr="005821E2" w:rsidRDefault="006317DA" w:rsidP="006317DA">
      <w:pPr>
        <w:pStyle w:val="ListParagraph"/>
        <w:ind w:left="0"/>
        <w:jc w:val="center"/>
        <w:rPr>
          <w:rFonts w:ascii="Times New Roman" w:hAnsi="Times New Roman" w:cs="Times New Roman"/>
          <w:sz w:val="24"/>
          <w:szCs w:val="24"/>
        </w:rPr>
      </w:pPr>
      <w:proofErr w:type="gramStart"/>
      <w:r w:rsidRPr="005821E2">
        <w:rPr>
          <w:rFonts w:ascii="Times New Roman" w:hAnsi="Times New Roman" w:cs="Times New Roman"/>
          <w:sz w:val="24"/>
          <w:szCs w:val="24"/>
        </w:rPr>
        <w:t>log(</w:t>
      </w:r>
      <w:proofErr w:type="gramEnd"/>
      <w:r w:rsidRPr="005821E2">
        <w:rPr>
          <w:rFonts w:ascii="Times New Roman" w:hAnsi="Times New Roman" w:cs="Times New Roman"/>
          <w:sz w:val="24"/>
          <w:szCs w:val="24"/>
        </w:rPr>
        <w:t>PS) ~ log(AOO</w:t>
      </w:r>
      <w:r w:rsidR="00B44FE7" w:rsidRPr="005821E2">
        <w:rPr>
          <w:rFonts w:ascii="Times New Roman" w:hAnsi="Times New Roman" w:cs="Times New Roman"/>
          <w:sz w:val="24"/>
          <w:szCs w:val="24"/>
        </w:rPr>
        <w:t xml:space="preserve">) + </w:t>
      </w:r>
      <w:r w:rsidR="00D14A7B" w:rsidRPr="005821E2">
        <w:rPr>
          <w:rFonts w:ascii="Times New Roman" w:hAnsi="Times New Roman" w:cs="Times New Roman"/>
          <w:sz w:val="24"/>
          <w:szCs w:val="24"/>
        </w:rPr>
        <w:t xml:space="preserve">log(EOO) + </w:t>
      </w:r>
      <w:r w:rsidR="00B926F8" w:rsidRPr="005821E2">
        <w:rPr>
          <w:rFonts w:ascii="Times New Roman" w:hAnsi="Times New Roman" w:cs="Times New Roman"/>
          <w:sz w:val="24"/>
          <w:szCs w:val="24"/>
        </w:rPr>
        <w:t>G</w:t>
      </w:r>
      <w:r w:rsidR="00D14A7B" w:rsidRPr="005821E2">
        <w:rPr>
          <w:rFonts w:ascii="Times New Roman" w:hAnsi="Times New Roman" w:cs="Times New Roman"/>
          <w:sz w:val="24"/>
          <w:szCs w:val="24"/>
        </w:rPr>
        <w:t xml:space="preserve">F + END + </w:t>
      </w:r>
      <w:r w:rsidR="00333B20" w:rsidRPr="005821E2">
        <w:rPr>
          <w:rFonts w:ascii="Times New Roman" w:hAnsi="Times New Roman" w:cs="Times New Roman"/>
          <w:sz w:val="24"/>
          <w:szCs w:val="24"/>
        </w:rPr>
        <w:t>(</w:t>
      </w:r>
      <w:r w:rsidR="00D14A7B" w:rsidRPr="005821E2">
        <w:rPr>
          <w:rFonts w:ascii="Times New Roman" w:hAnsi="Times New Roman" w:cs="Times New Roman"/>
          <w:sz w:val="24"/>
          <w:szCs w:val="24"/>
        </w:rPr>
        <w:t>log(AOO)|TAX</w:t>
      </w:r>
      <w:r w:rsidR="00333B20" w:rsidRPr="005821E2">
        <w:rPr>
          <w:rFonts w:ascii="Times New Roman" w:hAnsi="Times New Roman" w:cs="Times New Roman"/>
          <w:sz w:val="24"/>
          <w:szCs w:val="24"/>
        </w:rPr>
        <w:t>)</w:t>
      </w:r>
      <w:r w:rsidR="00D14A7B" w:rsidRPr="005821E2">
        <w:rPr>
          <w:rFonts w:ascii="Times New Roman" w:hAnsi="Times New Roman" w:cs="Times New Roman"/>
          <w:sz w:val="24"/>
          <w:szCs w:val="24"/>
        </w:rPr>
        <w:t xml:space="preserve">, </w:t>
      </w:r>
    </w:p>
    <w:p w14:paraId="5C16AA51" w14:textId="77777777" w:rsidR="00091D41" w:rsidRPr="005821E2" w:rsidRDefault="00091D41" w:rsidP="006317DA">
      <w:pPr>
        <w:pStyle w:val="ListParagraph"/>
        <w:ind w:left="0"/>
        <w:jc w:val="center"/>
        <w:rPr>
          <w:rFonts w:ascii="Times New Roman" w:hAnsi="Times New Roman" w:cs="Times New Roman"/>
          <w:sz w:val="24"/>
          <w:szCs w:val="24"/>
        </w:rPr>
      </w:pPr>
    </w:p>
    <w:p w14:paraId="37835E28" w14:textId="06C7111B" w:rsidR="00FF7F25" w:rsidRPr="005821E2" w:rsidRDefault="00D14A7B" w:rsidP="00E52329">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lastRenderedPageBreak/>
        <w:t xml:space="preserve">where </w:t>
      </w:r>
      <w:r w:rsidR="00B926F8" w:rsidRPr="005821E2">
        <w:rPr>
          <w:rFonts w:ascii="Times New Roman" w:hAnsi="Times New Roman" w:cs="Times New Roman"/>
          <w:sz w:val="24"/>
          <w:szCs w:val="24"/>
        </w:rPr>
        <w:t>G</w:t>
      </w:r>
      <w:r w:rsidR="00BD08E6" w:rsidRPr="005821E2">
        <w:rPr>
          <w:rFonts w:ascii="Times New Roman" w:hAnsi="Times New Roman" w:cs="Times New Roman"/>
          <w:sz w:val="24"/>
          <w:szCs w:val="24"/>
        </w:rPr>
        <w:t>F has two levels (</w:t>
      </w:r>
      <w:proofErr w:type="gramStart"/>
      <w:r w:rsidR="00BD08E6" w:rsidRPr="005821E2">
        <w:rPr>
          <w:rFonts w:ascii="Times New Roman" w:hAnsi="Times New Roman" w:cs="Times New Roman"/>
          <w:sz w:val="24"/>
          <w:szCs w:val="24"/>
        </w:rPr>
        <w:t>i.e.</w:t>
      </w:r>
      <w:proofErr w:type="gramEnd"/>
      <w:r w:rsidR="00BD08E6" w:rsidRPr="005821E2">
        <w:rPr>
          <w:rFonts w:ascii="Times New Roman" w:hAnsi="Times New Roman" w:cs="Times New Roman"/>
          <w:sz w:val="24"/>
          <w:szCs w:val="24"/>
        </w:rPr>
        <w:t xml:space="preserve"> shrubs and trees), </w:t>
      </w:r>
      <w:r w:rsidRPr="005821E2">
        <w:rPr>
          <w:rFonts w:ascii="Times New Roman" w:hAnsi="Times New Roman" w:cs="Times New Roman"/>
          <w:sz w:val="24"/>
          <w:szCs w:val="24"/>
        </w:rPr>
        <w:t xml:space="preserve">END </w:t>
      </w:r>
      <w:r w:rsidR="00BD08E6" w:rsidRPr="005821E2">
        <w:rPr>
          <w:rFonts w:ascii="Times New Roman" w:hAnsi="Times New Roman" w:cs="Times New Roman"/>
          <w:sz w:val="24"/>
          <w:szCs w:val="24"/>
        </w:rPr>
        <w:t xml:space="preserve">has </w:t>
      </w:r>
      <w:r w:rsidR="00333B20" w:rsidRPr="005821E2">
        <w:rPr>
          <w:rFonts w:ascii="Times New Roman" w:hAnsi="Times New Roman" w:cs="Times New Roman"/>
          <w:sz w:val="24"/>
          <w:szCs w:val="24"/>
        </w:rPr>
        <w:t>three</w:t>
      </w:r>
      <w:r w:rsidR="00BD08E6" w:rsidRPr="005821E2">
        <w:rPr>
          <w:rFonts w:ascii="Times New Roman" w:hAnsi="Times New Roman" w:cs="Times New Roman"/>
          <w:sz w:val="24"/>
          <w:szCs w:val="24"/>
        </w:rPr>
        <w:t xml:space="preserve"> </w:t>
      </w:r>
      <w:r w:rsidR="00333B20" w:rsidRPr="005821E2">
        <w:rPr>
          <w:rFonts w:ascii="Times New Roman" w:hAnsi="Times New Roman" w:cs="Times New Roman"/>
          <w:sz w:val="24"/>
          <w:szCs w:val="24"/>
        </w:rPr>
        <w:t>(</w:t>
      </w:r>
      <w:r w:rsidR="00333B20" w:rsidRPr="005821E2">
        <w:rPr>
          <w:rFonts w:ascii="Times New Roman" w:hAnsi="Times New Roman" w:cs="Times New Roman"/>
          <w:i/>
          <w:iCs/>
          <w:sz w:val="24"/>
          <w:szCs w:val="24"/>
        </w:rPr>
        <w:t>i.e.</w:t>
      </w:r>
      <w:r w:rsidR="00333B20" w:rsidRPr="005821E2">
        <w:rPr>
          <w:rFonts w:ascii="Times New Roman" w:hAnsi="Times New Roman" w:cs="Times New Roman"/>
          <w:sz w:val="24"/>
          <w:szCs w:val="24"/>
        </w:rPr>
        <w:t xml:space="preserve"> endemic, widespread, occasional) </w:t>
      </w:r>
      <w:r w:rsidR="00BD08E6" w:rsidRPr="005821E2">
        <w:rPr>
          <w:rFonts w:ascii="Times New Roman" w:hAnsi="Times New Roman" w:cs="Times New Roman"/>
          <w:sz w:val="24"/>
          <w:szCs w:val="24"/>
        </w:rPr>
        <w:t>and TAX has</w:t>
      </w:r>
      <w:r w:rsidRPr="005821E2">
        <w:rPr>
          <w:rFonts w:ascii="Times New Roman" w:hAnsi="Times New Roman" w:cs="Times New Roman"/>
          <w:sz w:val="24"/>
          <w:szCs w:val="24"/>
        </w:rPr>
        <w:t xml:space="preserve"> 36</w:t>
      </w:r>
      <w:r w:rsidR="00333B20" w:rsidRPr="005821E2">
        <w:rPr>
          <w:rFonts w:ascii="Times New Roman" w:hAnsi="Times New Roman" w:cs="Times New Roman"/>
          <w:sz w:val="24"/>
          <w:szCs w:val="24"/>
        </w:rPr>
        <w:t xml:space="preserve"> levels, corresponding to botanical orders </w:t>
      </w:r>
      <w:r w:rsidR="00B926F8" w:rsidRPr="005821E2">
        <w:rPr>
          <w:rFonts w:ascii="Times New Roman" w:hAnsi="Times New Roman" w:cs="Times New Roman"/>
          <w:sz w:val="24"/>
          <w:szCs w:val="24"/>
        </w:rPr>
        <w:t xml:space="preserve">(e.g. Myrtales) </w:t>
      </w:r>
      <w:r w:rsidR="00333B20" w:rsidRPr="005821E2">
        <w:rPr>
          <w:rFonts w:ascii="Times New Roman" w:hAnsi="Times New Roman" w:cs="Times New Roman"/>
          <w:sz w:val="24"/>
          <w:szCs w:val="24"/>
        </w:rPr>
        <w:t>or to</w:t>
      </w:r>
      <w:r w:rsidR="00B926F8" w:rsidRPr="005821E2">
        <w:rPr>
          <w:rFonts w:ascii="Times New Roman" w:hAnsi="Times New Roman" w:cs="Times New Roman"/>
          <w:sz w:val="24"/>
          <w:szCs w:val="24"/>
        </w:rPr>
        <w:t xml:space="preserve"> specific life forms (</w:t>
      </w:r>
      <w:r w:rsidR="00B926F8" w:rsidRPr="005821E2">
        <w:rPr>
          <w:rFonts w:ascii="Times New Roman" w:hAnsi="Times New Roman" w:cs="Times New Roman"/>
          <w:i/>
          <w:iCs/>
          <w:sz w:val="24"/>
          <w:szCs w:val="24"/>
        </w:rPr>
        <w:t>e.g.</w:t>
      </w:r>
      <w:r w:rsidR="00B926F8" w:rsidRPr="005821E2">
        <w:rPr>
          <w:rFonts w:ascii="Times New Roman" w:hAnsi="Times New Roman" w:cs="Times New Roman"/>
          <w:sz w:val="24"/>
          <w:szCs w:val="24"/>
        </w:rPr>
        <w:t xml:space="preserve"> palms, cactuses, and ferns). We compared the fit of this model with other candidate models with different number of fixed effects, random structures and interactions</w:t>
      </w:r>
      <w:r w:rsidR="0009456B" w:rsidRPr="005821E2">
        <w:rPr>
          <w:rFonts w:ascii="Times New Roman" w:hAnsi="Times New Roman" w:cs="Times New Roman"/>
          <w:sz w:val="24"/>
          <w:szCs w:val="24"/>
        </w:rPr>
        <w:t xml:space="preserve"> (results not shown)</w:t>
      </w:r>
      <w:r w:rsidR="00B926F8" w:rsidRPr="005821E2">
        <w:rPr>
          <w:rFonts w:ascii="Times New Roman" w:hAnsi="Times New Roman" w:cs="Times New Roman"/>
          <w:sz w:val="24"/>
          <w:szCs w:val="24"/>
        </w:rPr>
        <w:t xml:space="preserve">, and the model above presented the best compromise between model fit, low collinearity and predictive power. </w:t>
      </w:r>
      <w:r w:rsidRPr="005821E2">
        <w:rPr>
          <w:rFonts w:ascii="Times New Roman" w:hAnsi="Times New Roman" w:cs="Times New Roman"/>
          <w:sz w:val="24"/>
          <w:szCs w:val="24"/>
        </w:rPr>
        <w:t xml:space="preserve">Although this was the model with the best support from the data, the amount of variance explained remained </w:t>
      </w:r>
      <w:r w:rsidR="00193FD8" w:rsidRPr="005821E2">
        <w:rPr>
          <w:rFonts w:ascii="Times New Roman" w:hAnsi="Times New Roman" w:cs="Times New Roman"/>
          <w:sz w:val="24"/>
          <w:szCs w:val="24"/>
        </w:rPr>
        <w:t xml:space="preserve">relatively </w:t>
      </w:r>
      <w:r w:rsidRPr="005821E2">
        <w:rPr>
          <w:rFonts w:ascii="Times New Roman" w:hAnsi="Times New Roman" w:cs="Times New Roman"/>
          <w:sz w:val="24"/>
          <w:szCs w:val="24"/>
        </w:rPr>
        <w:t>low</w:t>
      </w:r>
      <w:r w:rsidR="0009456B" w:rsidRPr="005821E2">
        <w:rPr>
          <w:rFonts w:ascii="Times New Roman" w:hAnsi="Times New Roman" w:cs="Times New Roman"/>
          <w:sz w:val="24"/>
          <w:szCs w:val="24"/>
        </w:rPr>
        <w:t xml:space="preserve"> (</w:t>
      </w:r>
      <w:r w:rsidR="00B4770D">
        <w:rPr>
          <w:rFonts w:ascii="Times New Roman" w:hAnsi="Times New Roman" w:cs="Times New Roman"/>
          <w:color w:val="0000FF"/>
          <w:sz w:val="24"/>
          <w:szCs w:val="24"/>
        </w:rPr>
        <w:t xml:space="preserve">Fig. </w:t>
      </w:r>
      <w:r w:rsidR="000B7BBC" w:rsidRPr="005821E2">
        <w:rPr>
          <w:rFonts w:ascii="Times New Roman" w:hAnsi="Times New Roman" w:cs="Times New Roman"/>
          <w:color w:val="0000FF"/>
          <w:sz w:val="24"/>
          <w:szCs w:val="24"/>
        </w:rPr>
        <w:t>ZZ)</w:t>
      </w:r>
      <w:r w:rsidR="00B926F8" w:rsidRPr="005821E2">
        <w:rPr>
          <w:rFonts w:ascii="Times New Roman" w:hAnsi="Times New Roman" w:cs="Times New Roman"/>
          <w:sz w:val="24"/>
          <w:szCs w:val="24"/>
        </w:rPr>
        <w:t>.</w:t>
      </w:r>
      <w:r w:rsidRPr="005821E2">
        <w:rPr>
          <w:rFonts w:ascii="Times New Roman" w:hAnsi="Times New Roman" w:cs="Times New Roman"/>
          <w:sz w:val="24"/>
          <w:szCs w:val="24"/>
        </w:rPr>
        <w:t xml:space="preserve"> </w:t>
      </w:r>
      <w:r w:rsidR="00B926F8" w:rsidRPr="005821E2">
        <w:rPr>
          <w:rFonts w:ascii="Times New Roman" w:hAnsi="Times New Roman" w:cs="Times New Roman"/>
          <w:sz w:val="24"/>
          <w:szCs w:val="24"/>
        </w:rPr>
        <w:t xml:space="preserve">But more importantly, </w:t>
      </w:r>
      <w:r w:rsidRPr="005821E2">
        <w:rPr>
          <w:rFonts w:ascii="Times New Roman" w:hAnsi="Times New Roman" w:cs="Times New Roman"/>
          <w:sz w:val="24"/>
          <w:szCs w:val="24"/>
        </w:rPr>
        <w:t>predic</w:t>
      </w:r>
      <w:r w:rsidR="00B926F8" w:rsidRPr="005821E2">
        <w:rPr>
          <w:rFonts w:ascii="Times New Roman" w:hAnsi="Times New Roman" w:cs="Times New Roman"/>
          <w:sz w:val="24"/>
          <w:szCs w:val="24"/>
        </w:rPr>
        <w:t xml:space="preserve">tions of population sizes </w:t>
      </w:r>
      <w:r w:rsidR="0009456B" w:rsidRPr="005821E2">
        <w:rPr>
          <w:rFonts w:ascii="Times New Roman" w:hAnsi="Times New Roman" w:cs="Times New Roman"/>
          <w:sz w:val="24"/>
          <w:szCs w:val="24"/>
        </w:rPr>
        <w:t>were less variable than the observed ones</w:t>
      </w:r>
      <w:r w:rsidR="00387F44" w:rsidRPr="005821E2">
        <w:rPr>
          <w:rFonts w:ascii="Times New Roman" w:hAnsi="Times New Roman" w:cs="Times New Roman"/>
          <w:sz w:val="24"/>
          <w:szCs w:val="24"/>
        </w:rPr>
        <w:t xml:space="preserve"> and even for the minimum values of AOO possible </w:t>
      </w:r>
      <w:r w:rsidRPr="005821E2">
        <w:rPr>
          <w:rFonts w:ascii="Times New Roman" w:hAnsi="Times New Roman" w:cs="Times New Roman"/>
          <w:sz w:val="24"/>
          <w:szCs w:val="24"/>
        </w:rPr>
        <w:t>(</w:t>
      </w:r>
      <w:proofErr w:type="gramStart"/>
      <w:r w:rsidRPr="005821E2">
        <w:rPr>
          <w:rFonts w:ascii="Times New Roman" w:hAnsi="Times New Roman" w:cs="Times New Roman"/>
          <w:i/>
          <w:iCs/>
          <w:sz w:val="24"/>
          <w:szCs w:val="24"/>
        </w:rPr>
        <w:t>i.e</w:t>
      </w:r>
      <w:r w:rsidR="00387F44" w:rsidRPr="005821E2">
        <w:rPr>
          <w:rFonts w:ascii="Times New Roman" w:hAnsi="Times New Roman" w:cs="Times New Roman"/>
          <w:sz w:val="24"/>
          <w:szCs w:val="24"/>
        </w:rPr>
        <w:t>.</w:t>
      </w:r>
      <w:proofErr w:type="gramEnd"/>
      <w:r w:rsidRPr="005821E2">
        <w:rPr>
          <w:rFonts w:ascii="Times New Roman" w:hAnsi="Times New Roman" w:cs="Times New Roman"/>
          <w:sz w:val="24"/>
          <w:szCs w:val="24"/>
        </w:rPr>
        <w:t xml:space="preserve"> 4</w:t>
      </w:r>
      <w:r w:rsidR="00387F44" w:rsidRPr="005821E2">
        <w:rPr>
          <w:rFonts w:ascii="Times New Roman" w:hAnsi="Times New Roman" w:cs="Times New Roman"/>
          <w:sz w:val="24"/>
          <w:szCs w:val="24"/>
        </w:rPr>
        <w:t xml:space="preserve"> km</w:t>
      </w:r>
      <w:r w:rsidR="00387F44" w:rsidRPr="005821E2">
        <w:rPr>
          <w:rFonts w:ascii="Times New Roman" w:hAnsi="Times New Roman" w:cs="Times New Roman"/>
          <w:sz w:val="24"/>
          <w:szCs w:val="24"/>
          <w:vertAlign w:val="superscript"/>
        </w:rPr>
        <w:t>2</w:t>
      </w:r>
      <w:r w:rsidRPr="005821E2">
        <w:rPr>
          <w:rFonts w:ascii="Times New Roman" w:hAnsi="Times New Roman" w:cs="Times New Roman"/>
          <w:sz w:val="24"/>
          <w:szCs w:val="24"/>
        </w:rPr>
        <w:t>)</w:t>
      </w:r>
      <w:r w:rsidR="00387F44" w:rsidRPr="005821E2">
        <w:rPr>
          <w:rFonts w:ascii="Times New Roman" w:hAnsi="Times New Roman" w:cs="Times New Roman"/>
          <w:sz w:val="24"/>
          <w:szCs w:val="24"/>
        </w:rPr>
        <w:t>,</w:t>
      </w:r>
      <w:r w:rsidRPr="005821E2">
        <w:rPr>
          <w:rFonts w:ascii="Times New Roman" w:hAnsi="Times New Roman" w:cs="Times New Roman"/>
          <w:sz w:val="24"/>
          <w:szCs w:val="24"/>
        </w:rPr>
        <w:t xml:space="preserve"> </w:t>
      </w:r>
      <w:r w:rsidR="00387F44" w:rsidRPr="005821E2">
        <w:rPr>
          <w:rFonts w:ascii="Times New Roman" w:hAnsi="Times New Roman" w:cs="Times New Roman"/>
          <w:sz w:val="24"/>
          <w:szCs w:val="24"/>
        </w:rPr>
        <w:t>the models usually predict more than 10,000 mature individuals (</w:t>
      </w:r>
      <w:r w:rsidR="00B4770D">
        <w:rPr>
          <w:rFonts w:ascii="Times New Roman" w:hAnsi="Times New Roman" w:cs="Times New Roman"/>
          <w:color w:val="0000FF"/>
          <w:sz w:val="24"/>
          <w:szCs w:val="24"/>
        </w:rPr>
        <w:t xml:space="preserve">Fig. </w:t>
      </w:r>
      <w:r w:rsidR="00387F44" w:rsidRPr="005821E2">
        <w:rPr>
          <w:rFonts w:ascii="Times New Roman" w:hAnsi="Times New Roman" w:cs="Times New Roman"/>
          <w:color w:val="0000FF"/>
          <w:sz w:val="24"/>
          <w:szCs w:val="24"/>
        </w:rPr>
        <w:t>ZZ</w:t>
      </w:r>
      <w:r w:rsidR="00387F44" w:rsidRPr="005821E2">
        <w:rPr>
          <w:rFonts w:ascii="Times New Roman" w:hAnsi="Times New Roman" w:cs="Times New Roman"/>
          <w:sz w:val="24"/>
          <w:szCs w:val="24"/>
        </w:rPr>
        <w:t xml:space="preserve">). </w:t>
      </w:r>
      <w:r w:rsidR="00F85345" w:rsidRPr="005821E2">
        <w:rPr>
          <w:rFonts w:ascii="Times New Roman" w:hAnsi="Times New Roman" w:cs="Times New Roman"/>
          <w:sz w:val="24"/>
          <w:szCs w:val="24"/>
        </w:rPr>
        <w:t xml:space="preserve">Even if we considered the lower 95% confidence interval of the predictions, </w:t>
      </w:r>
      <w:r w:rsidR="00916129" w:rsidRPr="005821E2">
        <w:rPr>
          <w:rFonts w:ascii="Times New Roman" w:hAnsi="Times New Roman" w:cs="Times New Roman"/>
          <w:sz w:val="24"/>
          <w:szCs w:val="24"/>
        </w:rPr>
        <w:t xml:space="preserve">only 7% of the species without abundance data had estimates below 1,000 mature individuals. </w:t>
      </w:r>
      <w:r w:rsidR="00387F44" w:rsidRPr="005821E2">
        <w:rPr>
          <w:rFonts w:ascii="Times New Roman" w:hAnsi="Times New Roman" w:cs="Times New Roman"/>
          <w:sz w:val="24"/>
          <w:szCs w:val="24"/>
        </w:rPr>
        <w:t>So,</w:t>
      </w:r>
      <w:r w:rsidR="00F85345" w:rsidRPr="005821E2">
        <w:rPr>
          <w:rFonts w:ascii="Times New Roman" w:hAnsi="Times New Roman" w:cs="Times New Roman"/>
          <w:sz w:val="24"/>
          <w:szCs w:val="24"/>
        </w:rPr>
        <w:t xml:space="preserve"> although we can rank species without abundance data in a probable decreasing order of population size, obtaining accurate estimates remains a challenge.</w:t>
      </w:r>
      <w:r w:rsidR="00387F44" w:rsidRPr="005821E2">
        <w:rPr>
          <w:rFonts w:ascii="Times New Roman" w:hAnsi="Times New Roman" w:cs="Times New Roman"/>
          <w:sz w:val="24"/>
          <w:szCs w:val="24"/>
        </w:rPr>
        <w:t xml:space="preserve"> </w:t>
      </w:r>
    </w:p>
    <w:p w14:paraId="7CD46C4C" w14:textId="7F8E07ED" w:rsidR="002F5532" w:rsidRPr="005821E2" w:rsidRDefault="002F5532" w:rsidP="00C43A31">
      <w:pPr>
        <w:pStyle w:val="ListParagraph"/>
        <w:ind w:left="0"/>
        <w:rPr>
          <w:rFonts w:ascii="Times New Roman" w:hAnsi="Times New Roman" w:cs="Times New Roman"/>
          <w:sz w:val="24"/>
          <w:szCs w:val="24"/>
        </w:rPr>
      </w:pPr>
    </w:p>
    <w:p w14:paraId="50311A24" w14:textId="59936ED7" w:rsidR="004452C7" w:rsidRPr="005821E2" w:rsidRDefault="00DF1D9F" w:rsidP="00C43A31">
      <w:pPr>
        <w:pStyle w:val="ListParagraph"/>
        <w:ind w:left="0"/>
        <w:rPr>
          <w:rFonts w:ascii="Times New Roman" w:hAnsi="Times New Roman" w:cs="Times New Roman"/>
          <w:sz w:val="24"/>
          <w:szCs w:val="24"/>
        </w:rPr>
      </w:pPr>
      <w:r w:rsidRPr="005821E2">
        <w:rPr>
          <w:rFonts w:ascii="Times New Roman" w:hAnsi="Times New Roman" w:cs="Times New Roman"/>
          <w:b/>
          <w:bCs/>
          <w:sz w:val="24"/>
          <w:szCs w:val="24"/>
        </w:rPr>
        <w:t>Data quality</w:t>
      </w:r>
      <w:r w:rsidR="00F51335" w:rsidRPr="005821E2">
        <w:rPr>
          <w:rFonts w:ascii="Times New Roman" w:hAnsi="Times New Roman" w:cs="Times New Roman"/>
          <w:b/>
          <w:bCs/>
          <w:sz w:val="24"/>
          <w:szCs w:val="24"/>
        </w:rPr>
        <w:t xml:space="preserve"> and uncertainties</w:t>
      </w:r>
      <w:r w:rsidR="000E2313" w:rsidRPr="005821E2">
        <w:rPr>
          <w:rFonts w:ascii="Times New Roman" w:hAnsi="Times New Roman" w:cs="Times New Roman"/>
          <w:sz w:val="24"/>
          <w:szCs w:val="24"/>
        </w:rPr>
        <w:t xml:space="preserve">. </w:t>
      </w:r>
      <w:bookmarkStart w:id="76" w:name="_Hlk53434964"/>
      <w:r w:rsidR="000E2313" w:rsidRPr="005821E2">
        <w:rPr>
          <w:rFonts w:ascii="Times New Roman" w:hAnsi="Times New Roman" w:cs="Times New Roman"/>
          <w:sz w:val="24"/>
          <w:szCs w:val="24"/>
        </w:rPr>
        <w:t>T</w:t>
      </w:r>
      <w:r w:rsidR="00B12A76" w:rsidRPr="005821E2">
        <w:rPr>
          <w:rFonts w:ascii="Times New Roman" w:hAnsi="Times New Roman" w:cs="Times New Roman"/>
          <w:sz w:val="24"/>
          <w:szCs w:val="24"/>
        </w:rPr>
        <w:t xml:space="preserve">he </w:t>
      </w:r>
      <w:r w:rsidR="00736D8A" w:rsidRPr="005821E2">
        <w:rPr>
          <w:rFonts w:ascii="Times New Roman" w:hAnsi="Times New Roman" w:cs="Times New Roman"/>
          <w:sz w:val="24"/>
          <w:szCs w:val="24"/>
        </w:rPr>
        <w:t xml:space="preserve">conservation </w:t>
      </w:r>
      <w:r w:rsidR="00B12A76" w:rsidRPr="005821E2">
        <w:rPr>
          <w:rFonts w:ascii="Times New Roman" w:hAnsi="Times New Roman" w:cs="Times New Roman"/>
          <w:sz w:val="24"/>
          <w:szCs w:val="24"/>
        </w:rPr>
        <w:t xml:space="preserve">assessments performed </w:t>
      </w:r>
      <w:r w:rsidR="000E2313" w:rsidRPr="005821E2">
        <w:rPr>
          <w:rFonts w:ascii="Times New Roman" w:hAnsi="Times New Roman" w:cs="Times New Roman"/>
          <w:sz w:val="24"/>
          <w:szCs w:val="24"/>
        </w:rPr>
        <w:t xml:space="preserve">here </w:t>
      </w:r>
      <w:r w:rsidR="001A2D6F" w:rsidRPr="005821E2">
        <w:rPr>
          <w:rFonts w:ascii="Times New Roman" w:hAnsi="Times New Roman" w:cs="Times New Roman"/>
          <w:sz w:val="24"/>
          <w:szCs w:val="24"/>
        </w:rPr>
        <w:t>used group-specific values of species generation length and proportion of mature individuals, since species-specific information are largely missing for Atlantic Forest species. In addition, assessments used occurrences with different levels of confidence</w:t>
      </w:r>
      <w:r w:rsidR="000E0023" w:rsidRPr="005821E2">
        <w:rPr>
          <w:rFonts w:ascii="Times New Roman" w:hAnsi="Times New Roman" w:cs="Times New Roman"/>
          <w:sz w:val="24"/>
          <w:szCs w:val="24"/>
        </w:rPr>
        <w:t xml:space="preserve"> in their species identification. </w:t>
      </w:r>
      <w:r w:rsidR="00AC2FB4" w:rsidRPr="005821E2">
        <w:rPr>
          <w:rFonts w:ascii="Times New Roman" w:hAnsi="Times New Roman" w:cs="Times New Roman"/>
          <w:sz w:val="24"/>
          <w:szCs w:val="24"/>
        </w:rPr>
        <w:t xml:space="preserve">Here, we explore the implications of those uncertainties </w:t>
      </w:r>
      <w:r w:rsidR="00C75B67" w:rsidRPr="005821E2">
        <w:rPr>
          <w:rFonts w:ascii="Times New Roman" w:hAnsi="Times New Roman" w:cs="Times New Roman"/>
          <w:sz w:val="24"/>
          <w:szCs w:val="24"/>
        </w:rPr>
        <w:t xml:space="preserve">for the </w:t>
      </w:r>
      <w:r w:rsidR="000E0023" w:rsidRPr="005821E2">
        <w:rPr>
          <w:rFonts w:ascii="Times New Roman" w:hAnsi="Times New Roman" w:cs="Times New Roman"/>
          <w:sz w:val="24"/>
          <w:szCs w:val="24"/>
        </w:rPr>
        <w:t xml:space="preserve">assessment of the </w:t>
      </w:r>
      <w:r w:rsidR="00C75B67" w:rsidRPr="005821E2">
        <w:rPr>
          <w:rFonts w:ascii="Times New Roman" w:hAnsi="Times New Roman" w:cs="Times New Roman"/>
          <w:sz w:val="24"/>
          <w:szCs w:val="24"/>
        </w:rPr>
        <w:t>Atlantic Forest tree flora</w:t>
      </w:r>
      <w:r w:rsidR="00AC2FB4" w:rsidRPr="005821E2">
        <w:rPr>
          <w:rFonts w:ascii="Times New Roman" w:hAnsi="Times New Roman" w:cs="Times New Roman"/>
          <w:sz w:val="24"/>
          <w:szCs w:val="24"/>
        </w:rPr>
        <w:t>.</w:t>
      </w:r>
    </w:p>
    <w:bookmarkEnd w:id="76"/>
    <w:p w14:paraId="73C3707B" w14:textId="2BBF02CA" w:rsidR="00344C07" w:rsidRPr="005821E2" w:rsidRDefault="00344C07" w:rsidP="00C43A31">
      <w:pPr>
        <w:pStyle w:val="ListParagraph"/>
        <w:ind w:left="0"/>
        <w:rPr>
          <w:rFonts w:ascii="Times New Roman" w:hAnsi="Times New Roman" w:cs="Times New Roman"/>
          <w:sz w:val="24"/>
          <w:szCs w:val="24"/>
        </w:rPr>
      </w:pPr>
    </w:p>
    <w:p w14:paraId="59DACCA2" w14:textId="5F1F027E" w:rsidR="00344C07" w:rsidRPr="005821E2" w:rsidRDefault="00344C07" w:rsidP="00C43A31">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Species generation length</w:t>
      </w:r>
    </w:p>
    <w:p w14:paraId="7A801072" w14:textId="6F33A20C" w:rsidR="00AC2FB4" w:rsidRPr="005821E2" w:rsidRDefault="00736D8A" w:rsidP="00AC2FB4">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One</w:t>
      </w:r>
      <w:r w:rsidR="000E2313" w:rsidRPr="005821E2">
        <w:rPr>
          <w:rFonts w:ascii="Times New Roman" w:hAnsi="Times New Roman" w:cs="Times New Roman"/>
          <w:sz w:val="24"/>
          <w:szCs w:val="24"/>
        </w:rPr>
        <w:t xml:space="preserve"> source of </w:t>
      </w:r>
      <w:r w:rsidR="00024A49" w:rsidRPr="005821E2">
        <w:rPr>
          <w:rFonts w:ascii="Times New Roman" w:hAnsi="Times New Roman" w:cs="Times New Roman"/>
          <w:sz w:val="24"/>
          <w:szCs w:val="24"/>
        </w:rPr>
        <w:t>uncertainty</w:t>
      </w:r>
      <w:r w:rsidR="000E2313" w:rsidRPr="005821E2">
        <w:rPr>
          <w:rFonts w:ascii="Times New Roman" w:hAnsi="Times New Roman" w:cs="Times New Roman"/>
          <w:sz w:val="24"/>
          <w:szCs w:val="24"/>
        </w:rPr>
        <w:t xml:space="preserve"> </w:t>
      </w:r>
      <w:r w:rsidR="001A2D6F" w:rsidRPr="005821E2">
        <w:rPr>
          <w:rFonts w:ascii="Times New Roman" w:hAnsi="Times New Roman" w:cs="Times New Roman"/>
          <w:sz w:val="24"/>
          <w:szCs w:val="24"/>
        </w:rPr>
        <w:t xml:space="preserve">in conservation assessments </w:t>
      </w:r>
      <w:r w:rsidR="000E2313" w:rsidRPr="005821E2">
        <w:rPr>
          <w:rFonts w:ascii="Times New Roman" w:hAnsi="Times New Roman" w:cs="Times New Roman"/>
          <w:sz w:val="24"/>
          <w:szCs w:val="24"/>
        </w:rPr>
        <w:t>is related to the definition of species generation length</w:t>
      </w:r>
      <w:r w:rsidR="004401C3" w:rsidRPr="005821E2">
        <w:rPr>
          <w:rFonts w:ascii="Times New Roman" w:hAnsi="Times New Roman" w:cs="Times New Roman"/>
          <w:sz w:val="24"/>
          <w:szCs w:val="24"/>
        </w:rPr>
        <w:t xml:space="preserve"> (GL)</w:t>
      </w:r>
      <w:r w:rsidR="000E2313" w:rsidRPr="005821E2">
        <w:rPr>
          <w:rFonts w:ascii="Times New Roman" w:hAnsi="Times New Roman" w:cs="Times New Roman"/>
          <w:sz w:val="24"/>
          <w:szCs w:val="24"/>
        </w:rPr>
        <w:t xml:space="preserve">, </w:t>
      </w:r>
      <w:bookmarkStart w:id="77" w:name="_Hlk53435878"/>
      <w:r w:rsidR="000E2313" w:rsidRPr="005821E2">
        <w:rPr>
          <w:rFonts w:ascii="Times New Roman" w:hAnsi="Times New Roman" w:cs="Times New Roman"/>
          <w:sz w:val="24"/>
          <w:szCs w:val="24"/>
        </w:rPr>
        <w:t>which is important for the assessment of IUCN criteria A and C</w:t>
      </w:r>
      <w:bookmarkEnd w:id="77"/>
      <w:r w:rsidR="000E2313" w:rsidRPr="005821E2">
        <w:rPr>
          <w:rFonts w:ascii="Times New Roman" w:hAnsi="Times New Roman" w:cs="Times New Roman"/>
          <w:sz w:val="24"/>
          <w:szCs w:val="24"/>
        </w:rPr>
        <w:t>.</w:t>
      </w:r>
      <w:r w:rsidR="002B3F63" w:rsidRPr="005821E2">
        <w:rPr>
          <w:rFonts w:ascii="Times New Roman" w:hAnsi="Times New Roman" w:cs="Times New Roman"/>
          <w:sz w:val="24"/>
          <w:szCs w:val="24"/>
        </w:rPr>
        <w:t xml:space="preserve"> </w:t>
      </w:r>
      <w:r w:rsidR="00696A38" w:rsidRPr="005821E2">
        <w:rPr>
          <w:rFonts w:ascii="Times New Roman" w:hAnsi="Times New Roman" w:cs="Times New Roman"/>
          <w:sz w:val="24"/>
          <w:szCs w:val="24"/>
        </w:rPr>
        <w:t>W</w:t>
      </w:r>
      <w:r w:rsidR="002B3F63" w:rsidRPr="005821E2">
        <w:rPr>
          <w:rFonts w:ascii="Times New Roman" w:hAnsi="Times New Roman" w:cs="Times New Roman"/>
          <w:sz w:val="24"/>
          <w:szCs w:val="24"/>
        </w:rPr>
        <w:t xml:space="preserve">e compared the impact of using </w:t>
      </w:r>
      <w:r w:rsidR="00D255A8" w:rsidRPr="005821E2">
        <w:rPr>
          <w:rFonts w:ascii="Times New Roman" w:hAnsi="Times New Roman" w:cs="Times New Roman"/>
          <w:sz w:val="24"/>
          <w:szCs w:val="24"/>
        </w:rPr>
        <w:t>the</w:t>
      </w:r>
      <w:r w:rsidR="002B3F63" w:rsidRPr="005821E2">
        <w:rPr>
          <w:rFonts w:ascii="Times New Roman" w:hAnsi="Times New Roman" w:cs="Times New Roman"/>
          <w:sz w:val="24"/>
          <w:szCs w:val="24"/>
        </w:rPr>
        <w:t xml:space="preserve"> group-specific </w:t>
      </w:r>
      <w:r w:rsidR="004401C3" w:rsidRPr="005821E2">
        <w:rPr>
          <w:rFonts w:ascii="Times New Roman" w:hAnsi="Times New Roman" w:cs="Times New Roman"/>
          <w:sz w:val="24"/>
          <w:szCs w:val="24"/>
        </w:rPr>
        <w:t>GL</w:t>
      </w:r>
      <w:r w:rsidR="002B3F63" w:rsidRPr="005821E2">
        <w:rPr>
          <w:rFonts w:ascii="Times New Roman" w:hAnsi="Times New Roman" w:cs="Times New Roman"/>
          <w:sz w:val="24"/>
          <w:szCs w:val="24"/>
        </w:rPr>
        <w:t xml:space="preserve"> </w:t>
      </w:r>
      <w:r w:rsidR="00D255A8" w:rsidRPr="005821E2">
        <w:rPr>
          <w:rFonts w:ascii="Times New Roman" w:hAnsi="Times New Roman" w:cs="Times New Roman"/>
          <w:sz w:val="24"/>
          <w:szCs w:val="24"/>
        </w:rPr>
        <w:t>proposed here (</w:t>
      </w:r>
      <w:r w:rsidR="00D255A8" w:rsidRPr="005821E2">
        <w:rPr>
          <w:rFonts w:ascii="Times New Roman" w:hAnsi="Times New Roman" w:cs="Times New Roman"/>
          <w:color w:val="0000FF"/>
          <w:sz w:val="24"/>
          <w:szCs w:val="24"/>
        </w:rPr>
        <w:t>Table ST</w:t>
      </w:r>
      <w:r w:rsidR="00D255A8" w:rsidRPr="005821E2">
        <w:rPr>
          <w:rFonts w:ascii="Times New Roman" w:hAnsi="Times New Roman" w:cs="Times New Roman"/>
          <w:sz w:val="24"/>
          <w:szCs w:val="24"/>
        </w:rPr>
        <w:t xml:space="preserve">) </w:t>
      </w:r>
      <w:r w:rsidR="002B3F63" w:rsidRPr="005821E2">
        <w:rPr>
          <w:rFonts w:ascii="Times New Roman" w:hAnsi="Times New Roman" w:cs="Times New Roman"/>
          <w:sz w:val="24"/>
          <w:szCs w:val="24"/>
        </w:rPr>
        <w:t xml:space="preserve">with a </w:t>
      </w:r>
      <w:r w:rsidR="004401C3" w:rsidRPr="005821E2">
        <w:rPr>
          <w:rFonts w:ascii="Times New Roman" w:hAnsi="Times New Roman" w:cs="Times New Roman"/>
          <w:sz w:val="24"/>
          <w:szCs w:val="24"/>
        </w:rPr>
        <w:t>small</w:t>
      </w:r>
      <w:r w:rsidR="002B3F63" w:rsidRPr="005821E2">
        <w:rPr>
          <w:rFonts w:ascii="Times New Roman" w:hAnsi="Times New Roman" w:cs="Times New Roman"/>
          <w:sz w:val="24"/>
          <w:szCs w:val="24"/>
        </w:rPr>
        <w:t xml:space="preserve"> </w:t>
      </w:r>
      <w:r w:rsidR="004401C3" w:rsidRPr="005821E2">
        <w:rPr>
          <w:rFonts w:ascii="Times New Roman" w:hAnsi="Times New Roman" w:cs="Times New Roman"/>
          <w:sz w:val="24"/>
          <w:szCs w:val="24"/>
        </w:rPr>
        <w:t>GL</w:t>
      </w:r>
      <w:r w:rsidR="002B3F63" w:rsidRPr="005821E2">
        <w:rPr>
          <w:rFonts w:ascii="Times New Roman" w:hAnsi="Times New Roman" w:cs="Times New Roman"/>
          <w:sz w:val="24"/>
          <w:szCs w:val="24"/>
        </w:rPr>
        <w:t xml:space="preserve"> </w:t>
      </w:r>
      <w:r w:rsidR="00D255A8" w:rsidRPr="005821E2">
        <w:rPr>
          <w:rFonts w:ascii="Times New Roman" w:hAnsi="Times New Roman" w:cs="Times New Roman"/>
          <w:sz w:val="24"/>
          <w:szCs w:val="24"/>
        </w:rPr>
        <w:t>of</w:t>
      </w:r>
      <w:r w:rsidR="002B3F63" w:rsidRPr="005821E2">
        <w:rPr>
          <w:rFonts w:ascii="Times New Roman" w:hAnsi="Times New Roman" w:cs="Times New Roman"/>
          <w:sz w:val="24"/>
          <w:szCs w:val="24"/>
        </w:rPr>
        <w:t xml:space="preserve"> 25 years</w:t>
      </w:r>
      <w:r w:rsidR="00D255A8" w:rsidRPr="005821E2">
        <w:rPr>
          <w:rFonts w:ascii="Times New Roman" w:hAnsi="Times New Roman" w:cs="Times New Roman"/>
          <w:sz w:val="24"/>
          <w:szCs w:val="24"/>
        </w:rPr>
        <w:t xml:space="preserve"> for all species</w:t>
      </w:r>
      <w:r w:rsidR="002B3F63" w:rsidRPr="005821E2">
        <w:rPr>
          <w:rFonts w:ascii="Times New Roman" w:hAnsi="Times New Roman" w:cs="Times New Roman"/>
          <w:sz w:val="24"/>
          <w:szCs w:val="24"/>
        </w:rPr>
        <w:t>, which is half of the value often assumed for tropical trees</w:t>
      </w:r>
      <w:r w:rsidR="000E2313" w:rsidRPr="005821E2">
        <w:rPr>
          <w:rFonts w:ascii="Times New Roman" w:hAnsi="Times New Roman" w:cs="Times New Roman"/>
          <w:sz w:val="24"/>
          <w:szCs w:val="24"/>
        </w:rPr>
        <w:t xml:space="preserve"> </w:t>
      </w:r>
      <w:r w:rsidR="00390C03">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{"citationItems":[{"id":"ITEM-1","itemData":{"DOI":"10.1086/664622","ISSN":"00030147","abstract":"In this essay, I argue that natural history-observing the natural world and deciphering its patterns-is as essential today as it was during Darwin's lifetime to the continuing development of ecology and evolutionary biology. This tradition, which I illustrate through the example of E. O. Wilson's discovery of the taxon cycle 50 years ago, is still very much alive, but there is a growing tendency for observation to serve theory rather provide new insight or to test the predictions of theory. This tendency manifests itself in the failure of ideas about the diversity, distribution, and abundance of species to be informed by patterns in nature that are readily apparent. On the one hand, supporters of neutral theory have sidestepped the unrealistically slow dynamics of random processes in large metacommunities, and they have failed to note global correlations in species numbers and population sizes within taxa. On the other hand, proponents of niche theory have disregarded the implications of variation in distribution and abundance among close relatives, which implies population regulation largely by species-specific agents, such as pathogens. Nor has community niche theory addressed the independence of distribution and abundance with respect to number of close relatives (and presumed competitors). The diversity, abundances, and distributions of species represent the unfolding of many processes over a historically and geographically contingent landscape, for which experimental methods of scientific inquiry are poorly suited. To interpret patterns of diversity, we must continue to depend on inductive reasoning inspired by the data of natural history. © 2012 by The University of Chicago.","author":[{"dropping-particle":"","family":"Ricklefs","given":"Robert E.","non-dropping-particle":"","parse-names":false,"suffix":""}],"container-title":"American Naturalist","id":"ITEM-1","issue":"4","issued":{"date-parts":[["2012"]]},"page":"423-435","title":"Naturalists, natural history, and the nature of biological diversity","type":"article-journal","volume":"179"},"uris":["http://www.mendeley.com/documents/?uuid=e453cdb8-4852-4e30-887c-45ffc91c3c76"]},{"id":"ITEM-2","itemData":{"DOI":"10.1126/sciadv.1500936","ISSN":"2375-2548","PMID":"26702442","abstract":"Estimates of extinction risk for Amazonian plant and animal species are rare and not often incorporated into land-use policy and conservation planning. We overlay spatial distribution models with historical and projected deforestation to show that at least 36% and up to 57% of all Amazonian tree species are likely to qualify as globally threatened under International Union for Conservation of Nature (IUCN) Red List criteria. If confirmed, these results would increase the number of threatened plant species on Earth by 22%. We show that the trends observed in Amazonia apply to trees throughout the tropics, and we predict that most of the world's &gt;40,000 tropical tree species now qualify as globally threatened. A gap analysis suggests that existing Amazonian protected areas and indigenous territories will protect viable populations of most threatened species if these areas suffer no further degradation, highlighting the key roles that protected areas, indigenous peoples, and improved governance can play in preventing large-scale extinctions in the tropics in this century.","author":[{"dropping-particle":"","family":"Steege","given":"Hans","non-dropping-particle":"ter","parse-names":false,"suffix":""},{"dropping-particle":"","family":"Pitman","given":"Nigel C.A. A.","non-dropping-particle":"","parse-names":false,"suffix":""},{"dropping-particle":"","family":"Killeen","given":"Timothy J.","non-dropping-particle":"","parse-names":false,"suffix":""},{"dropping-particle":"","family":"Laurance","given":"William F.","non-dropping-particle":"","parse-names":false,"suffix":""},{"dropping-particle":"","family":"Peres","given":"Carlos A.","non-dropping-particle":"","parse-names":false,"suffix":""},{"dropping-particle":"","family":"Guevara","given":"Juan Ernesto","non-dropping-particle":"","parse-names":false,"suffix":""},{"dropping-particle":"","family":"Salomão","given":"Rafael P.","non-dropping-particle":"","parse-names":false,"suffix":""},{"dropping-particle":"V.","family":"Castilho","given":"Carolina","non-dropping-particle":"","parse-names":false,"suffix":""},{"dropping-particle":"","family":"Amaral","given":"Iêda Leão","non-dropping-particle":"","parse-names":false,"suffix":""},{"dropping-particle":"","family":"Almeida Matos","given":"Francisca Dionízia","non-dropping-particle":"de","parse-names":false,"suffix":""},{"dropping-particle":"","family":"Souza Coelho","given":"Luiz","non-dropping-particle":"de","parse-names":false,"suffix":""},{"dropping-particle":"","family":"Magnusson","given":"William E.","non-dropping-particle":"","parse-names":false,"suffix":""},{"dropping-particle":"","family":"Phillips","given":"Oliver L.","non-dropping-particle":"","parse-names":false,"suffix":""},{"dropping-particle":"","family":"Andrade Lima Filho","given":"Diogenes","non-dropping-particle":"de","parse-names":false,"suffix":""},{"dropping-particle":"","family":"Jesus Veiga Carim","given":"Marcelo","non-dropping-particle":"de","parse-names":false,"suffix":""},{"dropping-particle":"","family":"Irume","given":"Mariana Victória","non-dropping-particle":"","parse-names":false,"suffix":""},{"dropping-particle":"","family":"Martins","given":"Maria Pires","non-dropping-particle":"","parse-names":false,"suffix":""},{"dropping-particle":"","family":"Molino","given":"Jean-François","non-dropping-particle":"","parse-names":false,"suffix":""},{"dropping-particle":"","family":"Sabatier","given":"Daniel","non-dropping-particle":"","parse-names":false,"suffix":""},{"dropping-particle":"","family":"Wittmann","given":"Florian","non-dropping-particle":"","parse-names":false,"suffix":""},{"dropping-particle":"","family":"López","given":"Dairon Cárdenas","non-dropping-particle":"","parse-names":false,"suffix":""},{"dropping-particle":"","family":"Silva Guimarães","given":"José Renan","non-dropping-particle":"da","parse-names":false,"suffix":""},{"dropping-particle":"","family":"Mendoza","given":"Abel Monteagudo","non-dropping-particle":"","parse-names":false,"suffix":""},{"dropping-particle":"","family":"Vargas","given":"Percy Núñez","non-dropping-particle":"","parse-names":false,"suffix":""},{"dropping-particle":"","family":"Manzatto","given":"Angelo Gilberto","non-dropping-particle":"","parse-names":false,"suffix":""},{"dropping-particle":"","family":"Reis","given":"Neidiane Farias Costa","non-dropping-particle":"","parse-names":false,"suffix":""},{"dropping-particle":"","family":"Terborgh","given":"John","non-dropping-particle":"","parse-names":false,"suffix":""},{"dropping-particle":"","family":"Casula","given":"Katia Regina","non-dropping-particle":"","parse-names":false,"suffix":""},{"dropping-particle":"","family":"Montero","given":"Juan Carlos","non-dropping-particle":"","parse-names":false,"suffix":""},{"dropping-particle":"","family":"Feldpausch","given":"Ted R.","non-dropping-particle":"","parse-names":false,"suffix":""},{"dropping-particle":"","family":"Honorio Coronado","given":"Euridice N","non-dropping-particle":"","parse-names":false,"suffix":""},{"dropping-particle":"","family":"Montoya","given":"Alvaro Javier Duque","non-dropping-particle":"","parse-names":false,"suffix":""},{"dropping-particle":"","family":"Zartman","given":"Charles Eugene","non-dropping-particle":"","parse-names":false,"suffix":""},{"dropping-particle":"","family":"Mostacedo","given":"Bonifacio","non-dropping-particle":"","parse-names":false,"suffix":""},{"dropping-particle":"","family":"Vasquez","given":"Rodolfo","non-dropping-particle":"","parse-names":false,"suffix":""},{"dropping-particle":"","family":"Assis","given":"Rafael L.","non-dropping-particle":"","parse-names":false,"suffix":""},{"dropping-particle":"","family":"Medeiros","given":"Marcelo Brilhante","non-dropping-particle":"","parse-names":false,"suffix":""},{"dropping-particle":"","family":"Simon","given":"Marcelo Fragomeni","non-dropping-particle":"","parse-names":false,"suffix":""},{"dropping-particle":"","family":"Andrade","given":"Ana","non-dropping-particle":"","parse-names":false,"suffix":""},{"dropping-particle":"","family":"Camargo","given":"José Luís","non-dropping-particle":"","parse-names":false,"suffix":""},{"dropping-particle":"","family":"Laurance","given":"Susan G.W. W","non-dropping-particle":"","parse-names":false,"suffix":""},{"dropping-particle":"","family":"Nascimento","given":"Henrique Eduardo Mendonça","non-dropping-particle":"","parse-names":false,"suffix":""},{"dropping-particle":"","family":"Marimon","given":"Beatriz S.","non-dropping-particle":"","parse-names":false,"suffix":""},{"dropping-particle":"","family":"Marimon","given":"Ben-Hur","non-dropping-particle":"","parse-names":false,"suffix":""},{"dropping-particle":"","family":"Costa","given":"Flávia","non-dropping-particle":"","parse-names":false,"suffix":""},{"dropping-particle":"","family":"Targhetta","given":"Natalia","non-dropping-particle":"","parse-names":false,"suffix":""},{"dropping-particle":"","family":"Vieira","given":"Ima Célia Guimarães","non-dropping-particle":"","parse-names":false,"suffix":""},{"dropping-particle":"","family":"Brienen","given":"Roel","non-dropping-particle":"","parse-names":false,"suffix":""},{"dropping-particle":"","family":"Castellanos","given":"Hernán","non-dropping-particle":"","parse-names":false,"suffix":""},{"dropping-particle":"","family":"Duivenvoorden","given":"Joost F.","non-dropping-particle":"","parse-names":false,"suffix":""},{"dropping-particle":"","family":"Mogollón","given":"Hugo F.","non-dropping-particle":"","parse-names":false,"suffix":""},{"dropping-particle":"","family":"Piedade","given":"Maria Teresa Fernandez","non-dropping-particle":"","parse-names":false,"suffix":""},{"dropping-particle":"","family":"Aymard C.","given":"Gerardo A.","non-dropping-particle":"","parse-names":false,"suffix":""},{"dropping-particle":"","family":"Comiskey","given":"James A.","non-dropping-particle":"","parse-names":false,"suffix":""},{"dropping-particle":"","family":"Damasco","given":"Gabriel","non-dropping-particle":"","parse-names":false,"suffix":""},{"dropping-particle":"","family":"Dávila","given":"Nállarett","non-dropping-particle":"","parse-names":false,"suffix":""},{"dropping-particle":"","family":"García-Villacorta","given":"Roosevelt","non-dropping-particle":"","parse-names":false,"suffix":""},{"dropping-particle":"","family":"Diaz","given":"Pablo Roberto Stevenson","non-dropping-particle":"","parse-names":false,"suffix":""},{"dropping-particle":"","family":"Vincentini","given":"Alberto","non-dropping-particle":"","parse-names":false,"suffix":""},{"dropping-particle":"","family":"Emilio","given":"Thaise","non-dropping-particle":"","parse-names":false,"suffix":""},{"dropping-particle":"","family":"Levis","given":"Carolina","non-dropping-particle":"","parse-names":false,"suffix":""},{"dropping-particle":"","family":"Schietti","given":"Juliana","non-dropping-particle":"","parse-names":false,"suffix":""},{"dropping-particle":"","family":"Souza","given":"Priscila","non-dropping-particle":"","parse-names":false,"suffix":""},{"dropping-particle":"","family":"Alonso","given":"Alfonso","non-dropping-particle":"","parse-names":false,"suffix":""},{"dropping-particle":"","family":"Dallmeier","given":"Francisco","non-dropping-particle":"","parse-names":false,"suffix":""},{"dropping-particle":"","family":"Ferreira","given":"Leandro Valle","non-dropping-particle":"","parse-names":false,"suffix":""},{"dropping-particle":"","family":"Neill","given":"David","non-dropping-particle":"","parse-names":false,"suffix":""},{"dropping-particle":"","family":"Araujo-Murakami","given":"Alejandro","non-dropping-particle":"","parse-names":false,"suffix":""},{"dropping-particle":"","family":"Arroyo","given":"Luzmila","non-dropping-particle":"","parse-names":false,"suffix":""},{"dropping-particle":"","family":"Carvalho","given":"Fernanda Antunes","non-dropping-particle":"","parse-names":false,"suffix":""},{"dropping-particle":"","family":"Souza","given":"Fernanda Coelho","non-dropping-particle":"","parse-names":false,"suffix":""},{"dropping-particle":"do","family":"Amaral","given":"Dário Dantas","non-dropping-particle":"","parse-names":false,"suffix":""},{"dropping-particle":"","family":"Gribel","given":"Rogerio","non-dropping-particle":"","parse-names":false,"suffix":""},{"dropping-particle":"","family":"Luize","given":"Bruno Garcia","non-dropping-particle":"","parse-names":false,"suffix":""},{"dropping-particle":"","family":"Pansonato","given":"Marcelo Petrati","non-dropping-particle":"","parse-names":false,"suffix":""},{"dropping-particle":"","family":"Venticinque","given":"Eduardo","non-dropping-particle":"","parse-names":false,"suffix":""},{"dropping-particle":"","family":"Fine","given":"Paul","non-dropping-particle":"","parse-names":false,"suffix":""},{"dropping-particle":"","family":"Toledo","given":"Marisol","non-dropping-particle":"","parse-names":false,"suffix":""},{"dropping-particle":"","family":"Baraloto","given":"Chris","non-dropping-particle":"","parse-names":false,"suffix":""},{"dropping-particle":"","family":"Cerón","given":"Carlos","non-dropping-particle":"","parse-names":false,"suffix":""},{"dropping-particle":"","family":"Engel","given":"Julien","non-dropping-particle":"","parse-names":false,"suffix":""},{"dropping-particle":"","family":"Henkel","given":"Terry W.","non-dropping-particle":"","parse-names":false,"suffix":""},{"dropping-particle":"","family":"Jimenez","given":"Eliana M.","non-dropping-particle":"","parse-names":false,"suffix":""},{"dropping-particle":"","family":"Maas","given":"Paul","non-dropping-particle":"","parse-names":false,"suffix":""},{"dropping-particle":"","family":"Mora","given":"Maria Cristina Peñuela","non-dropping-particle":"","parse-names":false,"suffix":""},{"dropping-particle":"","family":"Petronelli","given":"Pascal","non-dropping-particle":"","parse-names":false,"suffix":""},{"dropping-particle":"","family":"Revilla","given":"Juan David Cardenas","non-dropping-particle":"","parse-names":false,"suffix":""},{"dropping-particle":"","family":"Silveira","given":"Marcos","non-dropping-particle":"","parse-names":false,"suffix":""},{"dropping-particle":"","family":"Stropp","given":"Juliana","non-dropping-particle":"","parse-names":false,"suffix":""},{"dropping-particle":"","family":"Thomas-Caesar","given":"Raquel","non-dropping-particle":"","parse-names":false,"suffix":""},{"dropping-particle":"","family":"Baker","given":"Tim R.","non-dropping-particle":"","parse-names":false,"suffix":""},{"dropping-particle":"","family":"Daly","given":"Doug","non-dropping-particle":"","parse-names":false,"suffix":""},{"dropping-particle":"","family":"Paredes","given":"Marcos Ríos","non-dropping-particle":"","parse-names":false,"suffix":""},{"dropping-particle":"","family":"Silva","given":"Naara Ferreira","non-dropping-particle":"da","parse-names":false,"suffix":""},{"dropping-particle":"","family":"Fuentes","given":"Alfredo","non-dropping-particle":"","parse-names":false,"suffix":""},{"dropping-particle":"","family":"Jørgensen","given":"Peter Møller","non-dropping-particle":"","parse-names":false,"suffix":""},{"dropping-particle":"","family":"Schöngart","given":"Jochen","non-dropping-particle":"","parse-names":false,"suffix":""},{"dropping-particle":"","family":"Silman","given":"Miles R.","non-dropping-particle":"","parse-names":false,"suffix":""},{"dropping-particle":"","family":"Arboleda","given":"Nicolás Castaño","non-dropping-particle":"","parse-names":false,"suffix":""},{"dropping-particle":"","family":"Cintra","given":"Bruno Barçante Ladvocat","non-dropping-particle":"","parse-names":false,"suffix":""},{"dropping-particle":"","family":"Valverde","given":"Fernando Cornejo","non-dropping-particle":"","parse-names":false,"suffix":""},{"dropping-particle":"","family":"Fiore","given":"Anthony","non-dropping-particle":"Di","parse-names":false,"suffix":""},{"dropping-particle":"","family":"Phillips","given":"Juan Fernando","non-dropping-particle":"","parse-names":false,"suffix":""},{"dropping-particle":"","family":"Andel","given":"Tinde R.","non-dropping-particle":"van","parse-names":false,"suffix":""},{"dropping-particle":"","family":"Hildebrand","given":"Patricio","non-dropping-particle":"von","parse-names":false,"suffix":""},{"dropping-particle":"","family":"Barbosa","given":"Edelcilio Marques","non-dropping-particle":"","parse-names":false,"suffix":""},{"dropping-particle":"","family":"Matos Bonates","given":"Luiz Carlos","non-dropping-particle":"de","parse-names":false,"suffix":""},{"dropping-particle":"","family":"Castro","given":"Deborah","non-dropping-particle":"de","parse-names":false,"suffix":""},{"dropping-particle":"","family":"Sousa Farias","given":"Emanuelle","non-dropping-particle":"de","parse-names":false,"suffix":""},{"dropping-particle":"","family":"Gonzales","given":"Therany","non-dropping-particle":"","parse-names":false,"suffix":""},{"dropping-particle":"","family":"Guillaumet","given":"Jean-Louis","non-dropping-particle":"","parse-names":false,"suffix":""},{"dropping-particle":"","family":"Hoffman","given":"Bruce","non-dropping-particle":"","parse-names":false,"suffix":""},{"dropping-particle":"","family":"Malhi","given":"Yadvinder","non-dropping-particle":"","parse-names":false,"suffix":""},{"dropping-particle":"","family":"Andrade Miranda","given":"Ires Paula","non-dropping-particle":"de","parse-names":false,"suffix":""},{"dropping-particle":"","family":"Prieto","given":"Adriana","non-dropping-particle":"","parse-names":false,"suffix":""},{"dropping-particle":"","family":"Rudas","given":"Agustín","non-dropping-particle":"","parse-names":false,"suffix":""},{"dropping-particle":"","family":"Ruschell","given":"Ademir R.","non-dropping-particle":"","parse-names":false,"suffix":""},{"dropping-particle":"","family":"Silva","given":"Natalino","non-dropping-particle":"","parse-names":false,"suffix":""},{"dropping-particle":"","family":"Vela","given":"César I.A. A","non-dropping-particle":"","parse-names":false,"suffix":""},{"dropping-particle":"","family":"Vos","given":"Vincent A.","non-dropping-particle":"","parse-names":false,"suffix":""},{"dropping-particle":"","family":"Zent","given":"Eglée L.","non-dropping-particle":"","parse-names":false,"suffix":""},{"dropping-particle":"","family":"Zent","given":"Stanford","non-dropping-particle":"","parse-names":false,"suffix":""},{"dropping-particle":"","family":"Cano","given":"Angela","non-dropping-particle":"","parse-names":false,"suffix":""},{"dropping-particle":"","family":"Nascimento","given":"Marcelo Trindade","non-dropping-particle":"","parse-names":false,"suffix":""},{"dropping-particle":"","family":"Oliveira","given":"Alexandre A.","non-dropping-particle":"","parse-names":false,"suffix":""},{"dropping-particle":"","family":"Ramirez-Angulo","given":"Hirma","non-dropping-particle":"","parse-names":false,"suffix":""},{"dropping-particle":"","family":"Ramos","given":"José Ferreira","non-dropping-particle":"","parse-names":false,"suffix":""},{"dropping-particle":"","family":"Sierra","given":"Rodrigo","non-dropping-particle":"","parse-names":false,"suffix":""},{"dropping-particle":"","family":"Tirado","given":"Milton","non-dropping-particle":"","parse-names":false,"suffix":""},{"dropping-particle":"","family":"Medina","given":"Maria Natalia Umaña","non-dropping-particle":"","parse-names":false,"suffix":""},{"dropping-particle":"","family":"Heijden","given":"Geertje","non-dropping-particle":"van der","parse-names":false,"suffix":""},{"dropping-particle":"","family":"Torre","given":"Emilio Vilanova","non-dropping-particle":"","parse-names":false,"suffix":""},{"dropping-particle":"","family":"Vriesendorp","given":"Corine","non-dropping-particle":"","parse-names":false,"suffix":""},{"dropping-particle":"","family":"Wang","given":"Ophelia","non-dropping-particle":"","parse-names":false,"suffix":""},{"dropping-particle":"","family":"Young","given":"Kenneth R.","non-dropping-particle":"","parse-names":false,"suffix":""},{"dropping-particle":"","family":"Baider","given":"Claudia","non-dropping-particle":"","parse-names":false,"suffix":""},{"dropping-particle":"","family":"Balslev","given":"Henrik","non-dropping-particle":"","parse-names":false,"suffix":""},{"dropping-particle":"","family":"Castro","given":"Natalia","non-dropping-particle":"de","parse-names":false,"suffix":""},{"dropping-particle":"","family":"Farfan-Rios","given":"William","non-dropping-particle":"","parse-names":false,"suffix":""},{"dropping-particle":"","family":"Ferreira","given":"Cid","non-dropping-particle":"","parse-names":false,"suffix":""},{"dropping-particle":"","family":"Mendoza","given":"Casimiro","non-dropping-particle":"","parse-names":false,"suffix":""},{"dropping-particle":"","family":"Mesones","given":"Italo","non-dropping-particle":"","parse-names":false,"suffix":""},{"dropping-particle":"","family":"Torres-Lezama","given":"Armando","non-dropping-particle":"","parse-names":false,"suffix":""},{"dropping-particle":"","family":"Giraldo","given":"Ligia Estela Urrego","non-dropping-particle":"","parse-names":false,"suffix":""},{"dropping-particle":"","family":"Villarroel","given":"Daniel","non-dropping-particle":"","parse-names":false,"suffix":""},{"dropping-particle":"","family":"Zagt","given":"Roderick","non-dropping-particle":"","parse-names":false,"suffix":""},{"dropping-particle":"","family":"Alexiades","given":"Miguel N.","non-dropping-particle":"","parse-names":false,"suffix":""},{"dropping-particle":"","family":"Garcia-Cabrera","given":"Karina","non-dropping-particle":"","parse-names":false,"suffix":""},{"dropping-particle":"","family":"Hernandez","given":"Lionel","non-dropping-particle":"","parse-names":false,"suffix":""},{"dropping-particle":"","family":"Huamantupa-Chuquimaco","given":"Isau","non-dropping-particle":"","parse-names":false,"suffix":""},{"dropping-particle":"","family":"Milliken","given":"William","non-dropping-particle":"","parse-names":false,"suffix":""},{"dropping-particle":"","family":"Cuenca","given":"Walter Palacios","non-dropping-particle":"","parse-names":false,"suffix":""},{"dropping-particle":"","family":"Pansini","given":"Susamar","non-dropping-particle":"","parse-names":false,"suffix":""},{"dropping-particle":"","family":"Pauletto","given":"Daniela","non-dropping-particle":"","parse-names":false,"suffix":""},{"dropping-particle":"","family":"Arevalo","given":"Freddy Ramirez","non-dropping-particle":"","parse-names":false,"suffix":""},{"dropping-particle":"","family":"Sampaio","given":"Adeilza Felipe","non-dropping-particle":"","parse-names":false,"suffix":""},{"dropping-particle":"","family":"Valderrama Sandoval","given":"Elvis H","non-dropping-particle":"","parse-names":false,"suffix":""},{"dropping-particle":"","family":"Gamarra","given":"Luis Valenzuela","non-dropping-particle":"","parse-names":false,"suffix":""}],"container-title":"Science Advances","id":"ITEM-2","issue":"10","issued":{"date-parts":[["2015","11","6"]]},"page":"e1500936","title":"Estimating the global conservation status of more than 15,000 Amazonian tree species","type":"article-journal","volume":"1"},"uris":["http://www.mendeley.com/documents/?uuid=4255ef15-afec-496b-8778-7ac0021371d5"]}],"mendeley":{"formattedCitation":"(Ricklefs 2012; ter Steege et al. 2015)","plainTextFormattedCitation":"(Ricklefs 2012; ter Steege et al. 2015)","previouslyFormattedCitation":"(Ricklefs 2012; ter Steege et al. 2015)"},"properties":{"noteIndex":0},"schema":"https://github.com/citation-style-language/schema/raw/master/csl-citation.json"}</w:instrText>
      </w:r>
      <w:r w:rsidR="00390C03">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(Ricklefs 2012; ter Steege et al. 2015)</w:t>
      </w:r>
      <w:r w:rsidR="00390C03">
        <w:rPr>
          <w:rFonts w:ascii="Times New Roman" w:hAnsi="Times New Roman" w:cs="Times New Roman"/>
          <w:sz w:val="24"/>
          <w:szCs w:val="24"/>
        </w:rPr>
        <w:fldChar w:fldCharType="end"/>
      </w:r>
      <w:r w:rsidR="00390C03" w:rsidRPr="005821E2">
        <w:rPr>
          <w:rFonts w:ascii="Times New Roman" w:hAnsi="Times New Roman" w:cs="Times New Roman"/>
          <w:sz w:val="24"/>
          <w:szCs w:val="24"/>
        </w:rPr>
        <w:t>.</w:t>
      </w:r>
      <w:r w:rsidR="00D875CF" w:rsidRPr="005821E2">
        <w:rPr>
          <w:rFonts w:ascii="Times New Roman" w:hAnsi="Times New Roman" w:cs="Times New Roman"/>
          <w:sz w:val="24"/>
          <w:szCs w:val="24"/>
        </w:rPr>
        <w:t xml:space="preserve"> This low value is taken here as a safe limit to assess possible changes in species assessments due to uncertainties in </w:t>
      </w:r>
      <w:r w:rsidR="00D255A8" w:rsidRPr="005821E2">
        <w:rPr>
          <w:rFonts w:ascii="Times New Roman" w:hAnsi="Times New Roman" w:cs="Times New Roman"/>
          <w:sz w:val="24"/>
          <w:szCs w:val="24"/>
        </w:rPr>
        <w:t xml:space="preserve">their </w:t>
      </w:r>
      <w:r w:rsidR="004401C3" w:rsidRPr="005821E2">
        <w:rPr>
          <w:rFonts w:ascii="Times New Roman" w:hAnsi="Times New Roman" w:cs="Times New Roman"/>
          <w:sz w:val="24"/>
          <w:szCs w:val="24"/>
        </w:rPr>
        <w:t>GL</w:t>
      </w:r>
      <w:r w:rsidR="00D875CF" w:rsidRPr="005821E2">
        <w:rPr>
          <w:rFonts w:ascii="Times New Roman" w:hAnsi="Times New Roman" w:cs="Times New Roman"/>
          <w:sz w:val="24"/>
          <w:szCs w:val="24"/>
        </w:rPr>
        <w:t xml:space="preserve">s. </w:t>
      </w:r>
      <w:r w:rsidR="00AC2FB4" w:rsidRPr="005821E2">
        <w:rPr>
          <w:rFonts w:ascii="Times New Roman" w:hAnsi="Times New Roman" w:cs="Times New Roman"/>
          <w:sz w:val="24"/>
          <w:szCs w:val="24"/>
        </w:rPr>
        <w:t>W</w:t>
      </w:r>
      <w:r w:rsidR="003B2B2E" w:rsidRPr="005821E2">
        <w:rPr>
          <w:rFonts w:ascii="Times New Roman" w:hAnsi="Times New Roman" w:cs="Times New Roman"/>
          <w:sz w:val="24"/>
          <w:szCs w:val="24"/>
        </w:rPr>
        <w:t xml:space="preserve">e </w:t>
      </w:r>
      <w:r w:rsidR="00AC2FB4" w:rsidRPr="005821E2">
        <w:rPr>
          <w:rFonts w:ascii="Times New Roman" w:hAnsi="Times New Roman" w:cs="Times New Roman"/>
          <w:sz w:val="24"/>
          <w:szCs w:val="24"/>
        </w:rPr>
        <w:t xml:space="preserve">also </w:t>
      </w:r>
      <w:r w:rsidR="003B2B2E" w:rsidRPr="005821E2">
        <w:rPr>
          <w:rFonts w:ascii="Times New Roman" w:hAnsi="Times New Roman" w:cs="Times New Roman"/>
          <w:sz w:val="24"/>
          <w:szCs w:val="24"/>
        </w:rPr>
        <w:t xml:space="preserve">compared </w:t>
      </w:r>
      <w:r w:rsidR="00AC2FB4" w:rsidRPr="005821E2">
        <w:rPr>
          <w:rFonts w:ascii="Times New Roman" w:hAnsi="Times New Roman" w:cs="Times New Roman"/>
          <w:sz w:val="24"/>
          <w:szCs w:val="24"/>
        </w:rPr>
        <w:t xml:space="preserve">the </w:t>
      </w:r>
      <w:r w:rsidR="00573141" w:rsidRPr="005821E2">
        <w:rPr>
          <w:rFonts w:ascii="Times New Roman" w:hAnsi="Times New Roman" w:cs="Times New Roman"/>
          <w:sz w:val="24"/>
          <w:szCs w:val="24"/>
        </w:rPr>
        <w:t xml:space="preserve">sensitivity of our </w:t>
      </w:r>
      <w:r w:rsidR="00AC2FB4" w:rsidRPr="005821E2">
        <w:rPr>
          <w:rFonts w:ascii="Times New Roman" w:hAnsi="Times New Roman" w:cs="Times New Roman"/>
          <w:sz w:val="24"/>
          <w:szCs w:val="24"/>
        </w:rPr>
        <w:t xml:space="preserve">results </w:t>
      </w:r>
      <w:r w:rsidR="00573141" w:rsidRPr="005821E2">
        <w:rPr>
          <w:rFonts w:ascii="Times New Roman" w:hAnsi="Times New Roman" w:cs="Times New Roman"/>
          <w:sz w:val="24"/>
          <w:szCs w:val="24"/>
        </w:rPr>
        <w:t>regarding</w:t>
      </w:r>
      <w:r w:rsidR="00AC2FB4" w:rsidRPr="005821E2">
        <w:rPr>
          <w:rFonts w:ascii="Times New Roman" w:hAnsi="Times New Roman" w:cs="Times New Roman"/>
          <w:sz w:val="24"/>
          <w:szCs w:val="24"/>
        </w:rPr>
        <w:t xml:space="preserve"> the application of criterion A</w:t>
      </w:r>
      <w:r w:rsidR="00573141" w:rsidRPr="005821E2">
        <w:rPr>
          <w:rFonts w:ascii="Times New Roman" w:hAnsi="Times New Roman" w:cs="Times New Roman"/>
          <w:sz w:val="24"/>
          <w:szCs w:val="24"/>
        </w:rPr>
        <w:t>, by comparing the use of</w:t>
      </w:r>
      <w:r w:rsidR="003B2B2E" w:rsidRPr="005821E2">
        <w:rPr>
          <w:rFonts w:ascii="Times New Roman" w:hAnsi="Times New Roman" w:cs="Times New Roman"/>
          <w:sz w:val="24"/>
          <w:szCs w:val="24"/>
        </w:rPr>
        <w:t xml:space="preserve"> group-specific </w:t>
      </w:r>
      <w:r w:rsidR="004401C3" w:rsidRPr="005821E2">
        <w:rPr>
          <w:rFonts w:ascii="Times New Roman" w:hAnsi="Times New Roman" w:cs="Times New Roman"/>
          <w:sz w:val="24"/>
          <w:szCs w:val="24"/>
        </w:rPr>
        <w:t>GL</w:t>
      </w:r>
      <w:r w:rsidR="003B2B2E" w:rsidRPr="005821E2">
        <w:rPr>
          <w:rFonts w:ascii="Times New Roman" w:hAnsi="Times New Roman" w:cs="Times New Roman"/>
          <w:sz w:val="24"/>
          <w:szCs w:val="24"/>
        </w:rPr>
        <w:t xml:space="preserve">s with </w:t>
      </w:r>
      <w:r w:rsidR="00573141" w:rsidRPr="005821E2">
        <w:rPr>
          <w:rFonts w:ascii="Times New Roman" w:hAnsi="Times New Roman" w:cs="Times New Roman"/>
          <w:sz w:val="24"/>
          <w:szCs w:val="24"/>
        </w:rPr>
        <w:t xml:space="preserve">the use of </w:t>
      </w:r>
      <w:r w:rsidR="003B2B2E" w:rsidRPr="005821E2">
        <w:rPr>
          <w:rFonts w:ascii="Times New Roman" w:hAnsi="Times New Roman" w:cs="Times New Roman"/>
          <w:sz w:val="24"/>
          <w:szCs w:val="24"/>
        </w:rPr>
        <w:t xml:space="preserve">fixed </w:t>
      </w:r>
      <w:r w:rsidR="004401C3" w:rsidRPr="005821E2">
        <w:rPr>
          <w:rFonts w:ascii="Times New Roman" w:hAnsi="Times New Roman" w:cs="Times New Roman"/>
          <w:sz w:val="24"/>
          <w:szCs w:val="24"/>
        </w:rPr>
        <w:t>GL</w:t>
      </w:r>
      <w:r w:rsidR="003B2B2E" w:rsidRPr="005821E2">
        <w:rPr>
          <w:rFonts w:ascii="Times New Roman" w:hAnsi="Times New Roman" w:cs="Times New Roman"/>
          <w:sz w:val="24"/>
          <w:szCs w:val="24"/>
        </w:rPr>
        <w:t xml:space="preserve">s </w:t>
      </w:r>
      <w:r w:rsidR="00FE2BD3" w:rsidRPr="005821E2">
        <w:rPr>
          <w:rFonts w:ascii="Times New Roman" w:hAnsi="Times New Roman" w:cs="Times New Roman"/>
          <w:sz w:val="24"/>
          <w:szCs w:val="24"/>
        </w:rPr>
        <w:t>between</w:t>
      </w:r>
      <w:r w:rsidR="003B2B2E" w:rsidRPr="005821E2">
        <w:rPr>
          <w:rFonts w:ascii="Times New Roman" w:hAnsi="Times New Roman" w:cs="Times New Roman"/>
          <w:sz w:val="24"/>
          <w:szCs w:val="24"/>
        </w:rPr>
        <w:t xml:space="preserve"> 10 </w:t>
      </w:r>
      <w:r w:rsidR="00FE2BD3" w:rsidRPr="005821E2">
        <w:rPr>
          <w:rFonts w:ascii="Times New Roman" w:hAnsi="Times New Roman" w:cs="Times New Roman"/>
          <w:sz w:val="24"/>
          <w:szCs w:val="24"/>
        </w:rPr>
        <w:t>and</w:t>
      </w:r>
      <w:r w:rsidR="003B2B2E" w:rsidRPr="005821E2">
        <w:rPr>
          <w:rFonts w:ascii="Times New Roman" w:hAnsi="Times New Roman" w:cs="Times New Roman"/>
          <w:sz w:val="24"/>
          <w:szCs w:val="24"/>
        </w:rPr>
        <w:t xml:space="preserve"> 55 years. This comparison </w:t>
      </w:r>
      <w:r w:rsidR="00AC2FB4" w:rsidRPr="005821E2">
        <w:rPr>
          <w:rFonts w:ascii="Times New Roman" w:hAnsi="Times New Roman" w:cs="Times New Roman"/>
          <w:sz w:val="24"/>
          <w:szCs w:val="24"/>
        </w:rPr>
        <w:t xml:space="preserve">was performed using </w:t>
      </w:r>
      <w:r w:rsidR="00573141" w:rsidRPr="005821E2">
        <w:rPr>
          <w:rFonts w:ascii="Times New Roman" w:hAnsi="Times New Roman" w:cs="Times New Roman"/>
          <w:sz w:val="24"/>
          <w:szCs w:val="24"/>
        </w:rPr>
        <w:t xml:space="preserve">the </w:t>
      </w:r>
      <w:bookmarkStart w:id="78" w:name="_Hlk82590940"/>
      <w:r w:rsidR="00573141" w:rsidRPr="005821E2">
        <w:rPr>
          <w:rFonts w:ascii="Times New Roman" w:hAnsi="Times New Roman" w:cs="Times New Roman"/>
          <w:sz w:val="24"/>
          <w:szCs w:val="24"/>
        </w:rPr>
        <w:t>Red List Index (</w:t>
      </w:r>
      <w:r w:rsidR="00AC2FB4" w:rsidRPr="005821E2">
        <w:rPr>
          <w:rFonts w:ascii="Times New Roman" w:hAnsi="Times New Roman" w:cs="Times New Roman"/>
          <w:sz w:val="24"/>
          <w:szCs w:val="24"/>
        </w:rPr>
        <w:t>RLI)</w:t>
      </w:r>
      <w:r w:rsidR="00573141" w:rsidRPr="005821E2">
        <w:rPr>
          <w:rFonts w:ascii="Times New Roman" w:hAnsi="Times New Roman" w:cs="Times New Roman"/>
          <w:sz w:val="24"/>
          <w:szCs w:val="24"/>
        </w:rPr>
        <w:t xml:space="preserve">, which </w:t>
      </w:r>
      <w:r w:rsidR="00064016" w:rsidRPr="005821E2">
        <w:rPr>
          <w:rFonts w:ascii="Times New Roman" w:hAnsi="Times New Roman" w:cs="Times New Roman"/>
          <w:sz w:val="24"/>
          <w:szCs w:val="24"/>
        </w:rPr>
        <w:t xml:space="preserve">gives scores to the threat categories </w:t>
      </w:r>
      <w:r w:rsidR="007322B7" w:rsidRPr="005821E2">
        <w:rPr>
          <w:rFonts w:ascii="Times New Roman" w:hAnsi="Times New Roman" w:cs="Times New Roman"/>
          <w:sz w:val="24"/>
          <w:szCs w:val="24"/>
        </w:rPr>
        <w:t xml:space="preserve">(from LC= 0 to EX/EW= 5) </w:t>
      </w:r>
      <w:r w:rsidR="00064016" w:rsidRPr="005821E2">
        <w:rPr>
          <w:rFonts w:ascii="Times New Roman" w:hAnsi="Times New Roman" w:cs="Times New Roman"/>
          <w:sz w:val="24"/>
          <w:szCs w:val="24"/>
        </w:rPr>
        <w:t>to quantify the overall extinction risk of sets of species</w:t>
      </w:r>
      <w:r w:rsidR="007322B7" w:rsidRPr="005821E2">
        <w:rPr>
          <w:rFonts w:ascii="Times New Roman" w:hAnsi="Times New Roman" w:cs="Times New Roman"/>
          <w:sz w:val="24"/>
          <w:szCs w:val="24"/>
        </w:rPr>
        <w:t xml:space="preserve"> </w:t>
      </w:r>
      <w:r w:rsidR="007322B7" w:rsidRPr="005821E2">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{"citationItems":[{"id":"ITEM-1","itemData":{"DOI":"10.1371/journal.pone.0000140","ISSN":"19326203","PMID":"17206275","abstract":"The Red List Index uses information from the IUCN Red List to track trends in the projected overall extinction risk of sets of species. It has been widely recognised as an important component of the suite of indicators needed to measure progress towards the international target of significantly reducing the rate of biodiversity loss by 2010. However, further application of the RLI (to non-avian taxa in particular) has revealed some shortcomings in the original formula and approach: It performs inappropriately when a value of zero is reached; RLI values are affected by the frequency of assessments; and newly evaluated species may introduce bias. Here we propose a revision to the formula, and recommend how it should be applied in order to overcome these shortcomings. Two additional advantages of the revisions are that assessment errors are not propagated through time, and the overall level extinction risk can be determined as well as trends in this over time. © 2007 Butchart et al.","author":[{"dropping-particle":"","family":"Butchart","given":"Stuart H.M.","non-dropping-particle":"","parse-names":false,"suffix":""},{"dropping-particle":"","family":"Akçakaya","given":"H. Resit","non-dropping-particle":"","parse-names":false,"suffix":""},{"dropping-particle":"","family":"Chanson","given":"Janice","non-dropping-particle":"","parse-names":false,"suffix":""},{"dropping-particle":"","family":"Baillie","given":"Jonathan E.M.","non-dropping-particle":"","parse-names":false,"suffix":""},{"dropping-particle":"","family":"Collen","given":"Ben","non-dropping-particle":"","parse-names":false,"suffix":""},{"dropping-particle":"","family":"Quader","given":"Suhel","non-dropping-particle":"","parse-names":false,"suffix":""},{"dropping-particle":"","family":"Turner","given":"Will R.","non-dropping-particle":"","parse-names":false,"suffix":""},{"dropping-particle":"","family":"Amin","given":"Rajan","non-dropping-particle":"","parse-names":false,"suffix":""},{"dropping-particle":"","family":"Stuart","given":"Simon N.","non-dropping-particle":"","parse-names":false,"suffix":""},{"dropping-particle":"","family":"Hilton-Taylor","given":"Craig","non-dropping-particle":"","parse-names":false,"suffix":""}],"container-title":"PLoS ONE","id":"ITEM-1","issue":"1","issued":{"date-parts":[["2007"]]},"title":"Improvements to the Red List Index","type":"article-journal","volume":"2"},"uris":["http://www.mendeley.com/documents/?uuid=454ed8da-e32c-4b2c-899b-96a88929baa4"]}],"mendeley":{"formattedCitation":"(Butchart et al. 2007)","plainTextFormattedCitation":"(Butchart et al. 2007)","previouslyFormattedCitation":"(Butchart et al. 2007)"},"properties":{"noteIndex":0},"schema":"https://github.com/citation-style-language/schema/raw/master/csl-citation.json"}</w:instrText>
      </w:r>
      <w:r w:rsidR="007322B7" w:rsidRPr="005821E2">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(Butchart et al. 2007)</w:t>
      </w:r>
      <w:r w:rsidR="007322B7" w:rsidRPr="005821E2">
        <w:rPr>
          <w:rFonts w:ascii="Times New Roman" w:hAnsi="Times New Roman" w:cs="Times New Roman"/>
          <w:sz w:val="24"/>
          <w:szCs w:val="24"/>
        </w:rPr>
        <w:fldChar w:fldCharType="end"/>
      </w:r>
      <w:bookmarkEnd w:id="78"/>
      <w:r w:rsidR="00274B24" w:rsidRPr="005821E2">
        <w:rPr>
          <w:rFonts w:ascii="Times New Roman" w:hAnsi="Times New Roman" w:cs="Times New Roman"/>
          <w:sz w:val="24"/>
          <w:szCs w:val="24"/>
        </w:rPr>
        <w:t>, and whose</w:t>
      </w:r>
      <w:r w:rsidR="00AC2FB4" w:rsidRPr="005821E2">
        <w:rPr>
          <w:rFonts w:ascii="Times New Roman" w:hAnsi="Times New Roman" w:cs="Times New Roman"/>
          <w:sz w:val="24"/>
          <w:szCs w:val="24"/>
        </w:rPr>
        <w:t xml:space="preserve"> </w:t>
      </w:r>
      <w:r w:rsidR="00274B24" w:rsidRPr="005821E2">
        <w:rPr>
          <w:rFonts w:ascii="Times New Roman" w:hAnsi="Times New Roman" w:cs="Times New Roman"/>
          <w:sz w:val="24"/>
          <w:szCs w:val="24"/>
        </w:rPr>
        <w:t xml:space="preserve">confidence limits of the RLI were obtained using 5000 bootstrap simulations. </w:t>
      </w:r>
      <w:r w:rsidR="00064016" w:rsidRPr="005821E2">
        <w:rPr>
          <w:rFonts w:ascii="Times New Roman" w:hAnsi="Times New Roman" w:cs="Times New Roman"/>
          <w:sz w:val="24"/>
          <w:szCs w:val="24"/>
        </w:rPr>
        <w:t xml:space="preserve">This comparison </w:t>
      </w:r>
      <w:r w:rsidR="00FE2BD3" w:rsidRPr="005821E2">
        <w:rPr>
          <w:rFonts w:ascii="Times New Roman" w:hAnsi="Times New Roman" w:cs="Times New Roman"/>
          <w:sz w:val="24"/>
          <w:szCs w:val="24"/>
        </w:rPr>
        <w:t>revealed</w:t>
      </w:r>
      <w:r w:rsidR="003B2B2E" w:rsidRPr="005821E2">
        <w:rPr>
          <w:rFonts w:ascii="Times New Roman" w:hAnsi="Times New Roman" w:cs="Times New Roman"/>
          <w:sz w:val="24"/>
          <w:szCs w:val="24"/>
        </w:rPr>
        <w:t xml:space="preserve"> that the group-specific values resulted in </w:t>
      </w:r>
      <w:r w:rsidR="00FE2BD3" w:rsidRPr="005821E2">
        <w:rPr>
          <w:rFonts w:ascii="Times New Roman" w:hAnsi="Times New Roman" w:cs="Times New Roman"/>
          <w:sz w:val="24"/>
          <w:szCs w:val="24"/>
        </w:rPr>
        <w:t>an</w:t>
      </w:r>
      <w:r w:rsidR="003B2B2E" w:rsidRPr="005821E2">
        <w:rPr>
          <w:rFonts w:ascii="Times New Roman" w:hAnsi="Times New Roman" w:cs="Times New Roman"/>
          <w:sz w:val="24"/>
          <w:szCs w:val="24"/>
        </w:rPr>
        <w:t xml:space="preserve"> RLI </w:t>
      </w:r>
      <w:r w:rsidR="00FE2BD3" w:rsidRPr="005821E2">
        <w:rPr>
          <w:rFonts w:ascii="Times New Roman" w:hAnsi="Times New Roman" w:cs="Times New Roman"/>
          <w:sz w:val="24"/>
          <w:szCs w:val="24"/>
        </w:rPr>
        <w:t xml:space="preserve">equivalent </w:t>
      </w:r>
      <w:r w:rsidR="006362A2" w:rsidRPr="005821E2">
        <w:rPr>
          <w:rFonts w:ascii="Times New Roman" w:hAnsi="Times New Roman" w:cs="Times New Roman"/>
          <w:sz w:val="24"/>
          <w:szCs w:val="24"/>
        </w:rPr>
        <w:t>to the one obtained using</w:t>
      </w:r>
      <w:r w:rsidR="003B2B2E" w:rsidRPr="005821E2">
        <w:rPr>
          <w:rFonts w:ascii="Times New Roman" w:hAnsi="Times New Roman" w:cs="Times New Roman"/>
          <w:sz w:val="24"/>
          <w:szCs w:val="24"/>
        </w:rPr>
        <w:t xml:space="preserve"> 35 years </w:t>
      </w:r>
      <w:r w:rsidR="006362A2" w:rsidRPr="005821E2">
        <w:rPr>
          <w:rFonts w:ascii="Times New Roman" w:hAnsi="Times New Roman" w:cs="Times New Roman"/>
          <w:sz w:val="24"/>
          <w:szCs w:val="24"/>
        </w:rPr>
        <w:t xml:space="preserve">for all species </w:t>
      </w:r>
      <w:r w:rsidR="003B2B2E" w:rsidRPr="005821E2">
        <w:rPr>
          <w:rFonts w:ascii="Times New Roman" w:hAnsi="Times New Roman" w:cs="Times New Roman"/>
          <w:sz w:val="24"/>
          <w:szCs w:val="24"/>
        </w:rPr>
        <w:t>(</w:t>
      </w:r>
      <w:r w:rsidR="00B4770D">
        <w:rPr>
          <w:rFonts w:ascii="Times New Roman" w:hAnsi="Times New Roman" w:cs="Times New Roman"/>
          <w:color w:val="0000FF"/>
          <w:sz w:val="24"/>
          <w:szCs w:val="24"/>
        </w:rPr>
        <w:t xml:space="preserve">Fig. </w:t>
      </w:r>
      <w:r w:rsidR="003B2B2E" w:rsidRPr="005821E2">
        <w:rPr>
          <w:rFonts w:ascii="Times New Roman" w:hAnsi="Times New Roman" w:cs="Times New Roman"/>
          <w:color w:val="0000FF"/>
          <w:sz w:val="24"/>
          <w:szCs w:val="24"/>
        </w:rPr>
        <w:t>SX</w:t>
      </w:r>
      <w:r w:rsidR="003B2B2E" w:rsidRPr="005821E2">
        <w:rPr>
          <w:rFonts w:ascii="Times New Roman" w:hAnsi="Times New Roman" w:cs="Times New Roman"/>
          <w:sz w:val="24"/>
          <w:szCs w:val="24"/>
        </w:rPr>
        <w:t xml:space="preserve">). </w:t>
      </w:r>
      <w:r w:rsidR="006362A2" w:rsidRPr="005821E2">
        <w:rPr>
          <w:rFonts w:ascii="Times New Roman" w:hAnsi="Times New Roman" w:cs="Times New Roman"/>
          <w:sz w:val="24"/>
          <w:szCs w:val="24"/>
        </w:rPr>
        <w:t xml:space="preserve">These results </w:t>
      </w:r>
      <w:r w:rsidR="00840DB3">
        <w:rPr>
          <w:rFonts w:ascii="Times New Roman" w:hAnsi="Times New Roman" w:cs="Times New Roman"/>
          <w:sz w:val="24"/>
          <w:szCs w:val="24"/>
        </w:rPr>
        <w:t>indicate</w:t>
      </w:r>
      <w:r w:rsidR="006362A2" w:rsidRPr="005821E2">
        <w:rPr>
          <w:rFonts w:ascii="Times New Roman" w:hAnsi="Times New Roman" w:cs="Times New Roman"/>
          <w:sz w:val="24"/>
          <w:szCs w:val="24"/>
        </w:rPr>
        <w:t xml:space="preserve"> that the use of </w:t>
      </w:r>
      <w:r w:rsidR="004401C3" w:rsidRPr="005821E2">
        <w:rPr>
          <w:rFonts w:ascii="Times New Roman" w:hAnsi="Times New Roman" w:cs="Times New Roman"/>
          <w:sz w:val="24"/>
          <w:szCs w:val="24"/>
        </w:rPr>
        <w:t>a GL</w:t>
      </w:r>
      <w:r w:rsidR="006362A2" w:rsidRPr="005821E2">
        <w:rPr>
          <w:rFonts w:ascii="Times New Roman" w:hAnsi="Times New Roman" w:cs="Times New Roman"/>
          <w:sz w:val="24"/>
          <w:szCs w:val="24"/>
        </w:rPr>
        <w:t xml:space="preserve"> </w:t>
      </w:r>
      <w:r w:rsidR="004401C3" w:rsidRPr="005821E2">
        <w:rPr>
          <w:rFonts w:ascii="Times New Roman" w:hAnsi="Times New Roman" w:cs="Times New Roman"/>
          <w:sz w:val="24"/>
          <w:szCs w:val="24"/>
        </w:rPr>
        <w:t xml:space="preserve">smaller </w:t>
      </w:r>
      <w:r w:rsidR="006362A2" w:rsidRPr="005821E2">
        <w:rPr>
          <w:rFonts w:ascii="Times New Roman" w:hAnsi="Times New Roman" w:cs="Times New Roman"/>
          <w:sz w:val="24"/>
          <w:szCs w:val="24"/>
        </w:rPr>
        <w:t>th</w:t>
      </w:r>
      <w:r w:rsidR="00FE2BD3" w:rsidRPr="005821E2">
        <w:rPr>
          <w:rFonts w:ascii="Times New Roman" w:hAnsi="Times New Roman" w:cs="Times New Roman"/>
          <w:sz w:val="24"/>
          <w:szCs w:val="24"/>
        </w:rPr>
        <w:t>a</w:t>
      </w:r>
      <w:r w:rsidR="006362A2" w:rsidRPr="005821E2">
        <w:rPr>
          <w:rFonts w:ascii="Times New Roman" w:hAnsi="Times New Roman" w:cs="Times New Roman"/>
          <w:sz w:val="24"/>
          <w:szCs w:val="24"/>
        </w:rPr>
        <w:t xml:space="preserve">n the group-specific ones proposed here </w:t>
      </w:r>
      <w:r w:rsidR="00840DB3">
        <w:rPr>
          <w:rFonts w:ascii="Times New Roman" w:hAnsi="Times New Roman" w:cs="Times New Roman"/>
          <w:sz w:val="24"/>
          <w:szCs w:val="24"/>
        </w:rPr>
        <w:t>did</w:t>
      </w:r>
      <w:r w:rsidR="006362A2" w:rsidRPr="005821E2">
        <w:rPr>
          <w:rFonts w:ascii="Times New Roman" w:hAnsi="Times New Roman" w:cs="Times New Roman"/>
          <w:sz w:val="24"/>
          <w:szCs w:val="24"/>
        </w:rPr>
        <w:t xml:space="preserve"> not impact much the overall results</w:t>
      </w:r>
      <w:r w:rsidR="00F12753">
        <w:rPr>
          <w:rFonts w:ascii="Times New Roman" w:hAnsi="Times New Roman" w:cs="Times New Roman"/>
          <w:sz w:val="24"/>
          <w:szCs w:val="24"/>
        </w:rPr>
        <w:t xml:space="preserve"> (</w:t>
      </w:r>
      <w:r w:rsidR="00F12753" w:rsidRPr="00F12753">
        <w:rPr>
          <w:rFonts w:ascii="Times New Roman" w:hAnsi="Times New Roman" w:cs="Times New Roman"/>
          <w:color w:val="0000FF"/>
          <w:sz w:val="24"/>
          <w:szCs w:val="24"/>
        </w:rPr>
        <w:t xml:space="preserve">Fig. </w:t>
      </w:r>
      <w:proofErr w:type="spellStart"/>
      <w:r w:rsidR="00F12753" w:rsidRPr="00F12753">
        <w:rPr>
          <w:rFonts w:ascii="Times New Roman" w:hAnsi="Times New Roman" w:cs="Times New Roman"/>
          <w:color w:val="0000FF"/>
          <w:sz w:val="24"/>
          <w:szCs w:val="24"/>
        </w:rPr>
        <w:t>SWb</w:t>
      </w:r>
      <w:proofErr w:type="spellEnd"/>
      <w:r w:rsidR="00F12753">
        <w:rPr>
          <w:rFonts w:ascii="Times New Roman" w:hAnsi="Times New Roman" w:cs="Times New Roman"/>
          <w:sz w:val="24"/>
          <w:szCs w:val="24"/>
        </w:rPr>
        <w:t>)</w:t>
      </w:r>
      <w:r w:rsidR="006362A2" w:rsidRPr="005821E2">
        <w:rPr>
          <w:rFonts w:ascii="Times New Roman" w:hAnsi="Times New Roman" w:cs="Times New Roman"/>
          <w:sz w:val="24"/>
          <w:szCs w:val="24"/>
        </w:rPr>
        <w:t xml:space="preserve">. </w:t>
      </w:r>
      <w:r w:rsidR="00FE2BD3" w:rsidRPr="005821E2">
        <w:rPr>
          <w:rFonts w:ascii="Times New Roman" w:hAnsi="Times New Roman" w:cs="Times New Roman"/>
          <w:sz w:val="24"/>
          <w:szCs w:val="24"/>
        </w:rPr>
        <w:t xml:space="preserve">For criterion C, the 25 years </w:t>
      </w:r>
      <w:r w:rsidR="007D212B" w:rsidRPr="005821E2">
        <w:rPr>
          <w:rFonts w:ascii="Times New Roman" w:hAnsi="Times New Roman" w:cs="Times New Roman"/>
          <w:sz w:val="24"/>
          <w:szCs w:val="24"/>
        </w:rPr>
        <w:t>GL</w:t>
      </w:r>
      <w:r w:rsidR="00FE2BD3" w:rsidRPr="005821E2">
        <w:rPr>
          <w:rFonts w:ascii="Times New Roman" w:hAnsi="Times New Roman" w:cs="Times New Roman"/>
          <w:sz w:val="24"/>
          <w:szCs w:val="24"/>
        </w:rPr>
        <w:t xml:space="preserve"> also produced similar results: </w:t>
      </w:r>
      <w:r w:rsidR="004401C3" w:rsidRPr="005821E2">
        <w:rPr>
          <w:rFonts w:ascii="Times New Roman" w:hAnsi="Times New Roman" w:cs="Times New Roman"/>
          <w:sz w:val="24"/>
          <w:szCs w:val="24"/>
        </w:rPr>
        <w:t>median population</w:t>
      </w:r>
      <w:r w:rsidR="00FE2BD3" w:rsidRPr="005821E2">
        <w:rPr>
          <w:rFonts w:ascii="Times New Roman" w:hAnsi="Times New Roman" w:cs="Times New Roman"/>
          <w:sz w:val="24"/>
          <w:szCs w:val="24"/>
        </w:rPr>
        <w:t xml:space="preserve"> reduction</w:t>
      </w:r>
      <w:r w:rsidR="004401C3" w:rsidRPr="005821E2">
        <w:rPr>
          <w:rFonts w:ascii="Times New Roman" w:hAnsi="Times New Roman" w:cs="Times New Roman"/>
          <w:sz w:val="24"/>
          <w:szCs w:val="24"/>
        </w:rPr>
        <w:t>s</w:t>
      </w:r>
      <w:r w:rsidR="00FE2BD3" w:rsidRPr="005821E2">
        <w:rPr>
          <w:rFonts w:ascii="Times New Roman" w:hAnsi="Times New Roman" w:cs="Times New Roman"/>
          <w:sz w:val="24"/>
          <w:szCs w:val="24"/>
        </w:rPr>
        <w:t xml:space="preserve"> in </w:t>
      </w:r>
      <w:r w:rsidR="004401C3" w:rsidRPr="005821E2">
        <w:rPr>
          <w:rFonts w:ascii="Times New Roman" w:hAnsi="Times New Roman" w:cs="Times New Roman"/>
          <w:sz w:val="24"/>
          <w:szCs w:val="24"/>
        </w:rPr>
        <w:t>three</w:t>
      </w:r>
      <w:r w:rsidR="00FE2BD3" w:rsidRPr="005821E2">
        <w:rPr>
          <w:rFonts w:ascii="Times New Roman" w:hAnsi="Times New Roman" w:cs="Times New Roman"/>
          <w:sz w:val="24"/>
          <w:szCs w:val="24"/>
        </w:rPr>
        <w:t xml:space="preserve"> </w:t>
      </w:r>
      <w:r w:rsidR="004401C3" w:rsidRPr="005821E2">
        <w:rPr>
          <w:rFonts w:ascii="Times New Roman" w:hAnsi="Times New Roman" w:cs="Times New Roman"/>
          <w:sz w:val="24"/>
          <w:szCs w:val="24"/>
        </w:rPr>
        <w:t>generations</w:t>
      </w:r>
      <w:r w:rsidR="00FE2BD3" w:rsidRPr="005821E2">
        <w:rPr>
          <w:rFonts w:ascii="Times New Roman" w:hAnsi="Times New Roman" w:cs="Times New Roman"/>
          <w:sz w:val="24"/>
          <w:szCs w:val="24"/>
        </w:rPr>
        <w:t xml:space="preserve"> remained </w:t>
      </w:r>
      <w:r w:rsidR="004401C3" w:rsidRPr="005821E2">
        <w:rPr>
          <w:rFonts w:ascii="Times New Roman" w:hAnsi="Times New Roman" w:cs="Times New Roman"/>
          <w:sz w:val="24"/>
          <w:szCs w:val="24"/>
        </w:rPr>
        <w:t xml:space="preserve">similar </w:t>
      </w:r>
      <w:r w:rsidR="00FE2BD3" w:rsidRPr="005821E2">
        <w:rPr>
          <w:rFonts w:ascii="Times New Roman" w:hAnsi="Times New Roman" w:cs="Times New Roman"/>
          <w:sz w:val="24"/>
          <w:szCs w:val="24"/>
        </w:rPr>
        <w:t>(</w:t>
      </w:r>
      <w:r w:rsidR="004401C3" w:rsidRPr="005821E2">
        <w:rPr>
          <w:rFonts w:ascii="Times New Roman" w:hAnsi="Times New Roman" w:cs="Times New Roman"/>
          <w:sz w:val="24"/>
          <w:szCs w:val="24"/>
        </w:rPr>
        <w:t xml:space="preserve">from </w:t>
      </w:r>
      <w:r w:rsidR="00FE2BD3" w:rsidRPr="005821E2">
        <w:rPr>
          <w:rFonts w:ascii="Times New Roman" w:hAnsi="Times New Roman" w:cs="Times New Roman"/>
          <w:sz w:val="24"/>
          <w:szCs w:val="24"/>
        </w:rPr>
        <w:t>66%</w:t>
      </w:r>
      <w:r w:rsidR="004401C3" w:rsidRPr="005821E2">
        <w:rPr>
          <w:rFonts w:ascii="Times New Roman" w:hAnsi="Times New Roman" w:cs="Times New Roman"/>
          <w:sz w:val="24"/>
          <w:szCs w:val="24"/>
        </w:rPr>
        <w:t xml:space="preserve"> to </w:t>
      </w:r>
      <w:r w:rsidR="00FE2BD3" w:rsidRPr="005821E2">
        <w:rPr>
          <w:rFonts w:ascii="Times New Roman" w:hAnsi="Times New Roman" w:cs="Times New Roman"/>
          <w:sz w:val="24"/>
          <w:szCs w:val="24"/>
        </w:rPr>
        <w:t>61%</w:t>
      </w:r>
      <w:r w:rsidR="004401C3" w:rsidRPr="005821E2">
        <w:rPr>
          <w:rFonts w:ascii="Times New Roman" w:hAnsi="Times New Roman" w:cs="Times New Roman"/>
          <w:sz w:val="24"/>
          <w:szCs w:val="24"/>
        </w:rPr>
        <w:t xml:space="preserve"> </w:t>
      </w:r>
      <w:r w:rsidR="005850E7" w:rsidRPr="005821E2">
        <w:rPr>
          <w:rFonts w:ascii="Times New Roman" w:hAnsi="Times New Roman" w:cs="Times New Roman"/>
          <w:sz w:val="24"/>
          <w:szCs w:val="24"/>
        </w:rPr>
        <w:t>using GL of 25 years</w:t>
      </w:r>
      <w:r w:rsidR="00FE2BD3" w:rsidRPr="005821E2">
        <w:rPr>
          <w:rFonts w:ascii="Times New Roman" w:hAnsi="Times New Roman" w:cs="Times New Roman"/>
          <w:sz w:val="24"/>
          <w:szCs w:val="24"/>
        </w:rPr>
        <w:t xml:space="preserve">), </w:t>
      </w:r>
      <w:r w:rsidR="004401C3" w:rsidRPr="005821E2">
        <w:rPr>
          <w:rFonts w:ascii="Times New Roman" w:hAnsi="Times New Roman" w:cs="Times New Roman"/>
          <w:sz w:val="24"/>
          <w:szCs w:val="24"/>
        </w:rPr>
        <w:t xml:space="preserve">decreased </w:t>
      </w:r>
      <w:r w:rsidR="00FE2BD3" w:rsidRPr="005821E2">
        <w:rPr>
          <w:rFonts w:ascii="Times New Roman" w:hAnsi="Times New Roman" w:cs="Times New Roman"/>
          <w:sz w:val="24"/>
          <w:szCs w:val="24"/>
        </w:rPr>
        <w:t xml:space="preserve">in </w:t>
      </w:r>
      <w:r w:rsidR="004401C3" w:rsidRPr="005821E2">
        <w:rPr>
          <w:rFonts w:ascii="Times New Roman" w:hAnsi="Times New Roman" w:cs="Times New Roman"/>
          <w:sz w:val="24"/>
          <w:szCs w:val="24"/>
        </w:rPr>
        <w:t>two generations</w:t>
      </w:r>
      <w:r w:rsidR="00FE2BD3" w:rsidRPr="005821E2">
        <w:rPr>
          <w:rFonts w:ascii="Times New Roman" w:hAnsi="Times New Roman" w:cs="Times New Roman"/>
          <w:sz w:val="24"/>
          <w:szCs w:val="24"/>
        </w:rPr>
        <w:t xml:space="preserve"> (</w:t>
      </w:r>
      <w:r w:rsidR="004401C3" w:rsidRPr="005821E2">
        <w:rPr>
          <w:rFonts w:ascii="Times New Roman" w:hAnsi="Times New Roman" w:cs="Times New Roman"/>
          <w:sz w:val="24"/>
          <w:szCs w:val="24"/>
        </w:rPr>
        <w:t xml:space="preserve">from </w:t>
      </w:r>
      <w:r w:rsidR="00FE2BD3" w:rsidRPr="005821E2">
        <w:rPr>
          <w:rFonts w:ascii="Times New Roman" w:hAnsi="Times New Roman" w:cs="Times New Roman"/>
          <w:sz w:val="24"/>
          <w:szCs w:val="24"/>
        </w:rPr>
        <w:t>63%</w:t>
      </w:r>
      <w:r w:rsidR="004401C3" w:rsidRPr="005821E2">
        <w:rPr>
          <w:rFonts w:ascii="Times New Roman" w:hAnsi="Times New Roman" w:cs="Times New Roman"/>
          <w:sz w:val="24"/>
          <w:szCs w:val="24"/>
        </w:rPr>
        <w:t xml:space="preserve"> to </w:t>
      </w:r>
      <w:r w:rsidR="00FE2BD3" w:rsidRPr="005821E2">
        <w:rPr>
          <w:rFonts w:ascii="Times New Roman" w:hAnsi="Times New Roman" w:cs="Times New Roman"/>
          <w:sz w:val="24"/>
          <w:szCs w:val="24"/>
        </w:rPr>
        <w:t xml:space="preserve">48%) and </w:t>
      </w:r>
      <w:r w:rsidR="005850E7" w:rsidRPr="005821E2">
        <w:rPr>
          <w:rFonts w:ascii="Times New Roman" w:hAnsi="Times New Roman" w:cs="Times New Roman"/>
          <w:sz w:val="24"/>
          <w:szCs w:val="24"/>
        </w:rPr>
        <w:t>considerably</w:t>
      </w:r>
      <w:r w:rsidR="004401C3" w:rsidRPr="005821E2">
        <w:rPr>
          <w:rFonts w:ascii="Times New Roman" w:hAnsi="Times New Roman" w:cs="Times New Roman"/>
          <w:sz w:val="24"/>
          <w:szCs w:val="24"/>
        </w:rPr>
        <w:t xml:space="preserve"> decrease in one</w:t>
      </w:r>
      <w:r w:rsidR="00FE2BD3" w:rsidRPr="005821E2">
        <w:rPr>
          <w:rFonts w:ascii="Times New Roman" w:hAnsi="Times New Roman" w:cs="Times New Roman"/>
          <w:sz w:val="24"/>
          <w:szCs w:val="24"/>
        </w:rPr>
        <w:t xml:space="preserve"> gen</w:t>
      </w:r>
      <w:r w:rsidR="004401C3" w:rsidRPr="005821E2">
        <w:rPr>
          <w:rFonts w:ascii="Times New Roman" w:hAnsi="Times New Roman" w:cs="Times New Roman"/>
          <w:sz w:val="24"/>
          <w:szCs w:val="24"/>
        </w:rPr>
        <w:t>eration</w:t>
      </w:r>
      <w:r w:rsidR="00FE2BD3" w:rsidRPr="005821E2">
        <w:rPr>
          <w:rFonts w:ascii="Times New Roman" w:hAnsi="Times New Roman" w:cs="Times New Roman"/>
          <w:sz w:val="24"/>
          <w:szCs w:val="24"/>
        </w:rPr>
        <w:t xml:space="preserve"> (</w:t>
      </w:r>
      <w:r w:rsidR="005850E7" w:rsidRPr="005821E2">
        <w:rPr>
          <w:rFonts w:ascii="Times New Roman" w:hAnsi="Times New Roman" w:cs="Times New Roman"/>
          <w:sz w:val="24"/>
          <w:szCs w:val="24"/>
        </w:rPr>
        <w:t xml:space="preserve">from </w:t>
      </w:r>
      <w:r w:rsidR="00FE2BD3" w:rsidRPr="005821E2">
        <w:rPr>
          <w:rFonts w:ascii="Times New Roman" w:hAnsi="Times New Roman" w:cs="Times New Roman"/>
          <w:sz w:val="24"/>
          <w:szCs w:val="24"/>
        </w:rPr>
        <w:t xml:space="preserve">40% </w:t>
      </w:r>
      <w:r w:rsidR="005850E7" w:rsidRPr="005821E2">
        <w:rPr>
          <w:rFonts w:ascii="Times New Roman" w:hAnsi="Times New Roman" w:cs="Times New Roman"/>
          <w:sz w:val="24"/>
          <w:szCs w:val="24"/>
        </w:rPr>
        <w:t>to</w:t>
      </w:r>
      <w:r w:rsidR="00FE2BD3" w:rsidRPr="005821E2">
        <w:rPr>
          <w:rFonts w:ascii="Times New Roman" w:hAnsi="Times New Roman" w:cs="Times New Roman"/>
          <w:sz w:val="24"/>
          <w:szCs w:val="24"/>
        </w:rPr>
        <w:t xml:space="preserve"> -3%). This means that the </w:t>
      </w:r>
      <w:r w:rsidR="004401C3" w:rsidRPr="005821E2">
        <w:rPr>
          <w:rFonts w:ascii="Times New Roman" w:hAnsi="Times New Roman" w:cs="Times New Roman"/>
          <w:sz w:val="24"/>
          <w:szCs w:val="24"/>
        </w:rPr>
        <w:t xml:space="preserve">threat category </w:t>
      </w:r>
      <w:r w:rsidR="00FE2BD3" w:rsidRPr="005821E2">
        <w:rPr>
          <w:rFonts w:ascii="Times New Roman" w:hAnsi="Times New Roman" w:cs="Times New Roman"/>
          <w:sz w:val="24"/>
          <w:szCs w:val="24"/>
        </w:rPr>
        <w:t xml:space="preserve">CR (&gt;25% in </w:t>
      </w:r>
      <w:r w:rsidRPr="005821E2">
        <w:rPr>
          <w:rFonts w:ascii="Times New Roman" w:hAnsi="Times New Roman" w:cs="Times New Roman"/>
          <w:sz w:val="24"/>
          <w:szCs w:val="24"/>
        </w:rPr>
        <w:t>one</w:t>
      </w:r>
      <w:r w:rsidR="00FE2BD3" w:rsidRPr="005821E2">
        <w:rPr>
          <w:rFonts w:ascii="Times New Roman" w:hAnsi="Times New Roman" w:cs="Times New Roman"/>
          <w:sz w:val="24"/>
          <w:szCs w:val="24"/>
        </w:rPr>
        <w:t xml:space="preserve"> gen</w:t>
      </w:r>
      <w:r w:rsidRPr="005821E2">
        <w:rPr>
          <w:rFonts w:ascii="Times New Roman" w:hAnsi="Times New Roman" w:cs="Times New Roman"/>
          <w:sz w:val="24"/>
          <w:szCs w:val="24"/>
        </w:rPr>
        <w:t>eration</w:t>
      </w:r>
      <w:r w:rsidR="00FE2BD3" w:rsidRPr="005821E2">
        <w:rPr>
          <w:rFonts w:ascii="Times New Roman" w:hAnsi="Times New Roman" w:cs="Times New Roman"/>
          <w:sz w:val="24"/>
          <w:szCs w:val="24"/>
        </w:rPr>
        <w:t xml:space="preserve">) was </w:t>
      </w:r>
      <w:r w:rsidR="005850E7" w:rsidRPr="005821E2">
        <w:rPr>
          <w:rFonts w:ascii="Times New Roman" w:hAnsi="Times New Roman" w:cs="Times New Roman"/>
          <w:sz w:val="24"/>
          <w:szCs w:val="24"/>
        </w:rPr>
        <w:t xml:space="preserve">the one more severely </w:t>
      </w:r>
      <w:r w:rsidR="00FE2BD3" w:rsidRPr="005821E2">
        <w:rPr>
          <w:rFonts w:ascii="Times New Roman" w:hAnsi="Times New Roman" w:cs="Times New Roman"/>
          <w:sz w:val="24"/>
          <w:szCs w:val="24"/>
        </w:rPr>
        <w:t>affected</w:t>
      </w:r>
      <w:r w:rsidR="004401C3" w:rsidRPr="005821E2">
        <w:rPr>
          <w:rFonts w:ascii="Times New Roman" w:hAnsi="Times New Roman" w:cs="Times New Roman"/>
          <w:sz w:val="24"/>
          <w:szCs w:val="24"/>
        </w:rPr>
        <w:t xml:space="preserve"> by the</w:t>
      </w:r>
      <w:r w:rsidR="005850E7" w:rsidRPr="005821E2">
        <w:rPr>
          <w:rFonts w:ascii="Times New Roman" w:hAnsi="Times New Roman" w:cs="Times New Roman"/>
          <w:sz w:val="24"/>
          <w:szCs w:val="24"/>
        </w:rPr>
        <w:t xml:space="preserve"> decrease in GL</w:t>
      </w:r>
      <w:r w:rsidR="00AC2FB4" w:rsidRPr="005821E2">
        <w:rPr>
          <w:rFonts w:ascii="Times New Roman" w:hAnsi="Times New Roman" w:cs="Times New Roman"/>
          <w:sz w:val="24"/>
          <w:szCs w:val="24"/>
        </w:rPr>
        <w:t xml:space="preserve"> under criterion C</w:t>
      </w:r>
      <w:r w:rsidR="005850E7" w:rsidRPr="005821E2">
        <w:rPr>
          <w:rFonts w:ascii="Times New Roman" w:hAnsi="Times New Roman" w:cs="Times New Roman"/>
          <w:sz w:val="24"/>
          <w:szCs w:val="24"/>
        </w:rPr>
        <w:t>.</w:t>
      </w:r>
      <w:r w:rsidR="004401C3" w:rsidRPr="005821E2">
        <w:rPr>
          <w:rFonts w:ascii="Times New Roman" w:hAnsi="Times New Roman" w:cs="Times New Roman"/>
          <w:sz w:val="24"/>
          <w:szCs w:val="24"/>
        </w:rPr>
        <w:t xml:space="preserve"> </w:t>
      </w:r>
    </w:p>
    <w:p w14:paraId="06CFAB3E" w14:textId="67E90DA3" w:rsidR="00344C07" w:rsidRPr="005821E2" w:rsidRDefault="00344C07" w:rsidP="00AC2FB4">
      <w:pPr>
        <w:pStyle w:val="ListParagraph"/>
        <w:ind w:left="0"/>
        <w:rPr>
          <w:rFonts w:ascii="Times New Roman" w:hAnsi="Times New Roman" w:cs="Times New Roman"/>
          <w:sz w:val="24"/>
          <w:szCs w:val="24"/>
        </w:rPr>
      </w:pPr>
    </w:p>
    <w:p w14:paraId="72BD152E" w14:textId="3475152C" w:rsidR="00344C07" w:rsidRPr="005821E2" w:rsidRDefault="00344C07" w:rsidP="00AC2FB4">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Proportion of mature individuals</w:t>
      </w:r>
    </w:p>
    <w:p w14:paraId="725E1B69" w14:textId="718A6DC5" w:rsidR="004F6088" w:rsidRPr="005821E2" w:rsidRDefault="002F6391" w:rsidP="002F6391">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lastRenderedPageBreak/>
        <w:t xml:space="preserve">Another source of </w:t>
      </w:r>
      <w:r w:rsidR="00024A49" w:rsidRPr="005821E2">
        <w:rPr>
          <w:rFonts w:ascii="Times New Roman" w:hAnsi="Times New Roman" w:cs="Times New Roman"/>
          <w:sz w:val="24"/>
          <w:szCs w:val="24"/>
        </w:rPr>
        <w:t>uncertainty</w:t>
      </w:r>
      <w:r w:rsidRPr="005821E2">
        <w:rPr>
          <w:rFonts w:ascii="Times New Roman" w:hAnsi="Times New Roman" w:cs="Times New Roman"/>
          <w:sz w:val="24"/>
          <w:szCs w:val="24"/>
        </w:rPr>
        <w:t xml:space="preserve"> is the proportion of mature individuals within the total population (</w:t>
      </w:r>
      <w:r w:rsidRPr="005821E2">
        <w:rPr>
          <w:rFonts w:ascii="Times New Roman" w:hAnsi="Times New Roman" w:cs="Times New Roman"/>
          <w:i/>
          <w:iCs/>
          <w:sz w:val="24"/>
          <w:szCs w:val="24"/>
        </w:rPr>
        <w:t>p</w:t>
      </w:r>
      <w:r w:rsidRPr="005821E2">
        <w:rPr>
          <w:rFonts w:ascii="Times New Roman" w:hAnsi="Times New Roman" w:cs="Times New Roman"/>
          <w:sz w:val="24"/>
          <w:szCs w:val="24"/>
        </w:rPr>
        <w:t xml:space="preserve">), which can </w:t>
      </w:r>
      <w:r w:rsidR="00024A49" w:rsidRPr="005821E2">
        <w:rPr>
          <w:rFonts w:ascii="Times New Roman" w:hAnsi="Times New Roman" w:cs="Times New Roman"/>
          <w:sz w:val="24"/>
          <w:szCs w:val="24"/>
        </w:rPr>
        <w:t>influence</w:t>
      </w:r>
      <w:r w:rsidRPr="005821E2">
        <w:rPr>
          <w:rFonts w:ascii="Times New Roman" w:hAnsi="Times New Roman" w:cs="Times New Roman"/>
          <w:sz w:val="24"/>
          <w:szCs w:val="24"/>
        </w:rPr>
        <w:t xml:space="preserve"> the assessments of criteria C and D (for criterion A, population reductions remain the same independently of </w:t>
      </w:r>
      <w:r w:rsidRPr="005821E2">
        <w:rPr>
          <w:rFonts w:ascii="Times New Roman" w:hAnsi="Times New Roman" w:cs="Times New Roman"/>
          <w:i/>
          <w:iCs/>
          <w:sz w:val="24"/>
          <w:szCs w:val="24"/>
        </w:rPr>
        <w:t>p</w:t>
      </w:r>
      <w:r w:rsidRPr="005821E2">
        <w:rPr>
          <w:rFonts w:ascii="Times New Roman" w:hAnsi="Times New Roman" w:cs="Times New Roman"/>
          <w:sz w:val="24"/>
          <w:szCs w:val="24"/>
        </w:rPr>
        <w:t>).</w:t>
      </w:r>
      <w:r w:rsidR="004F6088" w:rsidRPr="005821E2">
        <w:rPr>
          <w:rFonts w:ascii="Times New Roman" w:hAnsi="Times New Roman" w:cs="Times New Roman"/>
          <w:sz w:val="24"/>
          <w:szCs w:val="24"/>
        </w:rPr>
        <w:t xml:space="preserve"> As above, we evaluated how the group-specific values of </w:t>
      </w:r>
      <w:r w:rsidR="004F6088" w:rsidRPr="005821E2">
        <w:rPr>
          <w:rFonts w:ascii="Times New Roman" w:hAnsi="Times New Roman" w:cs="Times New Roman"/>
          <w:i/>
          <w:iCs/>
          <w:sz w:val="24"/>
          <w:szCs w:val="24"/>
        </w:rPr>
        <w:t>p</w:t>
      </w:r>
      <w:r w:rsidR="004F6088" w:rsidRPr="005821E2">
        <w:rPr>
          <w:rFonts w:ascii="Times New Roman" w:hAnsi="Times New Roman" w:cs="Times New Roman"/>
          <w:sz w:val="24"/>
          <w:szCs w:val="24"/>
        </w:rPr>
        <w:t xml:space="preserve"> used here (</w:t>
      </w:r>
      <w:r w:rsidR="004F6088" w:rsidRPr="005821E2">
        <w:rPr>
          <w:rFonts w:ascii="Times New Roman" w:hAnsi="Times New Roman" w:cs="Times New Roman"/>
          <w:b/>
          <w:bCs/>
          <w:color w:val="0000FF"/>
          <w:sz w:val="24"/>
          <w:szCs w:val="24"/>
        </w:rPr>
        <w:t>Table SU</w:t>
      </w:r>
      <w:r w:rsidR="004F6088" w:rsidRPr="005821E2">
        <w:rPr>
          <w:rFonts w:ascii="Times New Roman" w:hAnsi="Times New Roman" w:cs="Times New Roman"/>
          <w:sz w:val="24"/>
          <w:szCs w:val="24"/>
        </w:rPr>
        <w:t xml:space="preserve">) compare to fix values of </w:t>
      </w:r>
      <w:r w:rsidR="004F6088" w:rsidRPr="005821E2">
        <w:rPr>
          <w:rFonts w:ascii="Times New Roman" w:hAnsi="Times New Roman" w:cs="Times New Roman"/>
          <w:i/>
          <w:iCs/>
          <w:sz w:val="24"/>
          <w:szCs w:val="24"/>
        </w:rPr>
        <w:t>p</w:t>
      </w:r>
      <w:r w:rsidR="004F6088" w:rsidRPr="005821E2">
        <w:rPr>
          <w:rFonts w:ascii="Times New Roman" w:hAnsi="Times New Roman" w:cs="Times New Roman"/>
          <w:sz w:val="24"/>
          <w:szCs w:val="24"/>
        </w:rPr>
        <w:t xml:space="preserve"> ranging from </w:t>
      </w:r>
      <w:r w:rsidR="00344C07" w:rsidRPr="005821E2">
        <w:rPr>
          <w:rFonts w:ascii="Times New Roman" w:hAnsi="Times New Roman" w:cs="Times New Roman"/>
          <w:sz w:val="24"/>
          <w:szCs w:val="24"/>
        </w:rPr>
        <w:t>0</w:t>
      </w:r>
      <w:r w:rsidR="004F6088" w:rsidRPr="005821E2">
        <w:rPr>
          <w:rFonts w:ascii="Times New Roman" w:hAnsi="Times New Roman" w:cs="Times New Roman"/>
          <w:sz w:val="24"/>
          <w:szCs w:val="24"/>
        </w:rPr>
        <w:t xml:space="preserve">.2 to 1, for criteria C </w:t>
      </w:r>
      <w:bookmarkStart w:id="79" w:name="_Hlk53480511"/>
      <w:r w:rsidR="004F6088" w:rsidRPr="005821E2">
        <w:rPr>
          <w:rFonts w:ascii="Times New Roman" w:hAnsi="Times New Roman" w:cs="Times New Roman"/>
          <w:sz w:val="24"/>
          <w:szCs w:val="24"/>
        </w:rPr>
        <w:t>(</w:t>
      </w:r>
      <w:r w:rsidR="00B4770D">
        <w:rPr>
          <w:rFonts w:ascii="Times New Roman" w:hAnsi="Times New Roman" w:cs="Times New Roman"/>
          <w:b/>
          <w:bCs/>
          <w:color w:val="0000FF"/>
          <w:sz w:val="24"/>
          <w:szCs w:val="24"/>
        </w:rPr>
        <w:t xml:space="preserve">Fig. </w:t>
      </w:r>
      <w:r w:rsidR="004F6088" w:rsidRPr="005821E2">
        <w:rPr>
          <w:rFonts w:ascii="Times New Roman" w:hAnsi="Times New Roman" w:cs="Times New Roman"/>
          <w:b/>
          <w:bCs/>
          <w:color w:val="0000FF"/>
          <w:sz w:val="24"/>
          <w:szCs w:val="24"/>
        </w:rPr>
        <w:t>SY</w:t>
      </w:r>
      <w:r w:rsidR="004F6088" w:rsidRPr="005821E2">
        <w:rPr>
          <w:rFonts w:ascii="Times New Roman" w:hAnsi="Times New Roman" w:cs="Times New Roman"/>
          <w:sz w:val="24"/>
          <w:szCs w:val="24"/>
        </w:rPr>
        <w:t>) and D (</w:t>
      </w:r>
      <w:r w:rsidR="00B4770D">
        <w:rPr>
          <w:rFonts w:ascii="Times New Roman" w:hAnsi="Times New Roman" w:cs="Times New Roman"/>
          <w:b/>
          <w:bCs/>
          <w:color w:val="0000FF"/>
          <w:sz w:val="24"/>
          <w:szCs w:val="24"/>
        </w:rPr>
        <w:t xml:space="preserve">Fig. </w:t>
      </w:r>
      <w:r w:rsidR="004F6088" w:rsidRPr="005821E2">
        <w:rPr>
          <w:rFonts w:ascii="Times New Roman" w:hAnsi="Times New Roman" w:cs="Times New Roman"/>
          <w:b/>
          <w:bCs/>
          <w:color w:val="0000FF"/>
          <w:sz w:val="24"/>
          <w:szCs w:val="24"/>
        </w:rPr>
        <w:t>SZ</w:t>
      </w:r>
      <w:r w:rsidR="004F6088" w:rsidRPr="005821E2">
        <w:rPr>
          <w:rFonts w:ascii="Times New Roman" w:hAnsi="Times New Roman" w:cs="Times New Roman"/>
          <w:sz w:val="24"/>
          <w:szCs w:val="24"/>
        </w:rPr>
        <w:t>)</w:t>
      </w:r>
      <w:bookmarkEnd w:id="79"/>
      <w:r w:rsidR="004F6088" w:rsidRPr="005821E2">
        <w:rPr>
          <w:rFonts w:ascii="Times New Roman" w:hAnsi="Times New Roman" w:cs="Times New Roman"/>
          <w:sz w:val="24"/>
          <w:szCs w:val="24"/>
        </w:rPr>
        <w:t>.</w:t>
      </w:r>
      <w:r w:rsidR="001F0517" w:rsidRPr="005821E2">
        <w:rPr>
          <w:rFonts w:ascii="Times New Roman" w:hAnsi="Times New Roman" w:cs="Times New Roman"/>
          <w:sz w:val="24"/>
          <w:szCs w:val="24"/>
        </w:rPr>
        <w:t xml:space="preserve"> Group-specific values resulted in overall assessments equivalent to fixed </w:t>
      </w:r>
      <w:r w:rsidR="001F0517" w:rsidRPr="005821E2">
        <w:rPr>
          <w:rFonts w:ascii="Times New Roman" w:hAnsi="Times New Roman" w:cs="Times New Roman"/>
          <w:i/>
          <w:iCs/>
          <w:sz w:val="24"/>
          <w:szCs w:val="24"/>
        </w:rPr>
        <w:t>p</w:t>
      </w:r>
      <w:r w:rsidR="001F0517" w:rsidRPr="005821E2">
        <w:rPr>
          <w:rFonts w:ascii="Times New Roman" w:hAnsi="Times New Roman" w:cs="Times New Roman"/>
          <w:sz w:val="24"/>
          <w:szCs w:val="24"/>
        </w:rPr>
        <w:t xml:space="preserve"> between </w:t>
      </w:r>
      <w:r w:rsidR="00344C07" w:rsidRPr="005821E2">
        <w:rPr>
          <w:rFonts w:ascii="Times New Roman" w:hAnsi="Times New Roman" w:cs="Times New Roman"/>
          <w:sz w:val="24"/>
          <w:szCs w:val="24"/>
        </w:rPr>
        <w:t>0</w:t>
      </w:r>
      <w:r w:rsidR="001F0517" w:rsidRPr="005821E2">
        <w:rPr>
          <w:rFonts w:ascii="Times New Roman" w:hAnsi="Times New Roman" w:cs="Times New Roman"/>
          <w:sz w:val="24"/>
          <w:szCs w:val="24"/>
        </w:rPr>
        <w:t>.45-</w:t>
      </w:r>
      <w:r w:rsidR="00344C07" w:rsidRPr="005821E2">
        <w:rPr>
          <w:rFonts w:ascii="Times New Roman" w:hAnsi="Times New Roman" w:cs="Times New Roman"/>
          <w:sz w:val="24"/>
          <w:szCs w:val="24"/>
        </w:rPr>
        <w:t>0</w:t>
      </w:r>
      <w:r w:rsidR="001F0517" w:rsidRPr="005821E2">
        <w:rPr>
          <w:rFonts w:ascii="Times New Roman" w:hAnsi="Times New Roman" w:cs="Times New Roman"/>
          <w:sz w:val="24"/>
          <w:szCs w:val="24"/>
        </w:rPr>
        <w:t xml:space="preserve">.64, which are rather conservative, particularly </w:t>
      </w:r>
      <w:r w:rsidR="00B1301C" w:rsidRPr="005821E2">
        <w:rPr>
          <w:rFonts w:ascii="Times New Roman" w:hAnsi="Times New Roman" w:cs="Times New Roman"/>
          <w:sz w:val="24"/>
          <w:szCs w:val="24"/>
        </w:rPr>
        <w:t>for</w:t>
      </w:r>
      <w:r w:rsidR="001F0517" w:rsidRPr="005821E2">
        <w:rPr>
          <w:rFonts w:ascii="Times New Roman" w:hAnsi="Times New Roman" w:cs="Times New Roman"/>
          <w:sz w:val="24"/>
          <w:szCs w:val="24"/>
        </w:rPr>
        <w:t xml:space="preserve"> </w:t>
      </w:r>
      <w:r w:rsidR="00B1301C" w:rsidRPr="005821E2">
        <w:rPr>
          <w:rFonts w:ascii="Times New Roman" w:hAnsi="Times New Roman" w:cs="Times New Roman"/>
          <w:sz w:val="24"/>
          <w:szCs w:val="24"/>
        </w:rPr>
        <w:t>taller</w:t>
      </w:r>
      <w:r w:rsidR="001F0517" w:rsidRPr="005821E2">
        <w:rPr>
          <w:rFonts w:ascii="Times New Roman" w:hAnsi="Times New Roman" w:cs="Times New Roman"/>
          <w:sz w:val="24"/>
          <w:szCs w:val="24"/>
        </w:rPr>
        <w:t xml:space="preserve"> trees. </w:t>
      </w:r>
      <w:r w:rsidR="004F6088" w:rsidRPr="005821E2">
        <w:rPr>
          <w:rFonts w:ascii="Times New Roman" w:hAnsi="Times New Roman" w:cs="Times New Roman"/>
          <w:sz w:val="24"/>
          <w:szCs w:val="24"/>
        </w:rPr>
        <w:t xml:space="preserve">Note that for both </w:t>
      </w:r>
      <w:r w:rsidR="00A2080B" w:rsidRPr="005821E2">
        <w:rPr>
          <w:rFonts w:ascii="Times New Roman" w:hAnsi="Times New Roman" w:cs="Times New Roman"/>
          <w:sz w:val="24"/>
          <w:szCs w:val="24"/>
        </w:rPr>
        <w:t xml:space="preserve">criteria, the value of the RLI was close to one, meaning that not many </w:t>
      </w:r>
      <w:r w:rsidR="001F0517" w:rsidRPr="005821E2">
        <w:rPr>
          <w:rFonts w:ascii="Times New Roman" w:hAnsi="Times New Roman" w:cs="Times New Roman"/>
          <w:sz w:val="24"/>
          <w:szCs w:val="24"/>
        </w:rPr>
        <w:t xml:space="preserve">tree </w:t>
      </w:r>
      <w:r w:rsidR="00A2080B" w:rsidRPr="005821E2">
        <w:rPr>
          <w:rFonts w:ascii="Times New Roman" w:hAnsi="Times New Roman" w:cs="Times New Roman"/>
          <w:sz w:val="24"/>
          <w:szCs w:val="24"/>
        </w:rPr>
        <w:t xml:space="preserve">species were classified as threatened </w:t>
      </w:r>
      <w:r w:rsidR="001F0517" w:rsidRPr="005821E2">
        <w:rPr>
          <w:rFonts w:ascii="Times New Roman" w:hAnsi="Times New Roman" w:cs="Times New Roman"/>
          <w:sz w:val="24"/>
          <w:szCs w:val="24"/>
        </w:rPr>
        <w:t>using criteria C and D in the Atlantic Forest</w:t>
      </w:r>
      <w:r w:rsidR="00B1301C" w:rsidRPr="005821E2">
        <w:rPr>
          <w:rFonts w:ascii="Times New Roman" w:hAnsi="Times New Roman" w:cs="Times New Roman"/>
          <w:sz w:val="24"/>
          <w:szCs w:val="24"/>
        </w:rPr>
        <w:t xml:space="preserve">, even if </w:t>
      </w:r>
      <w:r w:rsidR="00B1301C" w:rsidRPr="005821E2">
        <w:rPr>
          <w:rFonts w:ascii="Times New Roman" w:hAnsi="Times New Roman" w:cs="Times New Roman"/>
          <w:i/>
          <w:iCs/>
          <w:sz w:val="24"/>
          <w:szCs w:val="24"/>
        </w:rPr>
        <w:t xml:space="preserve">p </w:t>
      </w:r>
      <w:r w:rsidR="00B1301C" w:rsidRPr="005821E2">
        <w:rPr>
          <w:rFonts w:ascii="Times New Roman" w:hAnsi="Times New Roman" w:cs="Times New Roman"/>
          <w:sz w:val="24"/>
          <w:szCs w:val="24"/>
        </w:rPr>
        <w:t xml:space="preserve">was set to a small value such as </w:t>
      </w:r>
      <w:r w:rsidR="00344C07" w:rsidRPr="005821E2">
        <w:rPr>
          <w:rFonts w:ascii="Times New Roman" w:hAnsi="Times New Roman" w:cs="Times New Roman"/>
          <w:sz w:val="24"/>
          <w:szCs w:val="24"/>
        </w:rPr>
        <w:t>0</w:t>
      </w:r>
      <w:r w:rsidR="00B1301C" w:rsidRPr="005821E2">
        <w:rPr>
          <w:rFonts w:ascii="Times New Roman" w:hAnsi="Times New Roman" w:cs="Times New Roman"/>
          <w:sz w:val="24"/>
          <w:szCs w:val="24"/>
        </w:rPr>
        <w:t>.2 (</w:t>
      </w:r>
      <w:r w:rsidR="00B4770D">
        <w:rPr>
          <w:rFonts w:ascii="Times New Roman" w:hAnsi="Times New Roman" w:cs="Times New Roman"/>
          <w:b/>
          <w:bCs/>
          <w:color w:val="0000FF"/>
          <w:sz w:val="24"/>
          <w:szCs w:val="24"/>
        </w:rPr>
        <w:t xml:space="preserve">Fig. </w:t>
      </w:r>
      <w:r w:rsidR="00B1301C" w:rsidRPr="005821E2">
        <w:rPr>
          <w:rFonts w:ascii="Times New Roman" w:hAnsi="Times New Roman" w:cs="Times New Roman"/>
          <w:b/>
          <w:bCs/>
          <w:color w:val="0000FF"/>
          <w:sz w:val="24"/>
          <w:szCs w:val="24"/>
        </w:rPr>
        <w:t>SY</w:t>
      </w:r>
      <w:r w:rsidR="00B1301C" w:rsidRPr="005821E2">
        <w:rPr>
          <w:rFonts w:ascii="Times New Roman" w:hAnsi="Times New Roman" w:cs="Times New Roman"/>
          <w:sz w:val="24"/>
          <w:szCs w:val="24"/>
        </w:rPr>
        <w:t xml:space="preserve"> and </w:t>
      </w:r>
      <w:r w:rsidR="00B1301C" w:rsidRPr="005821E2">
        <w:rPr>
          <w:rFonts w:ascii="Times New Roman" w:hAnsi="Times New Roman" w:cs="Times New Roman"/>
          <w:b/>
          <w:bCs/>
          <w:color w:val="0000FF"/>
          <w:sz w:val="24"/>
          <w:szCs w:val="24"/>
        </w:rPr>
        <w:t>SZ</w:t>
      </w:r>
      <w:r w:rsidR="00B1301C" w:rsidRPr="005821E2">
        <w:rPr>
          <w:rFonts w:ascii="Times New Roman" w:hAnsi="Times New Roman" w:cs="Times New Roman"/>
          <w:sz w:val="24"/>
          <w:szCs w:val="24"/>
        </w:rPr>
        <w:t>).</w:t>
      </w:r>
    </w:p>
    <w:p w14:paraId="63D7EBF8" w14:textId="77777777" w:rsidR="00F371DB" w:rsidRPr="005821E2" w:rsidRDefault="00F371DB" w:rsidP="002F6391">
      <w:pPr>
        <w:pStyle w:val="ListParagraph"/>
        <w:ind w:left="0"/>
        <w:rPr>
          <w:rFonts w:ascii="Times New Roman" w:hAnsi="Times New Roman" w:cs="Times New Roman"/>
          <w:sz w:val="24"/>
          <w:szCs w:val="24"/>
        </w:rPr>
      </w:pPr>
    </w:p>
    <w:p w14:paraId="6595CE81" w14:textId="51CD6E2D" w:rsidR="00344C07" w:rsidRPr="005821E2" w:rsidRDefault="00344C07" w:rsidP="00C43A31">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Population estimates</w:t>
      </w:r>
    </w:p>
    <w:p w14:paraId="65424942" w14:textId="5111A0EB" w:rsidR="007166BC" w:rsidRPr="005821E2" w:rsidRDefault="007166BC" w:rsidP="00C43A31">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 xml:space="preserve">There are also uncertainties </w:t>
      </w:r>
      <w:r w:rsidR="00024A49" w:rsidRPr="005821E2">
        <w:rPr>
          <w:rFonts w:ascii="Times New Roman" w:hAnsi="Times New Roman" w:cs="Times New Roman"/>
          <w:sz w:val="24"/>
          <w:szCs w:val="24"/>
        </w:rPr>
        <w:t>i</w:t>
      </w:r>
      <w:r w:rsidR="0001291B" w:rsidRPr="005821E2">
        <w:rPr>
          <w:rFonts w:ascii="Times New Roman" w:hAnsi="Times New Roman" w:cs="Times New Roman"/>
          <w:sz w:val="24"/>
          <w:szCs w:val="24"/>
        </w:rPr>
        <w:t>n</w:t>
      </w:r>
      <w:r w:rsidRPr="005821E2">
        <w:rPr>
          <w:rFonts w:ascii="Times New Roman" w:hAnsi="Times New Roman" w:cs="Times New Roman"/>
          <w:sz w:val="24"/>
          <w:szCs w:val="24"/>
        </w:rPr>
        <w:t xml:space="preserve"> the estimates of the total number of individuals for each population. </w:t>
      </w:r>
      <w:r w:rsidR="00835140" w:rsidRPr="005821E2">
        <w:rPr>
          <w:rFonts w:ascii="Times New Roman" w:hAnsi="Times New Roman" w:cs="Times New Roman"/>
          <w:sz w:val="24"/>
          <w:szCs w:val="24"/>
        </w:rPr>
        <w:t xml:space="preserve">These estimates depend on the </w:t>
      </w:r>
      <w:r w:rsidR="00C85BB6" w:rsidRPr="005821E2">
        <w:rPr>
          <w:rFonts w:ascii="Times New Roman" w:hAnsi="Times New Roman" w:cs="Times New Roman"/>
          <w:sz w:val="24"/>
          <w:szCs w:val="24"/>
        </w:rPr>
        <w:t>(</w:t>
      </w:r>
      <w:proofErr w:type="spellStart"/>
      <w:r w:rsidR="00C85BB6" w:rsidRPr="005821E2">
        <w:rPr>
          <w:rFonts w:ascii="Times New Roman" w:hAnsi="Times New Roman" w:cs="Times New Roman"/>
          <w:sz w:val="24"/>
          <w:szCs w:val="24"/>
        </w:rPr>
        <w:t>i</w:t>
      </w:r>
      <w:proofErr w:type="spellEnd"/>
      <w:r w:rsidR="00C85BB6" w:rsidRPr="005821E2">
        <w:rPr>
          <w:rFonts w:ascii="Times New Roman" w:hAnsi="Times New Roman" w:cs="Times New Roman"/>
          <w:sz w:val="24"/>
          <w:szCs w:val="24"/>
        </w:rPr>
        <w:t>) sampling</w:t>
      </w:r>
      <w:r w:rsidR="00835140" w:rsidRPr="005821E2">
        <w:rPr>
          <w:rFonts w:ascii="Times New Roman" w:hAnsi="Times New Roman" w:cs="Times New Roman"/>
          <w:sz w:val="24"/>
          <w:szCs w:val="24"/>
        </w:rPr>
        <w:t xml:space="preserve"> coverage </w:t>
      </w:r>
      <w:r w:rsidR="00C85BB6" w:rsidRPr="005821E2">
        <w:rPr>
          <w:rFonts w:ascii="Times New Roman" w:hAnsi="Times New Roman" w:cs="Times New Roman"/>
          <w:sz w:val="24"/>
          <w:szCs w:val="24"/>
        </w:rPr>
        <w:t>of the plot data, which is larger than other tropical forests (</w:t>
      </w:r>
      <w:proofErr w:type="gramStart"/>
      <w:r w:rsidR="00C85BB6" w:rsidRPr="005821E2">
        <w:rPr>
          <w:rFonts w:ascii="Times New Roman" w:hAnsi="Times New Roman" w:cs="Times New Roman"/>
          <w:sz w:val="24"/>
          <w:szCs w:val="24"/>
        </w:rPr>
        <w:t>e.g.</w:t>
      </w:r>
      <w:proofErr w:type="gramEnd"/>
      <w:r w:rsidR="00C85BB6" w:rsidRPr="005821E2">
        <w:rPr>
          <w:rFonts w:ascii="Times New Roman" w:hAnsi="Times New Roman" w:cs="Times New Roman"/>
          <w:sz w:val="24"/>
          <w:szCs w:val="24"/>
        </w:rPr>
        <w:t xml:space="preserve"> Amazon - </w:t>
      </w:r>
      <w:r w:rsidR="00C85BB6" w:rsidRPr="005821E2">
        <w:rPr>
          <w:rFonts w:ascii="Times New Roman" w:hAnsi="Times New Roman" w:cs="Times New Roman"/>
          <w:color w:val="0000FF"/>
          <w:sz w:val="24"/>
          <w:szCs w:val="24"/>
        </w:rPr>
        <w:t>REF</w:t>
      </w:r>
      <w:r w:rsidR="00C85BB6" w:rsidRPr="005821E2">
        <w:rPr>
          <w:rFonts w:ascii="Times New Roman" w:hAnsi="Times New Roman" w:cs="Times New Roman"/>
          <w:sz w:val="24"/>
          <w:szCs w:val="24"/>
        </w:rPr>
        <w:t xml:space="preserve">), but is still very low (0.005%). Here, we assumed that this is an unbiased sample of the remaining Atlantic Forest, but for some range-restricted species sampling coverage may have been </w:t>
      </w:r>
      <w:r w:rsidR="0001291B" w:rsidRPr="005821E2">
        <w:rPr>
          <w:rFonts w:ascii="Times New Roman" w:hAnsi="Times New Roman" w:cs="Times New Roman"/>
          <w:sz w:val="24"/>
          <w:szCs w:val="24"/>
        </w:rPr>
        <w:t>insufficient</w:t>
      </w:r>
      <w:r w:rsidR="00C85BB6" w:rsidRPr="005821E2">
        <w:rPr>
          <w:rFonts w:ascii="Times New Roman" w:hAnsi="Times New Roman" w:cs="Times New Roman"/>
          <w:sz w:val="24"/>
          <w:szCs w:val="24"/>
        </w:rPr>
        <w:t xml:space="preserve">. Estimates also depend on the </w:t>
      </w:r>
      <w:r w:rsidR="0001291B" w:rsidRPr="005821E2">
        <w:rPr>
          <w:rFonts w:ascii="Times New Roman" w:hAnsi="Times New Roman" w:cs="Times New Roman"/>
          <w:sz w:val="24"/>
          <w:szCs w:val="24"/>
        </w:rPr>
        <w:t xml:space="preserve">(ii) </w:t>
      </w:r>
      <w:r w:rsidR="00C85BB6" w:rsidRPr="005821E2">
        <w:rPr>
          <w:rFonts w:ascii="Times New Roman" w:hAnsi="Times New Roman" w:cs="Times New Roman"/>
          <w:sz w:val="24"/>
          <w:szCs w:val="24"/>
        </w:rPr>
        <w:t>assumptions and performance of the spatial models used to predict tree density and species relative abundances</w:t>
      </w:r>
      <w:r w:rsidR="0001291B" w:rsidRPr="005821E2">
        <w:rPr>
          <w:rFonts w:ascii="Times New Roman" w:hAnsi="Times New Roman" w:cs="Times New Roman"/>
          <w:sz w:val="24"/>
          <w:szCs w:val="24"/>
        </w:rPr>
        <w:t xml:space="preserve"> (see </w:t>
      </w:r>
      <w:r w:rsidR="0001291B" w:rsidRPr="005821E2">
        <w:rPr>
          <w:rFonts w:ascii="Times New Roman" w:hAnsi="Times New Roman" w:cs="Times New Roman"/>
          <w:color w:val="FF0000"/>
          <w:sz w:val="24"/>
          <w:szCs w:val="24"/>
        </w:rPr>
        <w:t>Lima et al. XXXX</w:t>
      </w:r>
      <w:r w:rsidR="0001291B" w:rsidRPr="005821E2">
        <w:rPr>
          <w:rFonts w:ascii="Times New Roman" w:hAnsi="Times New Roman" w:cs="Times New Roman"/>
          <w:sz w:val="24"/>
          <w:szCs w:val="24"/>
        </w:rPr>
        <w:t>)</w:t>
      </w:r>
      <w:r w:rsidR="00C85BB6" w:rsidRPr="005821E2">
        <w:rPr>
          <w:rFonts w:ascii="Times New Roman" w:hAnsi="Times New Roman" w:cs="Times New Roman"/>
          <w:sz w:val="24"/>
          <w:szCs w:val="24"/>
        </w:rPr>
        <w:t xml:space="preserve">. </w:t>
      </w:r>
      <w:r w:rsidR="0001291B" w:rsidRPr="005821E2">
        <w:rPr>
          <w:rFonts w:ascii="Times New Roman" w:hAnsi="Times New Roman" w:cs="Times New Roman"/>
          <w:sz w:val="24"/>
          <w:szCs w:val="24"/>
        </w:rPr>
        <w:t>Here, we compared the results of the assessments using the confidence intervals of tree density. But for species with few abundance records, predictions of total number of individuals have wide confidence intervals. Finally</w:t>
      </w:r>
      <w:r w:rsidRPr="005821E2">
        <w:rPr>
          <w:rFonts w:ascii="Times New Roman" w:hAnsi="Times New Roman" w:cs="Times New Roman"/>
          <w:sz w:val="24"/>
          <w:szCs w:val="24"/>
        </w:rPr>
        <w:t xml:space="preserve">, there </w:t>
      </w:r>
      <w:r w:rsidR="00835140" w:rsidRPr="005821E2">
        <w:rPr>
          <w:rFonts w:ascii="Times New Roman" w:hAnsi="Times New Roman" w:cs="Times New Roman"/>
          <w:sz w:val="24"/>
          <w:szCs w:val="24"/>
        </w:rPr>
        <w:t xml:space="preserve">are </w:t>
      </w:r>
      <w:r w:rsidRPr="005821E2">
        <w:rPr>
          <w:rFonts w:ascii="Times New Roman" w:hAnsi="Times New Roman" w:cs="Times New Roman"/>
          <w:sz w:val="24"/>
          <w:szCs w:val="24"/>
        </w:rPr>
        <w:t xml:space="preserve">uncertainties in the </w:t>
      </w:r>
      <w:r w:rsidR="0001291B" w:rsidRPr="005821E2">
        <w:rPr>
          <w:rFonts w:ascii="Times New Roman" w:hAnsi="Times New Roman" w:cs="Times New Roman"/>
          <w:sz w:val="24"/>
          <w:szCs w:val="24"/>
        </w:rPr>
        <w:t xml:space="preserve">(iii) </w:t>
      </w:r>
      <w:r w:rsidRPr="005821E2">
        <w:rPr>
          <w:rFonts w:ascii="Times New Roman" w:hAnsi="Times New Roman" w:cs="Times New Roman"/>
          <w:sz w:val="24"/>
          <w:szCs w:val="24"/>
        </w:rPr>
        <w:t xml:space="preserve">forest cover estimated for the period previous to 1992, which </w:t>
      </w:r>
      <w:r w:rsidR="00024A49" w:rsidRPr="005821E2">
        <w:rPr>
          <w:rFonts w:ascii="Times New Roman" w:hAnsi="Times New Roman" w:cs="Times New Roman"/>
          <w:sz w:val="24"/>
          <w:szCs w:val="24"/>
        </w:rPr>
        <w:t>was</w:t>
      </w:r>
      <w:r w:rsidRPr="005821E2">
        <w:rPr>
          <w:rFonts w:ascii="Times New Roman" w:hAnsi="Times New Roman" w:cs="Times New Roman"/>
          <w:sz w:val="24"/>
          <w:szCs w:val="24"/>
        </w:rPr>
        <w:t xml:space="preserve"> based on historical land-use reconstructions</w:t>
      </w:r>
      <w:r w:rsidR="0001291B" w:rsidRPr="005821E2">
        <w:rPr>
          <w:rFonts w:ascii="Times New Roman" w:hAnsi="Times New Roman" w:cs="Times New Roman"/>
          <w:sz w:val="24"/>
          <w:szCs w:val="24"/>
        </w:rPr>
        <w:t xml:space="preserve"> and </w:t>
      </w:r>
      <w:r w:rsidR="00024A49" w:rsidRPr="005821E2">
        <w:rPr>
          <w:rFonts w:ascii="Times New Roman" w:hAnsi="Times New Roman" w:cs="Times New Roman"/>
          <w:sz w:val="24"/>
          <w:szCs w:val="24"/>
        </w:rPr>
        <w:t>was</w:t>
      </w:r>
      <w:r w:rsidR="0001291B" w:rsidRPr="005821E2">
        <w:rPr>
          <w:rFonts w:ascii="Times New Roman" w:hAnsi="Times New Roman" w:cs="Times New Roman"/>
          <w:sz w:val="24"/>
          <w:szCs w:val="24"/>
        </w:rPr>
        <w:t xml:space="preserve"> used here to estimate population reductions. But</w:t>
      </w:r>
      <w:r w:rsidR="000B2D67" w:rsidRPr="005821E2">
        <w:rPr>
          <w:rFonts w:ascii="Times New Roman" w:hAnsi="Times New Roman" w:cs="Times New Roman"/>
          <w:sz w:val="24"/>
          <w:szCs w:val="24"/>
        </w:rPr>
        <w:t>, as mentioned above, for most species the three generations into the past were pr</w:t>
      </w:r>
      <w:r w:rsidR="00024A49" w:rsidRPr="005821E2">
        <w:rPr>
          <w:rFonts w:ascii="Times New Roman" w:hAnsi="Times New Roman" w:cs="Times New Roman"/>
          <w:sz w:val="24"/>
          <w:szCs w:val="24"/>
        </w:rPr>
        <w:t>ior</w:t>
      </w:r>
      <w:r w:rsidR="000B2D67" w:rsidRPr="005821E2">
        <w:rPr>
          <w:rFonts w:ascii="Times New Roman" w:hAnsi="Times New Roman" w:cs="Times New Roman"/>
          <w:sz w:val="24"/>
          <w:szCs w:val="24"/>
        </w:rPr>
        <w:t xml:space="preserve"> to the 1950s, a period when the deforestation rates in the Atlantic Forest </w:t>
      </w:r>
      <w:r w:rsidR="00024A49" w:rsidRPr="005821E2">
        <w:rPr>
          <w:rFonts w:ascii="Times New Roman" w:hAnsi="Times New Roman" w:cs="Times New Roman"/>
          <w:sz w:val="24"/>
          <w:szCs w:val="24"/>
        </w:rPr>
        <w:t>were</w:t>
      </w:r>
      <w:r w:rsidR="000B2D67" w:rsidRPr="005821E2">
        <w:rPr>
          <w:rFonts w:ascii="Times New Roman" w:hAnsi="Times New Roman" w:cs="Times New Roman"/>
          <w:sz w:val="24"/>
          <w:szCs w:val="24"/>
        </w:rPr>
        <w:t xml:space="preserve"> low. This means that although historical forest cover may be </w:t>
      </w:r>
      <w:r w:rsidR="005E76BE" w:rsidRPr="005821E2">
        <w:rPr>
          <w:rFonts w:ascii="Times New Roman" w:hAnsi="Times New Roman" w:cs="Times New Roman"/>
          <w:sz w:val="24"/>
          <w:szCs w:val="24"/>
        </w:rPr>
        <w:t>uncertain</w:t>
      </w:r>
      <w:r w:rsidR="000B2D67" w:rsidRPr="005821E2">
        <w:rPr>
          <w:rFonts w:ascii="Times New Roman" w:hAnsi="Times New Roman" w:cs="Times New Roman"/>
          <w:sz w:val="24"/>
          <w:szCs w:val="24"/>
        </w:rPr>
        <w:t xml:space="preserve">, they most likely have a small effect on the </w:t>
      </w:r>
      <w:r w:rsidR="005E76BE" w:rsidRPr="005821E2">
        <w:rPr>
          <w:rFonts w:ascii="Times New Roman" w:hAnsi="Times New Roman" w:cs="Times New Roman"/>
          <w:sz w:val="24"/>
          <w:szCs w:val="24"/>
        </w:rPr>
        <w:t>assessments as the majority of the deforestation took place at the end of the three generation times</w:t>
      </w:r>
      <w:r w:rsidR="000B2D67" w:rsidRPr="005821E2">
        <w:rPr>
          <w:rFonts w:ascii="Times New Roman" w:hAnsi="Times New Roman" w:cs="Times New Roman"/>
          <w:sz w:val="24"/>
          <w:szCs w:val="24"/>
        </w:rPr>
        <w:t>.</w:t>
      </w:r>
    </w:p>
    <w:p w14:paraId="15A8E995" w14:textId="51089694" w:rsidR="00344C07" w:rsidRPr="005821E2" w:rsidRDefault="00344C07" w:rsidP="00C43A31">
      <w:pPr>
        <w:pStyle w:val="ListParagraph"/>
        <w:ind w:left="0"/>
        <w:rPr>
          <w:rFonts w:ascii="Times New Roman" w:hAnsi="Times New Roman" w:cs="Times New Roman"/>
          <w:sz w:val="24"/>
          <w:szCs w:val="24"/>
        </w:rPr>
      </w:pPr>
    </w:p>
    <w:p w14:paraId="51858AA0" w14:textId="342B477A" w:rsidR="00344C07" w:rsidRPr="005821E2" w:rsidRDefault="00344C07" w:rsidP="00C43A31">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Geographical coordinates</w:t>
      </w:r>
    </w:p>
    <w:p w14:paraId="230A0C98" w14:textId="70C85A25" w:rsidR="00DF1D9F" w:rsidRPr="005821E2" w:rsidRDefault="00344C07" w:rsidP="00C43A31">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One main source of uncertainty in</w:t>
      </w:r>
      <w:r w:rsidR="00DF1D9F" w:rsidRPr="005821E2">
        <w:rPr>
          <w:rFonts w:ascii="Times New Roman" w:hAnsi="Times New Roman" w:cs="Times New Roman"/>
          <w:sz w:val="24"/>
          <w:szCs w:val="24"/>
        </w:rPr>
        <w:t xml:space="preserve"> the assessment of IUCN criterion B, which is entirely based on </w:t>
      </w:r>
      <w:r w:rsidR="00350D79" w:rsidRPr="005821E2">
        <w:rPr>
          <w:rFonts w:ascii="Times New Roman" w:hAnsi="Times New Roman" w:cs="Times New Roman"/>
          <w:sz w:val="24"/>
          <w:szCs w:val="24"/>
        </w:rPr>
        <w:t xml:space="preserve">species occurrence </w:t>
      </w:r>
      <w:r w:rsidR="00DF1D9F" w:rsidRPr="005821E2">
        <w:rPr>
          <w:rFonts w:ascii="Times New Roman" w:hAnsi="Times New Roman" w:cs="Times New Roman"/>
          <w:sz w:val="24"/>
          <w:szCs w:val="24"/>
        </w:rPr>
        <w:t xml:space="preserve">data, </w:t>
      </w:r>
      <w:r w:rsidRPr="005821E2">
        <w:rPr>
          <w:rFonts w:ascii="Times New Roman" w:hAnsi="Times New Roman" w:cs="Times New Roman"/>
          <w:sz w:val="24"/>
          <w:szCs w:val="24"/>
        </w:rPr>
        <w:t xml:space="preserve">is the quality of the </w:t>
      </w:r>
      <w:r w:rsidR="00A1749E" w:rsidRPr="005821E2">
        <w:rPr>
          <w:rFonts w:ascii="Times New Roman" w:hAnsi="Times New Roman" w:cs="Times New Roman"/>
          <w:sz w:val="24"/>
          <w:szCs w:val="24"/>
        </w:rPr>
        <w:t xml:space="preserve">geographical coordinates. </w:t>
      </w:r>
      <w:r w:rsidRPr="005821E2">
        <w:rPr>
          <w:rFonts w:ascii="Times New Roman" w:hAnsi="Times New Roman" w:cs="Times New Roman"/>
          <w:sz w:val="24"/>
          <w:szCs w:val="24"/>
        </w:rPr>
        <w:t>Therefore</w:t>
      </w:r>
      <w:r w:rsidR="00A1749E" w:rsidRPr="005821E2">
        <w:rPr>
          <w:rFonts w:ascii="Times New Roman" w:hAnsi="Times New Roman" w:cs="Times New Roman"/>
          <w:sz w:val="24"/>
          <w:szCs w:val="24"/>
        </w:rPr>
        <w:t xml:space="preserve">, </w:t>
      </w:r>
      <w:r w:rsidR="00DF1D9F" w:rsidRPr="005821E2">
        <w:rPr>
          <w:rFonts w:ascii="Times New Roman" w:hAnsi="Times New Roman" w:cs="Times New Roman"/>
          <w:sz w:val="24"/>
          <w:szCs w:val="24"/>
        </w:rPr>
        <w:t xml:space="preserve">we </w:t>
      </w:r>
      <w:r w:rsidR="00A1749E" w:rsidRPr="005821E2">
        <w:rPr>
          <w:rFonts w:ascii="Times New Roman" w:hAnsi="Times New Roman" w:cs="Times New Roman"/>
          <w:sz w:val="24"/>
          <w:szCs w:val="24"/>
        </w:rPr>
        <w:t>performed species assessments using</w:t>
      </w:r>
      <w:r w:rsidR="00DF1D9F" w:rsidRPr="005821E2">
        <w:rPr>
          <w:rFonts w:ascii="Times New Roman" w:hAnsi="Times New Roman" w:cs="Times New Roman"/>
          <w:sz w:val="24"/>
          <w:szCs w:val="24"/>
        </w:rPr>
        <w:t xml:space="preserve"> </w:t>
      </w:r>
      <w:r w:rsidR="00A1749E" w:rsidRPr="005821E2">
        <w:rPr>
          <w:rFonts w:ascii="Times New Roman" w:hAnsi="Times New Roman" w:cs="Times New Roman"/>
          <w:sz w:val="24"/>
          <w:szCs w:val="24"/>
        </w:rPr>
        <w:t xml:space="preserve">only </w:t>
      </w:r>
      <w:r w:rsidR="00DF1D9F" w:rsidRPr="005821E2">
        <w:rPr>
          <w:rFonts w:ascii="Times New Roman" w:hAnsi="Times New Roman" w:cs="Times New Roman"/>
          <w:sz w:val="24"/>
          <w:szCs w:val="24"/>
        </w:rPr>
        <w:t>occurrence</w:t>
      </w:r>
      <w:r w:rsidR="004E1662" w:rsidRPr="005821E2">
        <w:rPr>
          <w:rFonts w:ascii="Times New Roman" w:hAnsi="Times New Roman" w:cs="Times New Roman"/>
          <w:sz w:val="24"/>
          <w:szCs w:val="24"/>
        </w:rPr>
        <w:t>s</w:t>
      </w:r>
      <w:r w:rsidR="00DF1D9F" w:rsidRPr="005821E2">
        <w:rPr>
          <w:rFonts w:ascii="Times New Roman" w:hAnsi="Times New Roman" w:cs="Times New Roman"/>
          <w:sz w:val="24"/>
          <w:szCs w:val="24"/>
        </w:rPr>
        <w:t xml:space="preserve"> </w:t>
      </w:r>
      <w:r w:rsidR="004E1662" w:rsidRPr="005821E2">
        <w:rPr>
          <w:rFonts w:ascii="Times New Roman" w:hAnsi="Times New Roman" w:cs="Times New Roman"/>
          <w:sz w:val="24"/>
          <w:szCs w:val="24"/>
        </w:rPr>
        <w:t>validated at county level</w:t>
      </w:r>
      <w:r w:rsidR="00DF1D9F" w:rsidRPr="005821E2">
        <w:rPr>
          <w:rFonts w:ascii="Times New Roman" w:hAnsi="Times New Roman" w:cs="Times New Roman"/>
          <w:sz w:val="24"/>
          <w:szCs w:val="24"/>
        </w:rPr>
        <w:t xml:space="preserve"> or better</w:t>
      </w:r>
      <w:r w:rsidRPr="005821E2">
        <w:rPr>
          <w:rFonts w:ascii="Times New Roman" w:hAnsi="Times New Roman" w:cs="Times New Roman"/>
          <w:sz w:val="24"/>
          <w:szCs w:val="24"/>
        </w:rPr>
        <w:t xml:space="preserve"> in our study</w:t>
      </w:r>
      <w:r w:rsidR="004E1662" w:rsidRPr="005821E2">
        <w:rPr>
          <w:rFonts w:ascii="Times New Roman" w:hAnsi="Times New Roman" w:cs="Times New Roman"/>
          <w:sz w:val="24"/>
          <w:szCs w:val="24"/>
        </w:rPr>
        <w:t>.</w:t>
      </w:r>
      <w:r w:rsidR="00DF1D9F" w:rsidRPr="005821E2">
        <w:rPr>
          <w:rFonts w:ascii="Times New Roman" w:hAnsi="Times New Roman" w:cs="Times New Roman"/>
          <w:sz w:val="24"/>
          <w:szCs w:val="24"/>
        </w:rPr>
        <w:t xml:space="preserve"> </w:t>
      </w:r>
      <w:r w:rsidR="004E1662" w:rsidRPr="005821E2">
        <w:rPr>
          <w:rFonts w:ascii="Times New Roman" w:hAnsi="Times New Roman" w:cs="Times New Roman"/>
          <w:sz w:val="24"/>
          <w:szCs w:val="24"/>
        </w:rPr>
        <w:t xml:space="preserve">This level of spatial confidence means that the uncertainty around the geographical coordinates has an upper limit of </w:t>
      </w:r>
      <w:r w:rsidR="001B4AD3" w:rsidRPr="005821E2">
        <w:rPr>
          <w:rFonts w:ascii="Times New Roman" w:hAnsi="Times New Roman" w:cs="Times New Roman"/>
          <w:sz w:val="24"/>
          <w:szCs w:val="24"/>
        </w:rPr>
        <w:t>1</w:t>
      </w:r>
      <w:r w:rsidR="004E1662" w:rsidRPr="005821E2">
        <w:rPr>
          <w:rFonts w:ascii="Times New Roman" w:hAnsi="Times New Roman" w:cs="Times New Roman"/>
          <w:sz w:val="24"/>
          <w:szCs w:val="24"/>
        </w:rPr>
        <w:t xml:space="preserve">0 km, which </w:t>
      </w:r>
      <w:r w:rsidR="00A1749E" w:rsidRPr="005821E2">
        <w:rPr>
          <w:rFonts w:ascii="Times New Roman" w:hAnsi="Times New Roman" w:cs="Times New Roman"/>
          <w:sz w:val="24"/>
          <w:szCs w:val="24"/>
        </w:rPr>
        <w:t>is the 75% quantile</w:t>
      </w:r>
      <w:r w:rsidR="004E1662" w:rsidRPr="005821E2">
        <w:rPr>
          <w:rFonts w:ascii="Times New Roman" w:hAnsi="Times New Roman" w:cs="Times New Roman"/>
          <w:sz w:val="24"/>
          <w:szCs w:val="24"/>
        </w:rPr>
        <w:t xml:space="preserve"> </w:t>
      </w:r>
      <w:r w:rsidR="00A1749E" w:rsidRPr="005821E2">
        <w:rPr>
          <w:rFonts w:ascii="Times New Roman" w:hAnsi="Times New Roman" w:cs="Times New Roman"/>
          <w:sz w:val="24"/>
          <w:szCs w:val="24"/>
        </w:rPr>
        <w:t xml:space="preserve">of the </w:t>
      </w:r>
      <w:r w:rsidR="001B4AD3" w:rsidRPr="005821E2">
        <w:rPr>
          <w:rFonts w:ascii="Times New Roman" w:hAnsi="Times New Roman" w:cs="Times New Roman"/>
          <w:sz w:val="24"/>
          <w:szCs w:val="24"/>
        </w:rPr>
        <w:t xml:space="preserve">maximum </w:t>
      </w:r>
      <w:r w:rsidR="004E1662" w:rsidRPr="005821E2">
        <w:rPr>
          <w:rFonts w:ascii="Times New Roman" w:hAnsi="Times New Roman" w:cs="Times New Roman"/>
          <w:sz w:val="24"/>
          <w:szCs w:val="24"/>
        </w:rPr>
        <w:t xml:space="preserve">distance </w:t>
      </w:r>
      <w:r w:rsidR="00A1749E" w:rsidRPr="005821E2">
        <w:rPr>
          <w:rFonts w:ascii="Times New Roman" w:hAnsi="Times New Roman" w:cs="Times New Roman"/>
          <w:sz w:val="24"/>
          <w:szCs w:val="24"/>
        </w:rPr>
        <w:t>between</w:t>
      </w:r>
      <w:r w:rsidR="004E1662" w:rsidRPr="005821E2">
        <w:rPr>
          <w:rFonts w:ascii="Times New Roman" w:hAnsi="Times New Roman" w:cs="Times New Roman"/>
          <w:sz w:val="24"/>
          <w:szCs w:val="24"/>
        </w:rPr>
        <w:t xml:space="preserve"> </w:t>
      </w:r>
      <w:r w:rsidR="001B4AD3" w:rsidRPr="005821E2">
        <w:rPr>
          <w:rFonts w:ascii="Times New Roman" w:hAnsi="Times New Roman" w:cs="Times New Roman"/>
          <w:sz w:val="24"/>
          <w:szCs w:val="24"/>
        </w:rPr>
        <w:t xml:space="preserve">coordinates within counties in the </w:t>
      </w:r>
      <w:r w:rsidR="004E1662" w:rsidRPr="005821E2">
        <w:rPr>
          <w:rFonts w:ascii="Times New Roman" w:hAnsi="Times New Roman" w:cs="Times New Roman"/>
          <w:sz w:val="24"/>
          <w:szCs w:val="24"/>
        </w:rPr>
        <w:t>Atlantic Forest region</w:t>
      </w:r>
      <w:r w:rsidR="001B4AD3" w:rsidRPr="005821E2">
        <w:rPr>
          <w:rFonts w:ascii="Times New Roman" w:hAnsi="Times New Roman" w:cs="Times New Roman"/>
          <w:sz w:val="24"/>
          <w:szCs w:val="24"/>
        </w:rPr>
        <w:t>.</w:t>
      </w:r>
      <w:r w:rsidR="004E1662" w:rsidRPr="005821E2">
        <w:rPr>
          <w:rFonts w:ascii="Times New Roman" w:hAnsi="Times New Roman" w:cs="Times New Roman"/>
          <w:sz w:val="24"/>
          <w:szCs w:val="24"/>
        </w:rPr>
        <w:t xml:space="preserve"> </w:t>
      </w:r>
      <w:r w:rsidR="00A1749E" w:rsidRPr="005821E2">
        <w:rPr>
          <w:rFonts w:ascii="Times New Roman" w:hAnsi="Times New Roman" w:cs="Times New Roman"/>
          <w:sz w:val="24"/>
          <w:szCs w:val="24"/>
        </w:rPr>
        <w:t>An</w:t>
      </w:r>
      <w:r w:rsidR="001B4AD3" w:rsidRPr="005821E2">
        <w:rPr>
          <w:rFonts w:ascii="Times New Roman" w:hAnsi="Times New Roman" w:cs="Times New Roman"/>
          <w:sz w:val="24"/>
          <w:szCs w:val="24"/>
        </w:rPr>
        <w:t xml:space="preserve"> uncertainty </w:t>
      </w:r>
      <w:r w:rsidR="00A1749E" w:rsidRPr="005821E2">
        <w:rPr>
          <w:rFonts w:ascii="Times New Roman" w:hAnsi="Times New Roman" w:cs="Times New Roman"/>
          <w:sz w:val="24"/>
          <w:szCs w:val="24"/>
        </w:rPr>
        <w:t xml:space="preserve">of 10 km </w:t>
      </w:r>
      <w:r w:rsidR="001B4AD3" w:rsidRPr="005821E2">
        <w:rPr>
          <w:rFonts w:ascii="Times New Roman" w:hAnsi="Times New Roman" w:cs="Times New Roman"/>
          <w:sz w:val="24"/>
          <w:szCs w:val="24"/>
        </w:rPr>
        <w:t xml:space="preserve">certainly has an impact on the estimation of EOO, </w:t>
      </w:r>
      <w:r w:rsidR="00C85BDE" w:rsidRPr="005821E2">
        <w:rPr>
          <w:rFonts w:ascii="Times New Roman" w:hAnsi="Times New Roman" w:cs="Times New Roman"/>
          <w:sz w:val="24"/>
          <w:szCs w:val="24"/>
        </w:rPr>
        <w:t xml:space="preserve">and thus on species assessments using IUCN criteria B1, particularly for species with small EOO. However, validating coordinates below the county would require maps of localities within counties, which is largely unavailable for the entire Atlantic Forest, particular for private lands. In addition, validating coordinates below the county level would probably remove two thirds of all occurrences available, making the assessments unfeasible for most species. Finally, the 10 km is an upper limit of uncertainty and although we cannot measure the real uncertainty </w:t>
      </w:r>
      <w:r w:rsidR="00A1749E" w:rsidRPr="005821E2">
        <w:rPr>
          <w:rFonts w:ascii="Times New Roman" w:hAnsi="Times New Roman" w:cs="Times New Roman"/>
          <w:sz w:val="24"/>
          <w:szCs w:val="24"/>
        </w:rPr>
        <w:t xml:space="preserve">of coordinates </w:t>
      </w:r>
      <w:r w:rsidR="00C85BDE" w:rsidRPr="005821E2">
        <w:rPr>
          <w:rFonts w:ascii="Times New Roman" w:hAnsi="Times New Roman" w:cs="Times New Roman"/>
          <w:sz w:val="24"/>
          <w:szCs w:val="24"/>
        </w:rPr>
        <w:t>within counties</w:t>
      </w:r>
      <w:r w:rsidR="00076F35" w:rsidRPr="005821E2">
        <w:rPr>
          <w:rFonts w:ascii="Times New Roman" w:hAnsi="Times New Roman" w:cs="Times New Roman"/>
          <w:sz w:val="24"/>
          <w:szCs w:val="24"/>
        </w:rPr>
        <w:t xml:space="preserve">, many of the original coordinates should have uncertainties of </w:t>
      </w:r>
      <w:r w:rsidR="001C625E" w:rsidRPr="005821E2">
        <w:rPr>
          <w:rFonts w:ascii="Times New Roman" w:hAnsi="Times New Roman" w:cs="Times New Roman"/>
          <w:sz w:val="24"/>
          <w:szCs w:val="24"/>
        </w:rPr>
        <w:t>2</w:t>
      </w:r>
      <w:r w:rsidR="00076F35" w:rsidRPr="005821E2">
        <w:rPr>
          <w:rFonts w:ascii="Times New Roman" w:hAnsi="Times New Roman" w:cs="Times New Roman"/>
          <w:sz w:val="24"/>
          <w:szCs w:val="24"/>
        </w:rPr>
        <w:t xml:space="preserve"> km or lower, i.e., coordinates containing </w:t>
      </w:r>
      <w:r w:rsidR="001C625E" w:rsidRPr="005821E2">
        <w:rPr>
          <w:rFonts w:ascii="Times New Roman" w:hAnsi="Times New Roman" w:cs="Times New Roman"/>
          <w:sz w:val="24"/>
          <w:szCs w:val="24"/>
        </w:rPr>
        <w:t xml:space="preserve">at least degrees and </w:t>
      </w:r>
      <w:r w:rsidR="00076F35" w:rsidRPr="005821E2">
        <w:rPr>
          <w:rFonts w:ascii="Times New Roman" w:hAnsi="Times New Roman" w:cs="Times New Roman"/>
          <w:sz w:val="24"/>
          <w:szCs w:val="24"/>
        </w:rPr>
        <w:t>minutes</w:t>
      </w:r>
      <w:r w:rsidR="00350D79" w:rsidRPr="005821E2">
        <w:rPr>
          <w:rFonts w:ascii="Times New Roman" w:hAnsi="Times New Roman" w:cs="Times New Roman"/>
          <w:sz w:val="24"/>
          <w:szCs w:val="24"/>
        </w:rPr>
        <w:t xml:space="preserve"> </w:t>
      </w:r>
      <w:r w:rsidR="009C35BB">
        <w:rPr>
          <w:rFonts w:ascii="Times New Roman" w:hAnsi="Times New Roman" w:cs="Times New Roman"/>
          <w:sz w:val="24"/>
          <w:szCs w:val="24"/>
        </w:rPr>
        <w:fldChar w:fldCharType="begin" w:fldLock="1"/>
      </w:r>
      <w:r w:rsidR="009C35BB">
        <w:rPr>
          <w:rFonts w:ascii="Times New Roman" w:hAnsi="Times New Roman" w:cs="Times New Roman"/>
          <w:sz w:val="24"/>
          <w:szCs w:val="24"/>
        </w:rPr>
        <w:instrText>ADDIN CSL_CITATION {"citationItems":[{"id":"ITEM-1","itemData":{"DOI":"10.1080/13658810412331280211","ISSN":"13658816","abstract":"Natural history museums store millions of specimens of geological, biological, and cultural entities. Data related to these objects are in increasing demand for investigations of biodiversity and its relationship to the environment and anthropogenic disturbance. A major barrier to the use of these data in GIS is that collecting localities have typically been recorded as textual descriptions, without geographic coordinates. We describe a method for georeferencing locality descriptions that accounts for the idiosyncrasies, sources of uncertainty, and practical maintenance requirements encountered when working with natural history collections. Each locality is described as a circle, with a point to mark the position most closely described by the locality description, and a radius to describe the maximum distance from that point within which the locality is expected to occur. The calculation of the radius takes into account aspects of the precision and specificity of the locality description, as well as the map scale, datum, precision and accuracy of the sources used to determine coordinates. This method minimizes the subjectivity involved in the georeferencing process. The resulting georeferences are consistent, reproducible, and allow for the use of uncertainty in analyses that use these data. © 2004 Taylor &amp; Francis Ltd.","author":[{"dropping-particle":"","family":"Wieczorek","given":"John","non-dropping-particle":"","parse-names":false,"suffix":""},{"dropping-particle":"","family":"Guo","given":"Qinghua","non-dropping-particle":"","parse-names":false,"suffix":""},{"dropping-particle":"","family":"Hijmans","given":"Robert J.","non-dropping-particle":"","parse-names":false,"suffix":""}],"container-title":"International Journal of Geographical Information Science","id":"ITEM-1","issue":"8","issued":{"date-parts":[["2004"]]},"page":"745-767","title":"The point-radius method for georeferencing locality descriptions and calculating associated uncertainty","type":"article-journal","volume":"18"},"uris":["http://www.mendeley.com/documents/?uuid=d7644707-6921-4398-bde8-f780874105fa"]}],"mendeley":{"formattedCitation":"(Wieczorek et al. 2004)","plainTextFormattedCitation":"(Wieczorek et al. 2004)"},"properties":{"noteIndex":0},"schema":"https://github.com/citation-style-language/schema/raw/master/csl-citation.json"}</w:instrText>
      </w:r>
      <w:r w:rsidR="009C35BB">
        <w:rPr>
          <w:rFonts w:ascii="Times New Roman" w:hAnsi="Times New Roman" w:cs="Times New Roman"/>
          <w:sz w:val="24"/>
          <w:szCs w:val="24"/>
        </w:rPr>
        <w:fldChar w:fldCharType="separate"/>
      </w:r>
      <w:r w:rsidR="009C35BB" w:rsidRPr="009C35BB">
        <w:rPr>
          <w:rFonts w:ascii="Times New Roman" w:hAnsi="Times New Roman" w:cs="Times New Roman"/>
          <w:noProof/>
          <w:sz w:val="24"/>
          <w:szCs w:val="24"/>
        </w:rPr>
        <w:t>(Wieczorek et al. 2004)</w:t>
      </w:r>
      <w:r w:rsidR="009C35BB">
        <w:rPr>
          <w:rFonts w:ascii="Times New Roman" w:hAnsi="Times New Roman" w:cs="Times New Roman"/>
          <w:sz w:val="24"/>
          <w:szCs w:val="24"/>
        </w:rPr>
        <w:fldChar w:fldCharType="end"/>
      </w:r>
      <w:r w:rsidR="00076F35" w:rsidRPr="005821E2">
        <w:rPr>
          <w:rFonts w:ascii="Times New Roman" w:hAnsi="Times New Roman" w:cs="Times New Roman"/>
          <w:sz w:val="24"/>
          <w:szCs w:val="24"/>
        </w:rPr>
        <w:t xml:space="preserve">. For occurrences with missing coordinates but with complete </w:t>
      </w:r>
      <w:r w:rsidR="00A1749E" w:rsidRPr="005821E2">
        <w:rPr>
          <w:rFonts w:ascii="Times New Roman" w:hAnsi="Times New Roman" w:cs="Times New Roman"/>
          <w:sz w:val="24"/>
          <w:szCs w:val="24"/>
        </w:rPr>
        <w:t xml:space="preserve">locality </w:t>
      </w:r>
      <w:r w:rsidR="00076F35" w:rsidRPr="005821E2">
        <w:rPr>
          <w:rFonts w:ascii="Times New Roman" w:hAnsi="Times New Roman" w:cs="Times New Roman"/>
          <w:sz w:val="24"/>
          <w:szCs w:val="24"/>
        </w:rPr>
        <w:lastRenderedPageBreak/>
        <w:t xml:space="preserve">information </w:t>
      </w:r>
      <w:r w:rsidR="00A1749E" w:rsidRPr="005821E2">
        <w:rPr>
          <w:rFonts w:ascii="Times New Roman" w:hAnsi="Times New Roman" w:cs="Times New Roman"/>
          <w:sz w:val="24"/>
          <w:szCs w:val="24"/>
        </w:rPr>
        <w:t>at the county level</w:t>
      </w:r>
      <w:r w:rsidR="00076F35" w:rsidRPr="005821E2">
        <w:rPr>
          <w:rFonts w:ascii="Times New Roman" w:hAnsi="Times New Roman" w:cs="Times New Roman"/>
          <w:sz w:val="24"/>
          <w:szCs w:val="24"/>
        </w:rPr>
        <w:t>, coordinates were assumed to be the centroid of the county (</w:t>
      </w:r>
      <w:r w:rsidR="00A1749E" w:rsidRPr="005821E2">
        <w:rPr>
          <w:rFonts w:ascii="Times New Roman" w:hAnsi="Times New Roman" w:cs="Times New Roman"/>
          <w:sz w:val="24"/>
          <w:szCs w:val="24"/>
        </w:rPr>
        <w:t>30.4</w:t>
      </w:r>
      <w:r w:rsidR="00076F35" w:rsidRPr="005821E2">
        <w:rPr>
          <w:rFonts w:ascii="Times New Roman" w:hAnsi="Times New Roman" w:cs="Times New Roman"/>
          <w:sz w:val="24"/>
          <w:szCs w:val="24"/>
        </w:rPr>
        <w:t>% of the valid occurrences)</w:t>
      </w:r>
      <w:r w:rsidR="00A1749E" w:rsidRPr="005821E2">
        <w:rPr>
          <w:rFonts w:ascii="Times New Roman" w:hAnsi="Times New Roman" w:cs="Times New Roman"/>
          <w:sz w:val="24"/>
          <w:szCs w:val="24"/>
        </w:rPr>
        <w:t xml:space="preserve"> and thus </w:t>
      </w:r>
      <w:r w:rsidR="00076F35" w:rsidRPr="005821E2">
        <w:rPr>
          <w:rFonts w:ascii="Times New Roman" w:hAnsi="Times New Roman" w:cs="Times New Roman"/>
          <w:sz w:val="24"/>
          <w:szCs w:val="24"/>
        </w:rPr>
        <w:t xml:space="preserve">maximum uncertainty is also </w:t>
      </w:r>
      <w:r w:rsidR="00AB6056" w:rsidRPr="005821E2">
        <w:rPr>
          <w:rFonts w:ascii="Times New Roman" w:hAnsi="Times New Roman" w:cs="Times New Roman"/>
          <w:sz w:val="24"/>
          <w:szCs w:val="24"/>
        </w:rPr>
        <w:t xml:space="preserve">about </w:t>
      </w:r>
      <w:r w:rsidR="00076F35" w:rsidRPr="005821E2">
        <w:rPr>
          <w:rFonts w:ascii="Times New Roman" w:hAnsi="Times New Roman" w:cs="Times New Roman"/>
          <w:sz w:val="24"/>
          <w:szCs w:val="24"/>
        </w:rPr>
        <w:t>10 km.</w:t>
      </w:r>
      <w:r w:rsidR="00A1749E" w:rsidRPr="005821E2">
        <w:rPr>
          <w:rFonts w:ascii="Times New Roman" w:hAnsi="Times New Roman" w:cs="Times New Roman"/>
          <w:sz w:val="24"/>
          <w:szCs w:val="24"/>
        </w:rPr>
        <w:t xml:space="preserve"> For missing coordinates with complete locality information at the locality level (e.g., parks, farms, </w:t>
      </w:r>
      <w:proofErr w:type="spellStart"/>
      <w:r w:rsidR="00A1749E" w:rsidRPr="005821E2">
        <w:rPr>
          <w:rFonts w:ascii="Times New Roman" w:hAnsi="Times New Roman" w:cs="Times New Roman"/>
          <w:sz w:val="24"/>
          <w:szCs w:val="24"/>
        </w:rPr>
        <w:t>etc</w:t>
      </w:r>
      <w:proofErr w:type="spellEnd"/>
      <w:r w:rsidR="00A1749E" w:rsidRPr="005821E2">
        <w:rPr>
          <w:rFonts w:ascii="Times New Roman" w:hAnsi="Times New Roman" w:cs="Times New Roman"/>
          <w:sz w:val="24"/>
          <w:szCs w:val="24"/>
        </w:rPr>
        <w:t xml:space="preserve">), coordinates were </w:t>
      </w:r>
      <w:r w:rsidR="00C546D2" w:rsidRPr="005821E2">
        <w:rPr>
          <w:rFonts w:ascii="Times New Roman" w:hAnsi="Times New Roman" w:cs="Times New Roman"/>
          <w:sz w:val="24"/>
          <w:szCs w:val="24"/>
        </w:rPr>
        <w:t xml:space="preserve">taken other valid occurrences in the same locality </w:t>
      </w:r>
      <w:r w:rsidR="00A1749E" w:rsidRPr="005821E2">
        <w:rPr>
          <w:rFonts w:ascii="Times New Roman" w:hAnsi="Times New Roman" w:cs="Times New Roman"/>
          <w:sz w:val="24"/>
          <w:szCs w:val="24"/>
        </w:rPr>
        <w:t>(</w:t>
      </w:r>
      <w:r w:rsidR="00C546D2" w:rsidRPr="005821E2">
        <w:rPr>
          <w:rFonts w:ascii="Times New Roman" w:hAnsi="Times New Roman" w:cs="Times New Roman"/>
          <w:sz w:val="24"/>
          <w:szCs w:val="24"/>
        </w:rPr>
        <w:t>8</w:t>
      </w:r>
      <w:r w:rsidR="00A1749E" w:rsidRPr="005821E2">
        <w:rPr>
          <w:rFonts w:ascii="Times New Roman" w:hAnsi="Times New Roman" w:cs="Times New Roman"/>
          <w:sz w:val="24"/>
          <w:szCs w:val="24"/>
        </w:rPr>
        <w:t>.</w:t>
      </w:r>
      <w:r w:rsidR="00C546D2" w:rsidRPr="005821E2">
        <w:rPr>
          <w:rFonts w:ascii="Times New Roman" w:hAnsi="Times New Roman" w:cs="Times New Roman"/>
          <w:sz w:val="24"/>
          <w:szCs w:val="24"/>
        </w:rPr>
        <w:t>6</w:t>
      </w:r>
      <w:r w:rsidR="00A1749E" w:rsidRPr="005821E2">
        <w:rPr>
          <w:rFonts w:ascii="Times New Roman" w:hAnsi="Times New Roman" w:cs="Times New Roman"/>
          <w:sz w:val="24"/>
          <w:szCs w:val="24"/>
        </w:rPr>
        <w:t xml:space="preserve">% of the valid occurrences) and </w:t>
      </w:r>
      <w:r w:rsidR="00C546D2" w:rsidRPr="005821E2">
        <w:rPr>
          <w:rFonts w:ascii="Times New Roman" w:hAnsi="Times New Roman" w:cs="Times New Roman"/>
          <w:sz w:val="24"/>
          <w:szCs w:val="24"/>
        </w:rPr>
        <w:t xml:space="preserve">so </w:t>
      </w:r>
      <w:r w:rsidR="00A1749E" w:rsidRPr="005821E2">
        <w:rPr>
          <w:rFonts w:ascii="Times New Roman" w:hAnsi="Times New Roman" w:cs="Times New Roman"/>
          <w:sz w:val="24"/>
          <w:szCs w:val="24"/>
        </w:rPr>
        <w:t xml:space="preserve">uncertainty </w:t>
      </w:r>
      <w:r w:rsidR="00C546D2" w:rsidRPr="005821E2">
        <w:rPr>
          <w:rFonts w:ascii="Times New Roman" w:hAnsi="Times New Roman" w:cs="Times New Roman"/>
          <w:sz w:val="24"/>
          <w:szCs w:val="24"/>
        </w:rPr>
        <w:t xml:space="preserve">should be </w:t>
      </w:r>
      <w:r w:rsidR="0088373B" w:rsidRPr="005821E2">
        <w:rPr>
          <w:rFonts w:ascii="Times New Roman" w:hAnsi="Times New Roman" w:cs="Times New Roman"/>
          <w:sz w:val="24"/>
          <w:szCs w:val="24"/>
        </w:rPr>
        <w:t>under</w:t>
      </w:r>
      <w:r w:rsidR="00350D79" w:rsidRPr="005821E2">
        <w:rPr>
          <w:rFonts w:ascii="Times New Roman" w:hAnsi="Times New Roman" w:cs="Times New Roman"/>
          <w:sz w:val="24"/>
          <w:szCs w:val="24"/>
        </w:rPr>
        <w:t xml:space="preserve"> </w:t>
      </w:r>
      <w:r w:rsidR="001C625E" w:rsidRPr="005821E2">
        <w:rPr>
          <w:rFonts w:ascii="Times New Roman" w:hAnsi="Times New Roman" w:cs="Times New Roman"/>
          <w:sz w:val="24"/>
          <w:szCs w:val="24"/>
        </w:rPr>
        <w:t>2</w:t>
      </w:r>
      <w:r w:rsidR="00C546D2" w:rsidRPr="005821E2">
        <w:rPr>
          <w:rFonts w:ascii="Times New Roman" w:hAnsi="Times New Roman" w:cs="Times New Roman"/>
          <w:sz w:val="24"/>
          <w:szCs w:val="24"/>
        </w:rPr>
        <w:t xml:space="preserve"> km</w:t>
      </w:r>
      <w:r w:rsidR="00A1749E" w:rsidRPr="005821E2">
        <w:rPr>
          <w:rFonts w:ascii="Times New Roman" w:hAnsi="Times New Roman" w:cs="Times New Roman"/>
          <w:sz w:val="24"/>
          <w:szCs w:val="24"/>
        </w:rPr>
        <w:t>.</w:t>
      </w:r>
    </w:p>
    <w:p w14:paraId="359A12D8" w14:textId="72D1C2C1" w:rsidR="00344C07" w:rsidRPr="005821E2" w:rsidRDefault="00344C07" w:rsidP="00C43A31">
      <w:pPr>
        <w:pStyle w:val="ListParagraph"/>
        <w:ind w:left="0"/>
        <w:rPr>
          <w:rFonts w:ascii="Times New Roman" w:hAnsi="Times New Roman" w:cs="Times New Roman"/>
          <w:sz w:val="24"/>
          <w:szCs w:val="24"/>
        </w:rPr>
      </w:pPr>
    </w:p>
    <w:p w14:paraId="74296198" w14:textId="535F8B17" w:rsidR="00344C07" w:rsidRPr="005821E2" w:rsidRDefault="00344C07" w:rsidP="00C43A31">
      <w:pPr>
        <w:pStyle w:val="ListParagraph"/>
        <w:ind w:left="0"/>
        <w:rPr>
          <w:rFonts w:ascii="Times New Roman" w:hAnsi="Times New Roman" w:cs="Times New Roman"/>
          <w:sz w:val="24"/>
          <w:szCs w:val="24"/>
          <w:u w:val="single"/>
        </w:rPr>
      </w:pPr>
      <w:r w:rsidRPr="005821E2">
        <w:rPr>
          <w:rFonts w:ascii="Times New Roman" w:hAnsi="Times New Roman" w:cs="Times New Roman"/>
          <w:sz w:val="24"/>
          <w:szCs w:val="24"/>
          <w:u w:val="single"/>
        </w:rPr>
        <w:t>Species identifications</w:t>
      </w:r>
    </w:p>
    <w:p w14:paraId="508BACC1" w14:textId="40A94F3F" w:rsidR="005420A0" w:rsidRPr="005821E2" w:rsidRDefault="00703D72" w:rsidP="00C43A31">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Not all species records have their species identifications validated by taxonomists and for many species</w:t>
      </w:r>
      <w:r w:rsidR="007261E9" w:rsidRPr="005821E2">
        <w:rPr>
          <w:rFonts w:ascii="Times New Roman" w:hAnsi="Times New Roman" w:cs="Times New Roman"/>
          <w:sz w:val="24"/>
          <w:szCs w:val="24"/>
        </w:rPr>
        <w:t xml:space="preserve"> the available number of</w:t>
      </w:r>
      <w:r w:rsidRPr="005821E2">
        <w:rPr>
          <w:rFonts w:ascii="Times New Roman" w:hAnsi="Times New Roman" w:cs="Times New Roman"/>
          <w:sz w:val="24"/>
          <w:szCs w:val="24"/>
        </w:rPr>
        <w:t xml:space="preserve"> taxonomically validated records </w:t>
      </w:r>
      <w:r w:rsidR="007261E9" w:rsidRPr="005821E2">
        <w:rPr>
          <w:rFonts w:ascii="Times New Roman" w:hAnsi="Times New Roman" w:cs="Times New Roman"/>
          <w:sz w:val="24"/>
          <w:szCs w:val="24"/>
        </w:rPr>
        <w:t>is</w:t>
      </w:r>
      <w:r w:rsidRPr="005821E2">
        <w:rPr>
          <w:rFonts w:ascii="Times New Roman" w:hAnsi="Times New Roman" w:cs="Times New Roman"/>
          <w:sz w:val="24"/>
          <w:szCs w:val="24"/>
        </w:rPr>
        <w:t xml:space="preserve"> not enough to perform reliable conservation assessments </w:t>
      </w:r>
      <w:r w:rsidR="007261E9" w:rsidRPr="005821E2">
        <w:rPr>
          <w:rFonts w:ascii="Times New Roman" w:hAnsi="Times New Roman" w:cs="Times New Roman"/>
          <w:sz w:val="24"/>
          <w:szCs w:val="24"/>
        </w:rPr>
        <w:t xml:space="preserve">reliable </w:t>
      </w:r>
      <w:r w:rsidR="007261E9" w:rsidRPr="005821E2">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{"citationItems":[{"id":"ITEM-1","itemData":{"DOI":"10.1098/rstb.2017.0402","ISBN":"0000000288064","ISSN":"14712970","PMID":"30455216","abstract":"Herbarium specimens provide verifiable and citable evidence of the occurrence of particular plants at particular points in space and time, and are vital resources for assessing extinction risk in the tropics, where plant diversity and threats to plants are greatest. We reviewed approaches to assessing extinction risk in response to the Convention on Biological Diversity’s Global Strategy for Plant Conservation Target 2: an assessment of the conservation status of all known plant species by 2020. We tested five alternative approaches, using herbarium-derived data for trees, shrubs and herbs in five different plant groups from temperate and tropical regions. All species were previously fully assessed for the IUCN Red List. We found significant variation in the accuracy with which different approaches classified species as threatened or not threatened. Accuracy was highest for the machine learning model (90%) but the least data-intensive approach also performed well (82%). Despite concerns about spatial, temporal and taxonomic biases and uncertainties in herbarium data, when specimens represent the best available evidence for particular species, their use as a basis for extinction risk assessment is appropriate, necessary and urgent. Resourcing herbaria to maintain, increase and disseminate their specimen data is essential to guide and focus conservation action. This article is part of the theme issue ‘Biological collections for understanding biodiversity in the Anthropocene’.","author":[{"dropping-particle":"","family":"Lughadha","given":"Eimear Nic","non-dropping-particle":"","parse-names":false,"suffix":""},{"dropping-particle":"","family":"Walker","given":"Barnaby E.","non-dropping-particle":"","parse-names":false,"suffix":""},{"dropping-particle":"","family":"Canteiro","given":"Cátia","non-dropping-particle":"","parse-names":false,"suffix":""},{"dropping-particle":"","family":"Chadburn","given":"Helen","non-dropping-particle":"","parse-names":false,"suffix":""},{"dropping-particle":"","family":"Davis","given":"Aaron P.","non-dropping-particle":"","parse-names":false,"suffix":""},{"dropping-particle":"","family":"Hargreaves","given":"Serene","non-dropping-particle":"","parse-names":false,"suffix":""},{"dropping-particle":"","family":"Lucas","given":"Eve J.","non-dropping-particle":"","parse-names":false,"suffix":""},{"dropping-particle":"","family":"Schuiteman","given":"André","non-dropping-particle":"","parse-names":false,"suffix":""},{"dropping-particle":"","family":"Williams","given":"Emma","non-dropping-particle":"","parse-names":false,"suffix":""},{"dropping-particle":"","family":"Bachman","given":"Steven P.","non-dropping-particle":"","parse-names":false,"suffix":""},{"dropping-particle":"","family":"Baines","given":"David","non-dropping-particle":"","parse-names":false,"suffix":""},{"dropping-particle":"","family":"Barker","given":"Amy","non-dropping-particle":"","parse-names":false,"suffix":""},{"dropping-particle":"","family":"Budden","given":"Andrew P.","non-dropping-particle":"","parse-names":false,"suffix":""},{"dropping-particle":"","family":"Carretero","given":"Julia","non-dropping-particle":"","parse-names":false,"suffix":""},{"dropping-particle":"","family":"Clarkson","given":"James J.","non-dropping-particle":"","parse-names":false,"suffix":""},{"dropping-particle":"","family":"Roberts","given":"Alexandra","non-dropping-particle":"","parse-names":false,"suffix":""},{"dropping-particle":"","family":"Rivers","given":"Malin C.","non-dropping-particle":"","parse-names":false,"suffix":""}],"container-title":"Philosophical Transactions of the Royal Society B: Biological Sciences","id":"ITEM-1","issue":"1763","issued":{"date-parts":[["2019"]]},"title":"The use and misuse of herbarium specimens in evaluating plant extinction risks","type":"article-journal","volume":"374"},"uris":["http://www.mendeley.com/documents/?uuid=c506fbba-33f0-4800-9854-600bdf43dacf"]},{"id":"ITEM-2","itemData":{"DOI":"10.1016/j.biocon.2011.07.014","ISSN":"0006-3207","author":[{"dropping-particle":"","family":"Rivers","given":"Malin C","non-dropping-particle":"","parse-names":false,"suffix":""},{"dropping-particle":"","family":"Taylor","given":"Lin","non-dropping-particle":"","parse-names":false,"suffix":""},{"dropping-particle":"","family":"Brummitt","given":"Neil A","non-dropping-particle":"","parse-names":false,"suffix":""},{"dropping-particle":"","family":"Meagher","given":"Thomas R","non-dropping-particle":"","parse-names":false,"suffix":""},{"dropping-particle":"","family":"Roberts","given":"David L","non-dropping-particle":"","parse-names":false,"suffix":""}],"container-title":"Biological Conservation","id":"ITEM-2","issue":"10","issued":{"date-parts":[["2011"]]},"page":"2541-2547","publisher":"Elsevier Ltd","title":"How many herbarium specimens are needed to detect threatened species ?","type":"article-journal","volume":"144"},"uris":["http://www.mendeley.com/documents/?uuid=5039f892-da00-4821-80d0-febb804e6333"]}],"mendeley":{"formattedCitation":"(Rivers et al. 2011; Lughadha et al. 2019)","plainTextFormattedCitation":"(Rivers et al. 2011; Lughadha et al. 2019)","previouslyFormattedCitation":"(Rivers et al. 2011; Lughadha et al. 2019)"},"properties":{"noteIndex":0},"schema":"https://github.com/citation-style-language/schema/raw/master/csl-citation.json"}</w:instrText>
      </w:r>
      <w:r w:rsidR="007261E9" w:rsidRPr="005821E2">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(Rivers et al. 2011; Lughadha et al. 2019)</w:t>
      </w:r>
      <w:r w:rsidR="007261E9" w:rsidRPr="005821E2">
        <w:rPr>
          <w:rFonts w:ascii="Times New Roman" w:hAnsi="Times New Roman" w:cs="Times New Roman"/>
          <w:sz w:val="24"/>
          <w:szCs w:val="24"/>
        </w:rPr>
        <w:fldChar w:fldCharType="end"/>
      </w:r>
      <w:r w:rsidR="007261E9" w:rsidRPr="005821E2">
        <w:rPr>
          <w:rFonts w:ascii="Times New Roman" w:hAnsi="Times New Roman" w:cs="Times New Roman"/>
          <w:sz w:val="24"/>
          <w:szCs w:val="24"/>
        </w:rPr>
        <w:t xml:space="preserve">. </w:t>
      </w:r>
      <w:r w:rsidR="0032669F" w:rsidRPr="005821E2">
        <w:rPr>
          <w:rFonts w:ascii="Times New Roman" w:hAnsi="Times New Roman" w:cs="Times New Roman"/>
          <w:sz w:val="24"/>
          <w:szCs w:val="24"/>
        </w:rPr>
        <w:t xml:space="preserve">Aiming to maximize the number of occurrences used for the assessments and to minimize losses of taxonomic confidence, </w:t>
      </w:r>
      <w:r w:rsidR="00D33268" w:rsidRPr="005821E2">
        <w:rPr>
          <w:rFonts w:ascii="Times New Roman" w:hAnsi="Times New Roman" w:cs="Times New Roman"/>
          <w:sz w:val="24"/>
          <w:szCs w:val="24"/>
        </w:rPr>
        <w:t xml:space="preserve">we </w:t>
      </w:r>
      <w:r w:rsidR="0032669F" w:rsidRPr="005821E2">
        <w:rPr>
          <w:rFonts w:ascii="Times New Roman" w:hAnsi="Times New Roman" w:cs="Times New Roman"/>
          <w:sz w:val="24"/>
          <w:szCs w:val="24"/>
        </w:rPr>
        <w:t>create</w:t>
      </w:r>
      <w:r w:rsidR="0088373B" w:rsidRPr="005821E2">
        <w:rPr>
          <w:rFonts w:ascii="Times New Roman" w:hAnsi="Times New Roman" w:cs="Times New Roman"/>
          <w:sz w:val="24"/>
          <w:szCs w:val="24"/>
        </w:rPr>
        <w:t>d</w:t>
      </w:r>
      <w:r w:rsidR="0032669F" w:rsidRPr="005821E2">
        <w:rPr>
          <w:rFonts w:ascii="Times New Roman" w:hAnsi="Times New Roman" w:cs="Times New Roman"/>
          <w:sz w:val="24"/>
          <w:szCs w:val="24"/>
        </w:rPr>
        <w:t xml:space="preserve"> a basic scheme </w:t>
      </w:r>
      <w:r w:rsidR="00D33268" w:rsidRPr="005821E2">
        <w:rPr>
          <w:rFonts w:ascii="Times New Roman" w:hAnsi="Times New Roman" w:cs="Times New Roman"/>
          <w:sz w:val="24"/>
          <w:szCs w:val="24"/>
        </w:rPr>
        <w:t xml:space="preserve">to include </w:t>
      </w:r>
      <w:r w:rsidR="005420A0" w:rsidRPr="005821E2">
        <w:rPr>
          <w:rFonts w:ascii="Times New Roman" w:hAnsi="Times New Roman" w:cs="Times New Roman"/>
          <w:sz w:val="24"/>
          <w:szCs w:val="24"/>
        </w:rPr>
        <w:t>occurrences</w:t>
      </w:r>
      <w:r w:rsidR="0032669F" w:rsidRPr="005821E2">
        <w:rPr>
          <w:rFonts w:ascii="Times New Roman" w:hAnsi="Times New Roman" w:cs="Times New Roman"/>
          <w:sz w:val="24"/>
          <w:szCs w:val="24"/>
        </w:rPr>
        <w:t xml:space="preserve"> with lower levels of taxonomic confidence, which is </w:t>
      </w:r>
      <w:r w:rsidR="009E5A2A" w:rsidRPr="005821E2">
        <w:rPr>
          <w:rFonts w:ascii="Times New Roman" w:hAnsi="Times New Roman" w:cs="Times New Roman"/>
          <w:sz w:val="24"/>
          <w:szCs w:val="24"/>
        </w:rPr>
        <w:t xml:space="preserve">based on </w:t>
      </w:r>
      <w:r w:rsidR="000853BB" w:rsidRPr="005821E2">
        <w:rPr>
          <w:rFonts w:ascii="Times New Roman" w:hAnsi="Times New Roman" w:cs="Times New Roman"/>
          <w:sz w:val="24"/>
          <w:szCs w:val="24"/>
        </w:rPr>
        <w:t>(</w:t>
      </w:r>
      <w:proofErr w:type="spellStart"/>
      <w:r w:rsidR="000853BB" w:rsidRPr="005821E2">
        <w:rPr>
          <w:rFonts w:ascii="Times New Roman" w:hAnsi="Times New Roman" w:cs="Times New Roman"/>
          <w:sz w:val="24"/>
          <w:szCs w:val="24"/>
        </w:rPr>
        <w:t>i</w:t>
      </w:r>
      <w:proofErr w:type="spellEnd"/>
      <w:r w:rsidR="000853BB" w:rsidRPr="005821E2">
        <w:rPr>
          <w:rFonts w:ascii="Times New Roman" w:hAnsi="Times New Roman" w:cs="Times New Roman"/>
          <w:sz w:val="24"/>
          <w:szCs w:val="24"/>
        </w:rPr>
        <w:t xml:space="preserve">) </w:t>
      </w:r>
      <w:r w:rsidR="005420A0" w:rsidRPr="005821E2">
        <w:rPr>
          <w:rFonts w:ascii="Times New Roman" w:hAnsi="Times New Roman" w:cs="Times New Roman"/>
          <w:sz w:val="24"/>
          <w:szCs w:val="24"/>
        </w:rPr>
        <w:t>the number of high confidence occurrences available</w:t>
      </w:r>
      <w:r w:rsidR="000853BB" w:rsidRPr="005821E2">
        <w:rPr>
          <w:rFonts w:ascii="Times New Roman" w:hAnsi="Times New Roman" w:cs="Times New Roman"/>
          <w:sz w:val="24"/>
          <w:szCs w:val="24"/>
        </w:rPr>
        <w:t xml:space="preserve"> and</w:t>
      </w:r>
      <w:r w:rsidR="005420A0" w:rsidRPr="005821E2">
        <w:rPr>
          <w:rFonts w:ascii="Times New Roman" w:hAnsi="Times New Roman" w:cs="Times New Roman"/>
          <w:sz w:val="24"/>
          <w:szCs w:val="24"/>
        </w:rPr>
        <w:t xml:space="preserve"> </w:t>
      </w:r>
      <w:r w:rsidR="000853BB" w:rsidRPr="005821E2">
        <w:rPr>
          <w:rFonts w:ascii="Times New Roman" w:hAnsi="Times New Roman" w:cs="Times New Roman"/>
          <w:sz w:val="24"/>
          <w:szCs w:val="24"/>
        </w:rPr>
        <w:t xml:space="preserve">(ii) </w:t>
      </w:r>
      <w:r w:rsidR="005420A0" w:rsidRPr="005821E2">
        <w:rPr>
          <w:rFonts w:ascii="Times New Roman" w:hAnsi="Times New Roman" w:cs="Times New Roman"/>
          <w:sz w:val="24"/>
          <w:szCs w:val="24"/>
        </w:rPr>
        <w:t xml:space="preserve">the overall proportion of occurrences with high taxonomic confidence </w:t>
      </w:r>
      <w:r w:rsidR="005E69B1" w:rsidRPr="005821E2">
        <w:rPr>
          <w:rFonts w:ascii="Times New Roman" w:hAnsi="Times New Roman" w:cs="Times New Roman"/>
          <w:sz w:val="24"/>
          <w:szCs w:val="24"/>
        </w:rPr>
        <w:t>for each species</w:t>
      </w:r>
      <w:r w:rsidR="005420A0" w:rsidRPr="005821E2">
        <w:rPr>
          <w:rFonts w:ascii="Times New Roman" w:hAnsi="Times New Roman" w:cs="Times New Roman"/>
          <w:sz w:val="24"/>
          <w:szCs w:val="24"/>
        </w:rPr>
        <w:t>.</w:t>
      </w:r>
      <w:r w:rsidR="002F7B47" w:rsidRPr="005821E2">
        <w:rPr>
          <w:rFonts w:ascii="Times New Roman" w:hAnsi="Times New Roman" w:cs="Times New Roman"/>
          <w:sz w:val="24"/>
          <w:szCs w:val="24"/>
        </w:rPr>
        <w:t xml:space="preserve"> </w:t>
      </w:r>
      <w:r w:rsidR="005E69B1" w:rsidRPr="005821E2">
        <w:rPr>
          <w:rFonts w:ascii="Times New Roman" w:hAnsi="Times New Roman" w:cs="Times New Roman"/>
          <w:sz w:val="24"/>
          <w:szCs w:val="24"/>
        </w:rPr>
        <w:t>Basically, i</w:t>
      </w:r>
      <w:r w:rsidR="002F7B47" w:rsidRPr="005821E2">
        <w:rPr>
          <w:rFonts w:ascii="Times New Roman" w:hAnsi="Times New Roman" w:cs="Times New Roman"/>
          <w:sz w:val="24"/>
          <w:szCs w:val="24"/>
        </w:rPr>
        <w:t xml:space="preserve">f there </w:t>
      </w:r>
      <w:r w:rsidR="005E69B1" w:rsidRPr="005821E2">
        <w:rPr>
          <w:rFonts w:ascii="Times New Roman" w:hAnsi="Times New Roman" w:cs="Times New Roman"/>
          <w:sz w:val="24"/>
          <w:szCs w:val="24"/>
        </w:rPr>
        <w:t>were</w:t>
      </w:r>
      <w:r w:rsidR="002F7B47" w:rsidRPr="005821E2">
        <w:rPr>
          <w:rFonts w:ascii="Times New Roman" w:hAnsi="Times New Roman" w:cs="Times New Roman"/>
          <w:sz w:val="24"/>
          <w:szCs w:val="24"/>
        </w:rPr>
        <w:t xml:space="preserve"> enough occurrences </w:t>
      </w:r>
      <w:r w:rsidR="000D6FD2" w:rsidRPr="005821E2">
        <w:rPr>
          <w:rFonts w:ascii="Times New Roman" w:hAnsi="Times New Roman" w:cs="Times New Roman"/>
          <w:sz w:val="24"/>
          <w:szCs w:val="24"/>
        </w:rPr>
        <w:t xml:space="preserve">(&gt;75) </w:t>
      </w:r>
      <w:r w:rsidR="002F7B47" w:rsidRPr="005821E2">
        <w:rPr>
          <w:rFonts w:ascii="Times New Roman" w:hAnsi="Times New Roman" w:cs="Times New Roman"/>
          <w:sz w:val="24"/>
          <w:szCs w:val="24"/>
        </w:rPr>
        <w:t xml:space="preserve">with </w:t>
      </w:r>
      <w:r w:rsidR="000853BB" w:rsidRPr="005821E2">
        <w:rPr>
          <w:rFonts w:ascii="Times New Roman" w:hAnsi="Times New Roman" w:cs="Times New Roman"/>
          <w:sz w:val="24"/>
          <w:szCs w:val="24"/>
        </w:rPr>
        <w:t>high level of taxonomic confidence</w:t>
      </w:r>
      <w:r w:rsidR="005E69B1" w:rsidRPr="005821E2">
        <w:rPr>
          <w:rFonts w:ascii="Times New Roman" w:hAnsi="Times New Roman" w:cs="Times New Roman"/>
          <w:sz w:val="24"/>
          <w:szCs w:val="24"/>
        </w:rPr>
        <w:t xml:space="preserve"> </w:t>
      </w:r>
      <w:r w:rsidR="005E69B1" w:rsidRPr="005821E2">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{"citationItems":[{"id":"ITEM-1","itemData":{"DOI":"10.1098/rstb.2017.0402","ISBN":"0000000288064","ISSN":"14712970","PMID":"30455216","abstract":"Herbarium specimens provide verifiable and citable evidence of the occurrence of particular plants at particular points in space and time, and are vital resources for assessing extinction risk in the tropics, where plant diversity and threats to plants are greatest. We reviewed approaches to assessing extinction risk in response to the Convention on Biological Diversity’s Global Strategy for Plant Conservation Target 2: an assessment of the conservation status of all known plant species by 2020. We tested five alternative approaches, using herbarium-derived data for trees, shrubs and herbs in five different plant groups from temperate and tropical regions. All species were previously fully assessed for the IUCN Red List. We found significant variation in the accuracy with which different approaches classified species as threatened or not threatened. Accuracy was highest for the machine learning model (90%) but the least data-intensive approach also performed well (82%). Despite concerns about spatial, temporal and taxonomic biases and uncertainties in herbarium data, when specimens represent the best available evidence for particular species, their use as a basis for extinction risk assessment is appropriate, necessary and urgent. Resourcing herbaria to maintain, increase and disseminate their specimen data is essential to guide and focus conservation action. This article is part of the theme issue ‘Biological collections for understanding biodiversity in the Anthropocene’.","author":[{"dropping-particle":"","family":"Lughadha","given":"Eimear Nic","non-dropping-particle":"","parse-names":false,"suffix":""},{"dropping-particle":"","family":"Walker","given":"Barnaby E.","non-dropping-particle":"","parse-names":false,"suffix":""},{"dropping-particle":"","family":"Canteiro","given":"Cátia","non-dropping-particle":"","parse-names":false,"suffix":""},{"dropping-particle":"","family":"Chadburn","given":"Helen","non-dropping-particle":"","parse-names":false,"suffix":""},{"dropping-particle":"","family":"Davis","given":"Aaron P.","non-dropping-particle":"","parse-names":false,"suffix":""},{"dropping-particle":"","family":"Hargreaves","given":"Serene","non-dropping-particle":"","parse-names":false,"suffix":""},{"dropping-particle":"","family":"Lucas","given":"Eve J.","non-dropping-particle":"","parse-names":false,"suffix":""},{"dropping-particle":"","family":"Schuiteman","given":"André","non-dropping-particle":"","parse-names":false,"suffix":""},{"dropping-particle":"","family":"Williams","given":"Emma","non-dropping-particle":"","parse-names":false,"suffix":""},{"dropping-particle":"","family":"Bachman","given":"Steven P.","non-dropping-particle":"","parse-names":false,"suffix":""},{"dropping-particle":"","family":"Baines","given":"David","non-dropping-particle":"","parse-names":false,"suffix":""},{"dropping-particle":"","family":"Barker","given":"Amy","non-dropping-particle":"","parse-names":false,"suffix":""},{"dropping-particle":"","family":"Budden","given":"Andrew P.","non-dropping-particle":"","parse-names":false,"suffix":""},{"dropping-particle":"","family":"Carretero","given":"Julia","non-dropping-particle":"","parse-names":false,"suffix":""},{"dropping-particle":"","family":"Clarkson","given":"James J.","non-dropping-particle":"","parse-names":false,"suffix":""},{"dropping-particle":"","family":"Roberts","given":"Alexandra","non-dropping-particle":"","parse-names":false,"suffix":""},{"dropping-particle":"","family":"Rivers","given":"Malin C.","non-dropping-particle":"","parse-names":false,"suffix":""}],"container-title":"Philosophical Transactions of the Royal Society B: Biological Sciences","id":"ITEM-1","issue":"1763","issued":{"date-parts":[["2019"]]},"title":"The use and misuse of herbarium specimens in evaluating plant extinction risks","type":"article-journal","volume":"374"},"uris":["http://www.mendeley.com/documents/?uuid=c506fbba-33f0-4800-9854-600bdf43dacf"]},{"id":"ITEM-2","itemData":{"DOI":"10.1016/j.biocon.2011.07.014","ISSN":"0006-3207","author":[{"dropping-particle":"","family":"Rivers","given":"Malin C","non-dropping-particle":"","parse-names":false,"suffix":""},{"dropping-particle":"","family":"Taylor","given":"Lin","non-dropping-particle":"","parse-names":false,"suffix":""},{"dropping-particle":"","family":"Brummitt","given":"Neil A","non-dropping-particle":"","parse-names":false,"suffix":""},{"dropping-particle":"","family":"Meagher","given":"Thomas R","non-dropping-particle":"","parse-names":false,"suffix":""},{"dropping-particle":"","family":"Roberts","given":"David L","non-dropping-particle":"","parse-names":false,"suffix":""}],"container-title":"Biological Conservation","id":"ITEM-2","issue":"10","issued":{"date-parts":[["2011"]]},"page":"2541-2547","publisher":"Elsevier Ltd","title":"How many herbarium specimens are needed to detect threatened species ?","type":"article-journal","volume":"144"},"uris":["http://www.mendeley.com/documents/?uuid=5039f892-da00-4821-80d0-febb804e6333"]},{"id":"ITEM-3","itemData":{"DOI":"10.3897/BDJ.8.e47018","ISSN":"1314-2828","abstract":"The IUCN Red List of Threatened Species TM (hereafter the Red List) is an important global resource for conservation that supports conservation planning, safeguarding critical habitat and monitoring biodiversity change (Rodrigues et al. 2006). However, a major shortcoming of the Red List is that most of the world's described species have not yet been assessed and published on the Red List (Bachman et al. 2019Eisenhauer et al. 2019). Conservation efforts can be better supported if the Red List is expanded to achieve greater coverage of mega-diverse groups of organisms such as plants, fungi and invertebrates. There is, therefore, an urgent need to speed up the Red List assessment and documentation workflow.","author":[{"dropping-particle":"","family":"Bachman","given":"Steven","non-dropping-particle":"","parse-names":false,"suffix":""},{"dropping-particle":"","family":"Walker","given":"Barnaby","non-dropping-particle":"","parse-names":false,"suffix":""},{"dropping-particle":"","family":"Barrios","given":"Sara","non-dropping-particle":"","parse-names":false,"suffix":""},{"dropping-particle":"","family":"Copeland","given":"Alison","non-dropping-particle":"","parse-names":false,"suffix":""},{"dropping-particle":"","family":"Moat","given":"Justin","non-dropping-particle":"","parse-names":false,"suffix":""}],"container-title":"Biodiversity Data Journal","id":"ITEM-3","issue":"1","issued":{"date-parts":[["2020","1","23"]]},"title":"Rapid Least Concern: towards automating Red List assessments","type":"article-journal","volume":"8"},"uris":["http://www.mendeley.com/documents/?uuid=14091907-e45f-4ded-a03e-56a266bfdd9f"]}],"mendeley":{"formattedCitation":"(Rivers et al. 2011; Lughadha et al. 2019; Bachman et al. 2020)","plainTextFormattedCitation":"(Rivers et al. 2011; Lughadha et al. 2019; Bachman et al. 2020)","previouslyFormattedCitation":"(Rivers et al. 2011; Lughadha et al. 2019; Bachman et al. 2020)"},"properties":{"noteIndex":0},"schema":"https://github.com/citation-style-language/schema/raw/master/csl-citation.json"}</w:instrText>
      </w:r>
      <w:r w:rsidR="005E69B1" w:rsidRPr="005821E2">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(Rivers et al. 2011; Lughadha et al. 2019; Bachman et al. 2020)</w:t>
      </w:r>
      <w:r w:rsidR="005E69B1" w:rsidRPr="005821E2">
        <w:rPr>
          <w:rFonts w:ascii="Times New Roman" w:hAnsi="Times New Roman" w:cs="Times New Roman"/>
          <w:sz w:val="24"/>
          <w:szCs w:val="24"/>
        </w:rPr>
        <w:fldChar w:fldCharType="end"/>
      </w:r>
      <w:r w:rsidR="000D6FD2" w:rsidRPr="005821E2">
        <w:rPr>
          <w:rFonts w:ascii="Times New Roman" w:hAnsi="Times New Roman" w:cs="Times New Roman"/>
          <w:sz w:val="24"/>
          <w:szCs w:val="24"/>
        </w:rPr>
        <w:t xml:space="preserve">, no extra </w:t>
      </w:r>
      <w:r w:rsidR="005E69B1" w:rsidRPr="005821E2">
        <w:rPr>
          <w:rFonts w:ascii="Times New Roman" w:hAnsi="Times New Roman" w:cs="Times New Roman"/>
          <w:sz w:val="24"/>
          <w:szCs w:val="24"/>
        </w:rPr>
        <w:t xml:space="preserve">occurrences were added and if there were </w:t>
      </w:r>
      <w:r w:rsidR="000853BB" w:rsidRPr="005821E2">
        <w:rPr>
          <w:rFonts w:ascii="Times New Roman" w:hAnsi="Times New Roman" w:cs="Times New Roman"/>
          <w:sz w:val="24"/>
          <w:szCs w:val="24"/>
        </w:rPr>
        <w:t xml:space="preserve">less than five </w:t>
      </w:r>
      <w:r w:rsidR="005E69B1" w:rsidRPr="005821E2">
        <w:rPr>
          <w:rFonts w:ascii="Times New Roman" w:hAnsi="Times New Roman" w:cs="Times New Roman"/>
          <w:sz w:val="24"/>
          <w:szCs w:val="24"/>
        </w:rPr>
        <w:t xml:space="preserve">occurrences with high confidence level, </w:t>
      </w:r>
      <w:r w:rsidR="000853BB" w:rsidRPr="005821E2">
        <w:rPr>
          <w:rFonts w:ascii="Times New Roman" w:hAnsi="Times New Roman" w:cs="Times New Roman"/>
          <w:sz w:val="24"/>
          <w:szCs w:val="24"/>
        </w:rPr>
        <w:t xml:space="preserve">virtually </w:t>
      </w:r>
      <w:r w:rsidR="005E69B1" w:rsidRPr="005821E2">
        <w:rPr>
          <w:rFonts w:ascii="Times New Roman" w:hAnsi="Times New Roman" w:cs="Times New Roman"/>
          <w:sz w:val="24"/>
          <w:szCs w:val="24"/>
        </w:rPr>
        <w:t xml:space="preserve">any occurrences available were used. In between these two extreme cases, occurrences were added </w:t>
      </w:r>
      <w:r w:rsidR="000853BB" w:rsidRPr="005821E2">
        <w:rPr>
          <w:rFonts w:ascii="Times New Roman" w:hAnsi="Times New Roman" w:cs="Times New Roman"/>
          <w:sz w:val="24"/>
          <w:szCs w:val="24"/>
        </w:rPr>
        <w:t>by</w:t>
      </w:r>
      <w:r w:rsidR="005E69B1" w:rsidRPr="005821E2">
        <w:rPr>
          <w:rFonts w:ascii="Times New Roman" w:hAnsi="Times New Roman" w:cs="Times New Roman"/>
          <w:sz w:val="24"/>
          <w:szCs w:val="24"/>
        </w:rPr>
        <w:t xml:space="preserve"> groups of species</w:t>
      </w:r>
      <w:r w:rsidR="009E5A2A" w:rsidRPr="005821E2">
        <w:rPr>
          <w:rFonts w:ascii="Times New Roman" w:hAnsi="Times New Roman" w:cs="Times New Roman"/>
          <w:sz w:val="24"/>
          <w:szCs w:val="24"/>
        </w:rPr>
        <w:t xml:space="preserve">, taking into account </w:t>
      </w:r>
      <w:r w:rsidR="00D15F7B" w:rsidRPr="005821E2">
        <w:rPr>
          <w:rFonts w:ascii="Times New Roman" w:hAnsi="Times New Roman" w:cs="Times New Roman"/>
          <w:sz w:val="24"/>
          <w:szCs w:val="24"/>
        </w:rPr>
        <w:t xml:space="preserve">their level of taxonomic confidence (medium, low or unknown) and </w:t>
      </w:r>
      <w:r w:rsidR="009E5A2A" w:rsidRPr="005821E2">
        <w:rPr>
          <w:rFonts w:ascii="Times New Roman" w:hAnsi="Times New Roman" w:cs="Times New Roman"/>
          <w:sz w:val="24"/>
          <w:szCs w:val="24"/>
        </w:rPr>
        <w:t>the position of the occurrence in respect to the species EOO</w:t>
      </w:r>
      <w:r w:rsidR="005E69B1" w:rsidRPr="005821E2">
        <w:rPr>
          <w:rFonts w:ascii="Times New Roman" w:hAnsi="Times New Roman" w:cs="Times New Roman"/>
          <w:sz w:val="24"/>
          <w:szCs w:val="24"/>
        </w:rPr>
        <w:t xml:space="preserve"> </w:t>
      </w:r>
      <w:r w:rsidR="009E5A2A" w:rsidRPr="005821E2">
        <w:rPr>
          <w:rFonts w:ascii="Times New Roman" w:hAnsi="Times New Roman" w:cs="Times New Roman"/>
          <w:sz w:val="24"/>
          <w:szCs w:val="24"/>
        </w:rPr>
        <w:t>(</w:t>
      </w:r>
      <w:r w:rsidR="009E5A2A" w:rsidRPr="005821E2">
        <w:rPr>
          <w:rFonts w:ascii="Times New Roman" w:hAnsi="Times New Roman" w:cs="Times New Roman"/>
          <w:color w:val="0000FF"/>
          <w:sz w:val="24"/>
          <w:szCs w:val="24"/>
        </w:rPr>
        <w:t>Table SX</w:t>
      </w:r>
      <w:r w:rsidR="009E5A2A" w:rsidRPr="005821E2">
        <w:rPr>
          <w:rFonts w:ascii="Times New Roman" w:hAnsi="Times New Roman" w:cs="Times New Roman"/>
          <w:sz w:val="24"/>
          <w:szCs w:val="24"/>
        </w:rPr>
        <w:t xml:space="preserve">). </w:t>
      </w:r>
      <w:r w:rsidR="00D15F7B" w:rsidRPr="005821E2">
        <w:rPr>
          <w:rFonts w:ascii="Times New Roman" w:hAnsi="Times New Roman" w:cs="Times New Roman"/>
          <w:sz w:val="24"/>
          <w:szCs w:val="24"/>
        </w:rPr>
        <w:t xml:space="preserve">For simplicity, we combined low and unknown confidence levels into a single level. </w:t>
      </w:r>
      <w:r w:rsidR="009E5A2A" w:rsidRPr="005821E2">
        <w:rPr>
          <w:rFonts w:ascii="Times New Roman" w:hAnsi="Times New Roman" w:cs="Times New Roman"/>
          <w:sz w:val="24"/>
          <w:szCs w:val="24"/>
        </w:rPr>
        <w:t>We used the ratio between the distance of each occurrence to the species EOO and the 9</w:t>
      </w:r>
      <w:r w:rsidR="0088373B" w:rsidRPr="005821E2">
        <w:rPr>
          <w:rFonts w:ascii="Times New Roman" w:hAnsi="Times New Roman" w:cs="Times New Roman"/>
          <w:sz w:val="24"/>
          <w:szCs w:val="24"/>
        </w:rPr>
        <w:t>5</w:t>
      </w:r>
      <w:r w:rsidR="009E5A2A" w:rsidRPr="005821E2">
        <w:rPr>
          <w:rFonts w:ascii="Times New Roman" w:hAnsi="Times New Roman" w:cs="Times New Roman"/>
          <w:sz w:val="24"/>
          <w:szCs w:val="24"/>
        </w:rPr>
        <w:t>% quantile of the pair-wise</w:t>
      </w:r>
      <w:r w:rsidR="00D15F7B" w:rsidRPr="005821E2">
        <w:rPr>
          <w:rFonts w:ascii="Times New Roman" w:hAnsi="Times New Roman" w:cs="Times New Roman"/>
          <w:sz w:val="24"/>
          <w:szCs w:val="24"/>
        </w:rPr>
        <w:t xml:space="preserve"> </w:t>
      </w:r>
      <w:r w:rsidR="009E5A2A" w:rsidRPr="005821E2">
        <w:rPr>
          <w:rFonts w:ascii="Times New Roman" w:hAnsi="Times New Roman" w:cs="Times New Roman"/>
          <w:sz w:val="24"/>
          <w:szCs w:val="24"/>
        </w:rPr>
        <w:t>distances of the occurrences within the species EOO</w:t>
      </w:r>
      <w:r w:rsidR="00846677" w:rsidRPr="005821E2">
        <w:rPr>
          <w:rFonts w:ascii="Times New Roman" w:hAnsi="Times New Roman" w:cs="Times New Roman"/>
          <w:sz w:val="24"/>
          <w:szCs w:val="24"/>
        </w:rPr>
        <w:t xml:space="preserve">. We set </w:t>
      </w:r>
      <w:r w:rsidR="009E5A2A" w:rsidRPr="005821E2">
        <w:rPr>
          <w:rFonts w:ascii="Times New Roman" w:hAnsi="Times New Roman" w:cs="Times New Roman"/>
          <w:sz w:val="24"/>
          <w:szCs w:val="24"/>
        </w:rPr>
        <w:t>0</w:t>
      </w:r>
      <w:r w:rsidR="00846677" w:rsidRPr="005821E2">
        <w:rPr>
          <w:rFonts w:ascii="Times New Roman" w:hAnsi="Times New Roman" w:cs="Times New Roman"/>
          <w:sz w:val="24"/>
          <w:szCs w:val="24"/>
        </w:rPr>
        <w:t xml:space="preserve"> (inside the EOO)</w:t>
      </w:r>
      <w:r w:rsidR="009E5A2A" w:rsidRPr="005821E2">
        <w:rPr>
          <w:rFonts w:ascii="Times New Roman" w:hAnsi="Times New Roman" w:cs="Times New Roman"/>
          <w:sz w:val="24"/>
          <w:szCs w:val="24"/>
        </w:rPr>
        <w:t>, 0.</w:t>
      </w:r>
      <w:r w:rsidR="003A2AAB" w:rsidRPr="005821E2">
        <w:rPr>
          <w:rFonts w:ascii="Times New Roman" w:hAnsi="Times New Roman" w:cs="Times New Roman"/>
          <w:sz w:val="24"/>
          <w:szCs w:val="24"/>
        </w:rPr>
        <w:t>05</w:t>
      </w:r>
      <w:r w:rsidR="009E5A2A" w:rsidRPr="005821E2">
        <w:rPr>
          <w:rFonts w:ascii="Times New Roman" w:hAnsi="Times New Roman" w:cs="Times New Roman"/>
          <w:sz w:val="24"/>
          <w:szCs w:val="24"/>
        </w:rPr>
        <w:t xml:space="preserve"> and 0.</w:t>
      </w:r>
      <w:r w:rsidR="003A2AAB" w:rsidRPr="005821E2">
        <w:rPr>
          <w:rFonts w:ascii="Times New Roman" w:hAnsi="Times New Roman" w:cs="Times New Roman"/>
          <w:sz w:val="24"/>
          <w:szCs w:val="24"/>
        </w:rPr>
        <w:t>1</w:t>
      </w:r>
      <w:r w:rsidR="009E5A2A" w:rsidRPr="005821E2">
        <w:rPr>
          <w:rFonts w:ascii="Times New Roman" w:hAnsi="Times New Roman" w:cs="Times New Roman"/>
          <w:sz w:val="24"/>
          <w:szCs w:val="24"/>
        </w:rPr>
        <w:t xml:space="preserve"> </w:t>
      </w:r>
      <w:r w:rsidR="00846677" w:rsidRPr="005821E2">
        <w:rPr>
          <w:rFonts w:ascii="Times New Roman" w:hAnsi="Times New Roman" w:cs="Times New Roman"/>
          <w:sz w:val="24"/>
          <w:szCs w:val="24"/>
        </w:rPr>
        <w:t xml:space="preserve">(close and less close to EOO) </w:t>
      </w:r>
      <w:r w:rsidR="009E5A2A" w:rsidRPr="005821E2">
        <w:rPr>
          <w:rFonts w:ascii="Times New Roman" w:hAnsi="Times New Roman" w:cs="Times New Roman"/>
          <w:sz w:val="24"/>
          <w:szCs w:val="24"/>
        </w:rPr>
        <w:t xml:space="preserve">as </w:t>
      </w:r>
      <w:r w:rsidR="00EF7969" w:rsidRPr="005821E2">
        <w:rPr>
          <w:rFonts w:ascii="Times New Roman" w:hAnsi="Times New Roman" w:cs="Times New Roman"/>
          <w:sz w:val="24"/>
          <w:szCs w:val="24"/>
        </w:rPr>
        <w:t xml:space="preserve">maximum </w:t>
      </w:r>
      <w:r w:rsidR="009E5A2A" w:rsidRPr="005821E2">
        <w:rPr>
          <w:rFonts w:ascii="Times New Roman" w:hAnsi="Times New Roman" w:cs="Times New Roman"/>
          <w:sz w:val="24"/>
          <w:szCs w:val="24"/>
        </w:rPr>
        <w:t>thresholds to include additional occurrences.</w:t>
      </w:r>
      <w:r w:rsidR="000853BB" w:rsidRPr="005821E2">
        <w:rPr>
          <w:rFonts w:ascii="Times New Roman" w:hAnsi="Times New Roman" w:cs="Times New Roman"/>
          <w:sz w:val="24"/>
          <w:szCs w:val="24"/>
        </w:rPr>
        <w:t xml:space="preserve"> No occurrences above this threshold were added, except when only very few records </w:t>
      </w:r>
      <w:r w:rsidR="00EF7969" w:rsidRPr="005821E2">
        <w:rPr>
          <w:rFonts w:ascii="Times New Roman" w:hAnsi="Times New Roman" w:cs="Times New Roman"/>
          <w:sz w:val="24"/>
          <w:szCs w:val="24"/>
        </w:rPr>
        <w:t xml:space="preserve">(&lt;5) </w:t>
      </w:r>
      <w:r w:rsidR="000853BB" w:rsidRPr="005821E2">
        <w:rPr>
          <w:rFonts w:ascii="Times New Roman" w:hAnsi="Times New Roman" w:cs="Times New Roman"/>
          <w:sz w:val="24"/>
          <w:szCs w:val="24"/>
        </w:rPr>
        <w:t>were available.</w:t>
      </w:r>
      <w:r w:rsidR="0088373B" w:rsidRPr="005821E2">
        <w:rPr>
          <w:rFonts w:ascii="Times New Roman" w:hAnsi="Times New Roman" w:cs="Times New Roman"/>
          <w:sz w:val="24"/>
          <w:szCs w:val="24"/>
        </w:rPr>
        <w:t xml:space="preserve"> </w:t>
      </w:r>
      <w:r w:rsidR="00057B34">
        <w:rPr>
          <w:rFonts w:ascii="Times New Roman" w:hAnsi="Times New Roman" w:cs="Times New Roman"/>
          <w:sz w:val="24"/>
          <w:szCs w:val="24"/>
        </w:rPr>
        <w:t xml:space="preserve">Finally, </w:t>
      </w:r>
      <w:r w:rsidR="00057B34">
        <w:rPr>
          <w:rFonts w:ascii="Times New Roman" w:hAnsi="Times New Roman" w:cs="Times New Roman"/>
          <w:sz w:val="24"/>
          <w:szCs w:val="24"/>
          <w:lang w:val="en-GB"/>
        </w:rPr>
        <w:t>w</w:t>
      </w:r>
      <w:r w:rsidR="00057B34" w:rsidRPr="00DD33F5">
        <w:rPr>
          <w:rFonts w:ascii="Times New Roman" w:hAnsi="Times New Roman" w:cs="Times New Roman"/>
          <w:sz w:val="24"/>
          <w:szCs w:val="24"/>
          <w:lang w:val="en-GB"/>
        </w:rPr>
        <w:t xml:space="preserve">e compared the assessments </w:t>
      </w:r>
      <w:r w:rsidR="00057B34">
        <w:rPr>
          <w:rFonts w:ascii="Times New Roman" w:hAnsi="Times New Roman" w:cs="Times New Roman"/>
          <w:sz w:val="24"/>
          <w:szCs w:val="24"/>
          <w:lang w:val="en-GB"/>
        </w:rPr>
        <w:t xml:space="preserve">using this scheme </w:t>
      </w:r>
      <w:r w:rsidR="00057B34" w:rsidRPr="00DD33F5">
        <w:rPr>
          <w:rFonts w:ascii="Times New Roman" w:hAnsi="Times New Roman" w:cs="Times New Roman"/>
          <w:sz w:val="24"/>
          <w:szCs w:val="24"/>
          <w:lang w:val="en-GB"/>
        </w:rPr>
        <w:t>with th</w:t>
      </w:r>
      <w:r w:rsidR="00057B34">
        <w:rPr>
          <w:rFonts w:ascii="Times New Roman" w:hAnsi="Times New Roman" w:cs="Times New Roman"/>
          <w:sz w:val="24"/>
          <w:szCs w:val="24"/>
          <w:lang w:val="en-GB"/>
        </w:rPr>
        <w:t>ose</w:t>
      </w:r>
      <w:r w:rsidR="00057B34" w:rsidRPr="00DD33F5">
        <w:rPr>
          <w:rFonts w:ascii="Times New Roman" w:hAnsi="Times New Roman" w:cs="Times New Roman"/>
          <w:sz w:val="24"/>
          <w:szCs w:val="24"/>
          <w:lang w:val="en-GB"/>
        </w:rPr>
        <w:t xml:space="preserve"> using only records validated by taxonomists</w:t>
      </w:r>
      <w:r w:rsidR="00057B34">
        <w:rPr>
          <w:rFonts w:ascii="Times New Roman" w:hAnsi="Times New Roman" w:cs="Times New Roman"/>
          <w:sz w:val="24"/>
          <w:szCs w:val="24"/>
          <w:lang w:val="en-GB"/>
        </w:rPr>
        <w:t xml:space="preserve"> (</w:t>
      </w:r>
      <w:r w:rsidR="00057B34">
        <w:rPr>
          <w:rFonts w:ascii="Times New Roman" w:hAnsi="Times New Roman" w:cs="Times New Roman"/>
          <w:color w:val="0000FF"/>
          <w:sz w:val="24"/>
          <w:szCs w:val="24"/>
          <w:lang w:val="en-GB"/>
        </w:rPr>
        <w:t xml:space="preserve">Fig. </w:t>
      </w:r>
      <w:r w:rsidR="00057B34" w:rsidRPr="00EF4CB5">
        <w:rPr>
          <w:rFonts w:ascii="Times New Roman" w:hAnsi="Times New Roman" w:cs="Times New Roman"/>
          <w:color w:val="0000FF"/>
          <w:sz w:val="24"/>
          <w:szCs w:val="24"/>
          <w:lang w:val="en-GB"/>
        </w:rPr>
        <w:t>SU</w:t>
      </w:r>
      <w:r w:rsidR="00057B34">
        <w:rPr>
          <w:rFonts w:ascii="Times New Roman" w:hAnsi="Times New Roman" w:cs="Times New Roman"/>
          <w:color w:val="0000FF"/>
          <w:sz w:val="24"/>
          <w:szCs w:val="24"/>
          <w:lang w:val="en-GB"/>
        </w:rPr>
        <w:t>A</w:t>
      </w:r>
      <w:r w:rsidR="00057B34">
        <w:rPr>
          <w:rFonts w:ascii="Times New Roman" w:hAnsi="Times New Roman" w:cs="Times New Roman"/>
          <w:sz w:val="24"/>
          <w:szCs w:val="24"/>
          <w:lang w:val="en-GB"/>
        </w:rPr>
        <w:t>)</w:t>
      </w:r>
      <w:r w:rsidR="00057B34">
        <w:rPr>
          <w:rFonts w:ascii="Times New Roman" w:hAnsi="Times New Roman" w:cs="Times New Roman"/>
          <w:sz w:val="24"/>
          <w:szCs w:val="24"/>
          <w:lang w:val="en-GB"/>
        </w:rPr>
        <w:t xml:space="preserve"> and the impact of using species with different levels taxonomic confidence (</w:t>
      </w:r>
      <w:proofErr w:type="gramStart"/>
      <w:r w:rsidR="00057B34">
        <w:rPr>
          <w:rFonts w:ascii="Times New Roman" w:hAnsi="Times New Roman" w:cs="Times New Roman"/>
          <w:sz w:val="24"/>
          <w:szCs w:val="24"/>
          <w:lang w:val="en-GB"/>
        </w:rPr>
        <w:t>i.e.</w:t>
      </w:r>
      <w:proofErr w:type="gramEnd"/>
      <w:r w:rsidR="00057B34">
        <w:rPr>
          <w:rFonts w:ascii="Times New Roman" w:hAnsi="Times New Roman" w:cs="Times New Roman"/>
          <w:sz w:val="24"/>
          <w:szCs w:val="24"/>
          <w:lang w:val="en-GB"/>
        </w:rPr>
        <w:t xml:space="preserve"> </w:t>
      </w:r>
      <w:r w:rsidR="00D33924" w:rsidRPr="00D33924">
        <w:rPr>
          <w:rFonts w:ascii="Times New Roman" w:hAnsi="Times New Roman" w:cs="Times New Roman"/>
          <w:sz w:val="24"/>
          <w:szCs w:val="24"/>
          <w:lang w:val="en-GB"/>
        </w:rPr>
        <w:t>proportion of records validated by taxonomists out of the total records</w:t>
      </w:r>
      <w:r w:rsidR="00057B34">
        <w:rPr>
          <w:rFonts w:ascii="Times New Roman" w:hAnsi="Times New Roman" w:cs="Times New Roman"/>
          <w:sz w:val="24"/>
          <w:szCs w:val="24"/>
          <w:lang w:val="en-GB"/>
        </w:rPr>
        <w:t xml:space="preserve">) on the overall assessment using the Red List Index and its </w:t>
      </w:r>
      <w:r w:rsidR="00057B34" w:rsidRPr="005821E2">
        <w:rPr>
          <w:rFonts w:ascii="Times New Roman" w:hAnsi="Times New Roman" w:cs="Times New Roman"/>
          <w:sz w:val="24"/>
          <w:szCs w:val="24"/>
        </w:rPr>
        <w:t>confidence limits obtained using 5000 bootstrap simulations</w:t>
      </w:r>
      <w:r w:rsidR="00057B34">
        <w:rPr>
          <w:rFonts w:ascii="Times New Roman" w:hAnsi="Times New Roman" w:cs="Times New Roman"/>
          <w:sz w:val="24"/>
          <w:szCs w:val="24"/>
        </w:rPr>
        <w:t xml:space="preserve"> </w:t>
      </w:r>
      <w:r w:rsidR="00057B34">
        <w:rPr>
          <w:rFonts w:ascii="Times New Roman" w:hAnsi="Times New Roman" w:cs="Times New Roman"/>
          <w:sz w:val="24"/>
          <w:szCs w:val="24"/>
        </w:rPr>
        <w:t>(</w:t>
      </w:r>
      <w:r w:rsidR="00057B34">
        <w:rPr>
          <w:rFonts w:ascii="Times New Roman" w:hAnsi="Times New Roman" w:cs="Times New Roman"/>
          <w:color w:val="0000FF"/>
          <w:sz w:val="24"/>
          <w:szCs w:val="24"/>
          <w:lang w:val="en-GB"/>
        </w:rPr>
        <w:t xml:space="preserve">Fig. </w:t>
      </w:r>
      <w:r w:rsidR="00057B34" w:rsidRPr="00EF4CB5">
        <w:rPr>
          <w:rFonts w:ascii="Times New Roman" w:hAnsi="Times New Roman" w:cs="Times New Roman"/>
          <w:color w:val="0000FF"/>
          <w:sz w:val="24"/>
          <w:szCs w:val="24"/>
          <w:lang w:val="en-GB"/>
        </w:rPr>
        <w:t>SU</w:t>
      </w:r>
      <w:r w:rsidR="00057B34">
        <w:rPr>
          <w:rFonts w:ascii="Times New Roman" w:hAnsi="Times New Roman" w:cs="Times New Roman"/>
          <w:color w:val="0000FF"/>
          <w:sz w:val="24"/>
          <w:szCs w:val="24"/>
          <w:lang w:val="en-GB"/>
        </w:rPr>
        <w:t>B</w:t>
      </w:r>
      <w:r w:rsidR="00057B34">
        <w:rPr>
          <w:rFonts w:ascii="Times New Roman" w:hAnsi="Times New Roman" w:cs="Times New Roman"/>
          <w:sz w:val="24"/>
          <w:szCs w:val="24"/>
        </w:rPr>
        <w:t>).</w:t>
      </w:r>
    </w:p>
    <w:p w14:paraId="4226DF37" w14:textId="684E0743" w:rsidR="00A15E36" w:rsidRPr="005821E2" w:rsidRDefault="00A15E36" w:rsidP="00C43A31">
      <w:pPr>
        <w:pStyle w:val="ListParagraph"/>
        <w:ind w:left="0"/>
        <w:rPr>
          <w:rFonts w:ascii="Times New Roman" w:hAnsi="Times New Roman" w:cs="Times New Roman"/>
          <w:sz w:val="24"/>
          <w:szCs w:val="24"/>
        </w:rPr>
      </w:pPr>
    </w:p>
    <w:p w14:paraId="01140108" w14:textId="2C20C30C" w:rsidR="007718B6" w:rsidRPr="005821E2" w:rsidRDefault="00F371DB" w:rsidP="007718B6">
      <w:pPr>
        <w:pStyle w:val="ListParagraph"/>
        <w:ind w:left="0"/>
        <w:rPr>
          <w:rFonts w:ascii="Times New Roman" w:hAnsi="Times New Roman" w:cs="Times New Roman"/>
          <w:sz w:val="24"/>
          <w:szCs w:val="24"/>
        </w:rPr>
      </w:pPr>
      <w:commentRangeStart w:id="80"/>
      <w:r w:rsidRPr="005821E2">
        <w:rPr>
          <w:rFonts w:ascii="Times New Roman" w:hAnsi="Times New Roman" w:cs="Times New Roman"/>
          <w:b/>
          <w:bCs/>
          <w:sz w:val="24"/>
          <w:szCs w:val="24"/>
        </w:rPr>
        <w:t>Previous assessments</w:t>
      </w:r>
      <w:commentRangeEnd w:id="80"/>
      <w:r w:rsidR="0001479D" w:rsidRPr="005821E2">
        <w:rPr>
          <w:rStyle w:val="CommentReference"/>
        </w:rPr>
        <w:commentReference w:id="80"/>
      </w:r>
      <w:r w:rsidRPr="005821E2">
        <w:rPr>
          <w:rFonts w:ascii="Times New Roman" w:hAnsi="Times New Roman" w:cs="Times New Roman"/>
          <w:sz w:val="24"/>
          <w:szCs w:val="24"/>
        </w:rPr>
        <w:t xml:space="preserve">. </w:t>
      </w:r>
      <w:r w:rsidR="007718B6" w:rsidRPr="005821E2">
        <w:rPr>
          <w:rFonts w:ascii="Times New Roman" w:hAnsi="Times New Roman" w:cs="Times New Roman"/>
          <w:sz w:val="24"/>
          <w:szCs w:val="24"/>
        </w:rPr>
        <w:t>We obtained c</w:t>
      </w:r>
      <w:r w:rsidR="004E7593" w:rsidRPr="005821E2">
        <w:rPr>
          <w:rFonts w:ascii="Times New Roman" w:hAnsi="Times New Roman" w:cs="Times New Roman"/>
          <w:sz w:val="24"/>
          <w:szCs w:val="24"/>
        </w:rPr>
        <w:t xml:space="preserve">onservation assessments at </w:t>
      </w:r>
      <w:r w:rsidR="00AD3ED5">
        <w:rPr>
          <w:rFonts w:ascii="Times New Roman" w:hAnsi="Times New Roman" w:cs="Times New Roman"/>
          <w:sz w:val="24"/>
          <w:szCs w:val="24"/>
        </w:rPr>
        <w:t xml:space="preserve">the </w:t>
      </w:r>
      <w:r w:rsidR="004E7593" w:rsidRPr="005821E2">
        <w:rPr>
          <w:rFonts w:ascii="Times New Roman" w:hAnsi="Times New Roman" w:cs="Times New Roman"/>
          <w:sz w:val="24"/>
          <w:szCs w:val="24"/>
        </w:rPr>
        <w:t xml:space="preserve">global </w:t>
      </w:r>
      <w:r w:rsidR="007718B6" w:rsidRPr="005821E2">
        <w:rPr>
          <w:rFonts w:ascii="Times New Roman" w:hAnsi="Times New Roman" w:cs="Times New Roman"/>
          <w:sz w:val="24"/>
          <w:szCs w:val="24"/>
        </w:rPr>
        <w:t xml:space="preserve">level </w:t>
      </w:r>
      <w:r w:rsidR="00E32355" w:rsidRPr="005821E2">
        <w:rPr>
          <w:rFonts w:ascii="Times New Roman" w:hAnsi="Times New Roman" w:cs="Times New Roman"/>
          <w:sz w:val="24"/>
          <w:szCs w:val="24"/>
        </w:rPr>
        <w:t>from t</w:t>
      </w:r>
      <w:r w:rsidRPr="005821E2">
        <w:rPr>
          <w:rFonts w:ascii="Times New Roman" w:hAnsi="Times New Roman" w:cs="Times New Roman"/>
          <w:sz w:val="24"/>
          <w:szCs w:val="24"/>
        </w:rPr>
        <w:t xml:space="preserve">he IUCN Red List </w:t>
      </w:r>
      <w:r w:rsidR="00E32355" w:rsidRPr="005821E2">
        <w:rPr>
          <w:rFonts w:ascii="Times New Roman" w:hAnsi="Times New Roman" w:cs="Times New Roman"/>
          <w:sz w:val="24"/>
          <w:szCs w:val="24"/>
        </w:rPr>
        <w:t>(version 2020-2)</w:t>
      </w:r>
      <w:r w:rsidR="007718B6" w:rsidRPr="005821E2">
        <w:rPr>
          <w:rFonts w:ascii="Times New Roman" w:hAnsi="Times New Roman" w:cs="Times New Roman"/>
          <w:sz w:val="24"/>
          <w:szCs w:val="24"/>
        </w:rPr>
        <w:t>.</w:t>
      </w:r>
      <w:r w:rsidR="00E32355" w:rsidRPr="005821E2">
        <w:rPr>
          <w:rFonts w:ascii="Times New Roman" w:hAnsi="Times New Roman" w:cs="Times New Roman"/>
          <w:sz w:val="24"/>
          <w:szCs w:val="24"/>
        </w:rPr>
        <w:t xml:space="preserve"> </w:t>
      </w:r>
      <w:r w:rsidR="009E3833">
        <w:rPr>
          <w:rFonts w:ascii="Times New Roman" w:hAnsi="Times New Roman" w:cs="Times New Roman"/>
          <w:sz w:val="24"/>
          <w:szCs w:val="24"/>
        </w:rPr>
        <w:t xml:space="preserve">At </w:t>
      </w:r>
      <w:r w:rsidR="00AD3ED5">
        <w:rPr>
          <w:rFonts w:ascii="Times New Roman" w:hAnsi="Times New Roman" w:cs="Times New Roman"/>
          <w:sz w:val="24"/>
          <w:szCs w:val="24"/>
        </w:rPr>
        <w:t xml:space="preserve">the </w:t>
      </w:r>
      <w:r w:rsidR="009E3833">
        <w:rPr>
          <w:rFonts w:ascii="Times New Roman" w:hAnsi="Times New Roman" w:cs="Times New Roman"/>
          <w:sz w:val="24"/>
          <w:szCs w:val="24"/>
        </w:rPr>
        <w:t>national level, w</w:t>
      </w:r>
      <w:r w:rsidR="007718B6" w:rsidRPr="005821E2">
        <w:rPr>
          <w:rFonts w:ascii="Times New Roman" w:hAnsi="Times New Roman" w:cs="Times New Roman"/>
          <w:sz w:val="24"/>
          <w:szCs w:val="24"/>
        </w:rPr>
        <w:t xml:space="preserve">e obtained assessments </w:t>
      </w:r>
      <w:r w:rsidR="00030F97" w:rsidRPr="005821E2">
        <w:rPr>
          <w:rFonts w:ascii="Times New Roman" w:hAnsi="Times New Roman" w:cs="Times New Roman"/>
          <w:sz w:val="24"/>
          <w:szCs w:val="24"/>
        </w:rPr>
        <w:t xml:space="preserve">for Brazil </w:t>
      </w:r>
      <w:r w:rsidR="007718B6" w:rsidRPr="005821E2">
        <w:rPr>
          <w:rFonts w:ascii="Times New Roman" w:hAnsi="Times New Roman" w:cs="Times New Roman"/>
          <w:sz w:val="24"/>
          <w:szCs w:val="24"/>
        </w:rPr>
        <w:t xml:space="preserve">from </w:t>
      </w:r>
      <w:r w:rsidR="00E32355" w:rsidRPr="005821E2">
        <w:rPr>
          <w:rFonts w:ascii="Times New Roman" w:hAnsi="Times New Roman" w:cs="Times New Roman"/>
          <w:sz w:val="24"/>
          <w:szCs w:val="24"/>
        </w:rPr>
        <w:t xml:space="preserve">the ‘Centro Nacional de </w:t>
      </w:r>
      <w:proofErr w:type="spellStart"/>
      <w:r w:rsidR="00E32355" w:rsidRPr="005821E2">
        <w:rPr>
          <w:rFonts w:ascii="Times New Roman" w:hAnsi="Times New Roman" w:cs="Times New Roman"/>
          <w:sz w:val="24"/>
          <w:szCs w:val="24"/>
        </w:rPr>
        <w:t>Conservação</w:t>
      </w:r>
      <w:proofErr w:type="spellEnd"/>
      <w:r w:rsidR="00E32355" w:rsidRPr="005821E2">
        <w:rPr>
          <w:rFonts w:ascii="Times New Roman" w:hAnsi="Times New Roman" w:cs="Times New Roman"/>
          <w:sz w:val="24"/>
          <w:szCs w:val="24"/>
        </w:rPr>
        <w:t xml:space="preserve"> da Flora’ (CNCFlora</w:t>
      </w:r>
      <w:r w:rsidR="007718B6" w:rsidRPr="005821E2">
        <w:rPr>
          <w:rFonts w:ascii="Times New Roman" w:hAnsi="Times New Roman" w:cs="Times New Roman"/>
          <w:sz w:val="24"/>
          <w:szCs w:val="24"/>
        </w:rPr>
        <w:t xml:space="preserve"> - http://cncflora.jbrj.gov.br)</w:t>
      </w:r>
      <w:r w:rsidR="007A5A39" w:rsidRPr="005821E2">
        <w:rPr>
          <w:rFonts w:ascii="Times New Roman" w:hAnsi="Times New Roman" w:cs="Times New Roman"/>
          <w:sz w:val="24"/>
          <w:szCs w:val="24"/>
        </w:rPr>
        <w:t>,</w:t>
      </w:r>
      <w:r w:rsidR="007718B6" w:rsidRPr="005821E2">
        <w:rPr>
          <w:rFonts w:ascii="Times New Roman" w:hAnsi="Times New Roman" w:cs="Times New Roman"/>
          <w:sz w:val="24"/>
          <w:szCs w:val="24"/>
        </w:rPr>
        <w:t xml:space="preserve"> </w:t>
      </w:r>
      <w:r w:rsidR="00030F97" w:rsidRPr="005821E2">
        <w:rPr>
          <w:rFonts w:ascii="Times New Roman" w:hAnsi="Times New Roman" w:cs="Times New Roman"/>
          <w:sz w:val="24"/>
          <w:szCs w:val="24"/>
        </w:rPr>
        <w:t xml:space="preserve">for Argentina from </w:t>
      </w:r>
      <w:commentRangeStart w:id="81"/>
      <w:proofErr w:type="spellStart"/>
      <w:r w:rsidR="00030F97" w:rsidRPr="005821E2">
        <w:rPr>
          <w:rFonts w:ascii="Times New Roman" w:hAnsi="Times New Roman" w:cs="Times New Roman"/>
          <w:color w:val="0000FF"/>
          <w:sz w:val="24"/>
          <w:szCs w:val="24"/>
        </w:rPr>
        <w:t>Chebez</w:t>
      </w:r>
      <w:proofErr w:type="spellEnd"/>
      <w:r w:rsidR="00030F97" w:rsidRPr="005821E2">
        <w:rPr>
          <w:rFonts w:ascii="Times New Roman" w:hAnsi="Times New Roman" w:cs="Times New Roman"/>
          <w:color w:val="0000FF"/>
          <w:sz w:val="24"/>
          <w:szCs w:val="24"/>
        </w:rPr>
        <w:t xml:space="preserve"> &amp; </w:t>
      </w:r>
      <w:proofErr w:type="spellStart"/>
      <w:r w:rsidR="00030F97" w:rsidRPr="005821E2">
        <w:rPr>
          <w:rFonts w:ascii="Times New Roman" w:hAnsi="Times New Roman" w:cs="Times New Roman"/>
          <w:color w:val="0000FF"/>
          <w:sz w:val="24"/>
          <w:szCs w:val="24"/>
        </w:rPr>
        <w:t>Haene</w:t>
      </w:r>
      <w:proofErr w:type="spellEnd"/>
      <w:r w:rsidR="00030F97" w:rsidRPr="005821E2">
        <w:rPr>
          <w:rFonts w:ascii="Times New Roman" w:hAnsi="Times New Roman" w:cs="Times New Roman"/>
          <w:color w:val="0000FF"/>
          <w:sz w:val="24"/>
          <w:szCs w:val="24"/>
        </w:rPr>
        <w:t xml:space="preserve"> (1994)</w:t>
      </w:r>
      <w:commentRangeEnd w:id="81"/>
      <w:r w:rsidR="00030F97" w:rsidRPr="005821E2">
        <w:rPr>
          <w:rStyle w:val="CommentReference"/>
        </w:rPr>
        <w:commentReference w:id="81"/>
      </w:r>
      <w:r w:rsidR="00030F97" w:rsidRPr="005821E2">
        <w:rPr>
          <w:rFonts w:ascii="Times New Roman" w:hAnsi="Times New Roman" w:cs="Times New Roman"/>
          <w:sz w:val="24"/>
          <w:szCs w:val="24"/>
        </w:rPr>
        <w:t xml:space="preserve">, </w:t>
      </w:r>
      <w:r w:rsidR="007A5A39" w:rsidRPr="005821E2">
        <w:rPr>
          <w:rFonts w:ascii="Times New Roman" w:hAnsi="Times New Roman" w:cs="Times New Roman"/>
          <w:sz w:val="24"/>
          <w:szCs w:val="24"/>
        </w:rPr>
        <w:t xml:space="preserve">and </w:t>
      </w:r>
      <w:r w:rsidR="009E3833">
        <w:rPr>
          <w:rFonts w:ascii="Times New Roman" w:hAnsi="Times New Roman" w:cs="Times New Roman"/>
          <w:sz w:val="24"/>
          <w:szCs w:val="24"/>
        </w:rPr>
        <w:t xml:space="preserve">for Paraguay from </w:t>
      </w:r>
      <w:r w:rsidR="00314B1D" w:rsidRPr="005821E2">
        <w:rPr>
          <w:rFonts w:ascii="Times New Roman" w:hAnsi="Times New Roman" w:cs="Times New Roman"/>
          <w:sz w:val="24"/>
          <w:szCs w:val="24"/>
        </w:rPr>
        <w:t>the ‘</w:t>
      </w:r>
      <w:proofErr w:type="spellStart"/>
      <w:r w:rsidR="00314B1D" w:rsidRPr="005821E2">
        <w:rPr>
          <w:rFonts w:ascii="Times New Roman" w:hAnsi="Times New Roman" w:cs="Times New Roman"/>
          <w:sz w:val="24"/>
          <w:szCs w:val="24"/>
        </w:rPr>
        <w:t>Ministerio</w:t>
      </w:r>
      <w:proofErr w:type="spellEnd"/>
      <w:r w:rsidR="00314B1D" w:rsidRPr="005821E2">
        <w:rPr>
          <w:rFonts w:ascii="Times New Roman" w:hAnsi="Times New Roman" w:cs="Times New Roman"/>
          <w:sz w:val="24"/>
          <w:szCs w:val="24"/>
        </w:rPr>
        <w:t xml:space="preserve"> del </w:t>
      </w:r>
      <w:proofErr w:type="spellStart"/>
      <w:r w:rsidR="00314B1D" w:rsidRPr="005821E2">
        <w:rPr>
          <w:rFonts w:ascii="Times New Roman" w:hAnsi="Times New Roman" w:cs="Times New Roman"/>
          <w:sz w:val="24"/>
          <w:szCs w:val="24"/>
        </w:rPr>
        <w:t>Ambiente</w:t>
      </w:r>
      <w:proofErr w:type="spellEnd"/>
      <w:r w:rsidR="00314B1D" w:rsidRPr="005821E2">
        <w:rPr>
          <w:rFonts w:ascii="Times New Roman" w:hAnsi="Times New Roman" w:cs="Times New Roman"/>
          <w:sz w:val="24"/>
          <w:szCs w:val="24"/>
        </w:rPr>
        <w:t xml:space="preserve"> y Desarrollo </w:t>
      </w:r>
      <w:proofErr w:type="spellStart"/>
      <w:r w:rsidR="00314B1D" w:rsidRPr="005821E2">
        <w:rPr>
          <w:rFonts w:ascii="Times New Roman" w:hAnsi="Times New Roman" w:cs="Times New Roman"/>
          <w:sz w:val="24"/>
          <w:szCs w:val="24"/>
        </w:rPr>
        <w:t>Sostenible</w:t>
      </w:r>
      <w:proofErr w:type="spellEnd"/>
      <w:r w:rsidR="00314B1D" w:rsidRPr="005821E2">
        <w:rPr>
          <w:rFonts w:ascii="Times New Roman" w:hAnsi="Times New Roman" w:cs="Times New Roman"/>
          <w:sz w:val="24"/>
          <w:szCs w:val="24"/>
        </w:rPr>
        <w:t>’ (www.mades.gov.py)</w:t>
      </w:r>
      <w:r w:rsidR="007718B6" w:rsidRPr="005821E2">
        <w:rPr>
          <w:rFonts w:ascii="Times New Roman" w:hAnsi="Times New Roman" w:cs="Times New Roman"/>
          <w:sz w:val="24"/>
          <w:szCs w:val="24"/>
        </w:rPr>
        <w:t xml:space="preserve">. As a general rule, </w:t>
      </w:r>
      <w:r w:rsidR="00F803B1" w:rsidRPr="005821E2">
        <w:rPr>
          <w:rFonts w:ascii="Times New Roman" w:hAnsi="Times New Roman" w:cs="Times New Roman"/>
          <w:sz w:val="24"/>
          <w:szCs w:val="24"/>
        </w:rPr>
        <w:t xml:space="preserve">we assumed that </w:t>
      </w:r>
      <w:r w:rsidR="007718B6" w:rsidRPr="005821E2">
        <w:rPr>
          <w:rFonts w:ascii="Times New Roman" w:hAnsi="Times New Roman" w:cs="Times New Roman"/>
          <w:sz w:val="24"/>
          <w:szCs w:val="24"/>
        </w:rPr>
        <w:t xml:space="preserve">most </w:t>
      </w:r>
      <w:r w:rsidR="00F803B1" w:rsidRPr="005821E2">
        <w:rPr>
          <w:rFonts w:ascii="Times New Roman" w:hAnsi="Times New Roman" w:cs="Times New Roman"/>
          <w:sz w:val="24"/>
          <w:szCs w:val="24"/>
        </w:rPr>
        <w:t>of the differences between our assessments</w:t>
      </w:r>
      <w:r w:rsidR="006B1859" w:rsidRPr="005821E2">
        <w:rPr>
          <w:rFonts w:ascii="Times New Roman" w:hAnsi="Times New Roman" w:cs="Times New Roman"/>
          <w:sz w:val="24"/>
          <w:szCs w:val="24"/>
        </w:rPr>
        <w:t xml:space="preserve"> and the previous ones</w:t>
      </w:r>
      <w:r w:rsidR="00F803B1" w:rsidRPr="005821E2">
        <w:rPr>
          <w:rFonts w:ascii="Times New Roman" w:hAnsi="Times New Roman" w:cs="Times New Roman"/>
          <w:sz w:val="24"/>
          <w:szCs w:val="24"/>
        </w:rPr>
        <w:t xml:space="preserve"> are due to the use of new information</w:t>
      </w:r>
      <w:r w:rsidR="009E3833">
        <w:rPr>
          <w:rFonts w:ascii="Times New Roman" w:hAnsi="Times New Roman" w:cs="Times New Roman"/>
          <w:sz w:val="24"/>
          <w:szCs w:val="24"/>
        </w:rPr>
        <w:t xml:space="preserve"> (</w:t>
      </w:r>
      <w:r w:rsidR="009E3833" w:rsidRPr="009E3833">
        <w:rPr>
          <w:rFonts w:ascii="Times New Roman" w:hAnsi="Times New Roman" w:cs="Times New Roman"/>
          <w:b/>
          <w:bCs/>
          <w:color w:val="0000FF"/>
          <w:sz w:val="24"/>
          <w:szCs w:val="24"/>
        </w:rPr>
        <w:t>Fig. 2</w:t>
      </w:r>
      <w:r w:rsidR="009E3833">
        <w:rPr>
          <w:rFonts w:ascii="Times New Roman" w:hAnsi="Times New Roman" w:cs="Times New Roman"/>
          <w:sz w:val="24"/>
          <w:szCs w:val="24"/>
        </w:rPr>
        <w:t>)</w:t>
      </w:r>
      <w:r w:rsidR="00F803B1" w:rsidRPr="005821E2">
        <w:rPr>
          <w:rFonts w:ascii="Times New Roman" w:hAnsi="Times New Roman" w:cs="Times New Roman"/>
          <w:sz w:val="24"/>
          <w:szCs w:val="24"/>
        </w:rPr>
        <w:t xml:space="preserve">, which is regarded as a now genuine change of categories </w:t>
      </w:r>
      <w:r w:rsidR="00390C03">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{"citationItems":[{"id":"ITEM-1","itemData":{"ISBN":"5555555555","abstract":"1. Introduction The IUCN Red List Categories and Criteria were first published in 1994 following six years of research and broad consultation (IUCN 1994). The 1994 IUCN Categories and Criteria were developed to improve objectivity and transparency in assessing the conservation status of species, and therefore to improve consistency and understanding among users. The 1994 categories and criteria were applied to a large number of species in compiling the 1996 Red List of Threatened Animals. The assessment of many species for the 1996 Red List drew attention to certain areas of difficulty, which led IUCN to initiate a review of the 1994 categories and criteria, which was undertaken during 1998 to 1999. This review was completed and the IUCN Red List Categories and Criteria (version 3.1) are now published (IUCN 2001). This document provides guidelines to the application of version 3.1 of the categories and criteria, and in so doing addresses many of the issues raised in the process of reviewing the 1994 categories and criteria. This document explains how the criteria should be applied to determine whether a taxon belongs in a category of threat, and gives examples from different taxonomic groups to illustrate the application of the criteria. These guidelines also provide detailed explanations of the definitions of the many terms used in the criteria. The guidelines should be used in conjunction with the official IUCN Red List Categories and Criteria booklet (IUCN 2001). We expect to review and update these guidelines periodically, and input from all users of the IUCN Red List Categories and Criteria are welcome. We especially welcome IUCN Specialist Groups and Red List Authorities to submit examples that are illustrative of these guidelines. We expect that the changes to these guidelines will be mostly additions of detail and not changes in substance. In addition, we do not expect the IUCN Red List Criteria to be revised in the near future, because a stable system is necessary to allow comparisons over time.","author":[{"dropping-particle":"","family":"IUCN Standards and Petitions Committee","given":"","non-dropping-particle":"","parse-names":false,"suffix":""}],"container-title":"Standards and Petitions Committee","id":"ITEM-1","issued":{"date-parts":[["2019"]]},"page":"113p","title":"Guidelines for Using the IUCN Red List Categories and Criteria. Version 14. Prepared by the Standards and Petitions Committee","type":"article-journal"},"uris":["http://www.mendeley.com/documents/?uuid=5c8f96c7-5548-4e28-8e2c-4c876b31b0e5"]}],"mendeley":{"formattedCitation":"(IUCN Standards and Petitions Committee 2019)","plainTextFormattedCitation":"(IUCN Standards and Petitions Committee 2019)","previouslyFormattedCitation":"(IUCN Standards and Petitions Committee 2019)"},"properties":{"noteIndex":0},"schema":"https://github.com/citation-style-language/schema/raw/master/csl-citation.json"}</w:instrText>
      </w:r>
      <w:r w:rsidR="00390C03">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(IUCN Standards and Petitions Committee 2019)</w:t>
      </w:r>
      <w:r w:rsidR="00390C03">
        <w:rPr>
          <w:rFonts w:ascii="Times New Roman" w:hAnsi="Times New Roman" w:cs="Times New Roman"/>
          <w:sz w:val="24"/>
          <w:szCs w:val="24"/>
        </w:rPr>
        <w:fldChar w:fldCharType="end"/>
      </w:r>
      <w:r w:rsidR="00F803B1" w:rsidRPr="005821E2">
        <w:rPr>
          <w:rFonts w:ascii="Times New Roman" w:hAnsi="Times New Roman" w:cs="Times New Roman"/>
          <w:sz w:val="24"/>
          <w:szCs w:val="24"/>
        </w:rPr>
        <w:t xml:space="preserve">. </w:t>
      </w:r>
      <w:r w:rsidR="007718B6" w:rsidRPr="005821E2">
        <w:rPr>
          <w:rFonts w:ascii="Times New Roman" w:hAnsi="Times New Roman" w:cs="Times New Roman"/>
          <w:sz w:val="24"/>
          <w:szCs w:val="24"/>
        </w:rPr>
        <w:t xml:space="preserve">We divided species with assessments published more than 10 years ago and less than 10 years ago, aiming to detect any possible genuine changes since </w:t>
      </w:r>
      <w:r w:rsidR="00AD3ED5">
        <w:rPr>
          <w:rFonts w:ascii="Times New Roman" w:hAnsi="Times New Roman" w:cs="Times New Roman"/>
          <w:sz w:val="24"/>
          <w:szCs w:val="24"/>
        </w:rPr>
        <w:t xml:space="preserve">the </w:t>
      </w:r>
      <w:r w:rsidR="007718B6" w:rsidRPr="005821E2">
        <w:rPr>
          <w:rFonts w:ascii="Times New Roman" w:hAnsi="Times New Roman" w:cs="Times New Roman"/>
          <w:sz w:val="24"/>
          <w:szCs w:val="24"/>
        </w:rPr>
        <w:t xml:space="preserve">first assessments. </w:t>
      </w:r>
      <w:r w:rsidR="00F803B1" w:rsidRPr="005821E2">
        <w:rPr>
          <w:rFonts w:ascii="Times New Roman" w:hAnsi="Times New Roman" w:cs="Times New Roman"/>
          <w:sz w:val="24"/>
          <w:szCs w:val="24"/>
        </w:rPr>
        <w:t>We did no</w:t>
      </w:r>
      <w:r w:rsidR="00AD3ED5">
        <w:rPr>
          <w:rFonts w:ascii="Times New Roman" w:hAnsi="Times New Roman" w:cs="Times New Roman"/>
          <w:sz w:val="24"/>
          <w:szCs w:val="24"/>
        </w:rPr>
        <w:t>t</w:t>
      </w:r>
      <w:r w:rsidR="00F803B1" w:rsidRPr="005821E2">
        <w:rPr>
          <w:rFonts w:ascii="Times New Roman" w:hAnsi="Times New Roman" w:cs="Times New Roman"/>
          <w:sz w:val="24"/>
          <w:szCs w:val="24"/>
        </w:rPr>
        <w:t xml:space="preserve"> attempt to detect any possible differences due to taxonomic changes (</w:t>
      </w:r>
      <w:proofErr w:type="gramStart"/>
      <w:r w:rsidR="00F803B1" w:rsidRPr="005821E2">
        <w:rPr>
          <w:rFonts w:ascii="Times New Roman" w:hAnsi="Times New Roman" w:cs="Times New Roman"/>
          <w:sz w:val="24"/>
          <w:szCs w:val="24"/>
        </w:rPr>
        <w:t>i.e.</w:t>
      </w:r>
      <w:proofErr w:type="gramEnd"/>
      <w:r w:rsidR="00F803B1" w:rsidRPr="005821E2">
        <w:rPr>
          <w:rFonts w:ascii="Times New Roman" w:hAnsi="Times New Roman" w:cs="Times New Roman"/>
          <w:sz w:val="24"/>
          <w:szCs w:val="24"/>
        </w:rPr>
        <w:t xml:space="preserve"> species lumping or splitting)</w:t>
      </w:r>
      <w:r w:rsidR="00314B1D" w:rsidRPr="005821E2">
        <w:rPr>
          <w:rFonts w:ascii="Times New Roman" w:hAnsi="Times New Roman" w:cs="Times New Roman"/>
          <w:sz w:val="24"/>
          <w:szCs w:val="24"/>
        </w:rPr>
        <w:t xml:space="preserve">. </w:t>
      </w:r>
      <w:commentRangeStart w:id="82"/>
      <w:r w:rsidR="00212502">
        <w:rPr>
          <w:rFonts w:ascii="Times New Roman" w:hAnsi="Times New Roman" w:cs="Times New Roman"/>
          <w:sz w:val="24"/>
          <w:szCs w:val="24"/>
        </w:rPr>
        <w:t>W</w:t>
      </w:r>
      <w:r w:rsidR="00314B1D" w:rsidRPr="005821E2">
        <w:rPr>
          <w:rFonts w:ascii="Times New Roman" w:hAnsi="Times New Roman" w:cs="Times New Roman"/>
          <w:sz w:val="24"/>
          <w:szCs w:val="24"/>
        </w:rPr>
        <w:t>e checked if species were in the official list of the Convention on International Trade in Endangered Species of Wild Fauna and Flora (CITES - https://checklist.cites.org).</w:t>
      </w:r>
      <w:commentRangeEnd w:id="82"/>
      <w:r w:rsidR="00212502">
        <w:rPr>
          <w:rStyle w:val="CommentReference"/>
        </w:rPr>
        <w:commentReference w:id="82"/>
      </w:r>
      <w:r w:rsidR="00314B1D" w:rsidRPr="005821E2">
        <w:rPr>
          <w:rFonts w:ascii="Times New Roman" w:hAnsi="Times New Roman" w:cs="Times New Roman"/>
          <w:sz w:val="24"/>
          <w:szCs w:val="24"/>
        </w:rPr>
        <w:t xml:space="preserve"> </w:t>
      </w:r>
    </w:p>
    <w:p w14:paraId="75D8FDC2" w14:textId="332C6C03" w:rsidR="00274B24" w:rsidRPr="005821E2" w:rsidRDefault="00274B24" w:rsidP="007718B6">
      <w:pPr>
        <w:pStyle w:val="ListParagraph"/>
        <w:ind w:left="0"/>
        <w:rPr>
          <w:rFonts w:ascii="Times New Roman" w:hAnsi="Times New Roman" w:cs="Times New Roman"/>
          <w:sz w:val="24"/>
          <w:szCs w:val="24"/>
        </w:rPr>
      </w:pPr>
    </w:p>
    <w:p w14:paraId="66B26271" w14:textId="76AC3B34" w:rsidR="008B409E" w:rsidRPr="005821E2" w:rsidRDefault="00274B24" w:rsidP="008B409E">
      <w:pPr>
        <w:rPr>
          <w:rFonts w:ascii="Times New Roman" w:hAnsi="Times New Roman" w:cs="Times New Roman"/>
          <w:color w:val="000000" w:themeColor="text1"/>
          <w:sz w:val="24"/>
          <w:szCs w:val="24"/>
        </w:rPr>
      </w:pPr>
      <w:commentRangeStart w:id="83"/>
      <w:r w:rsidRPr="005821E2">
        <w:rPr>
          <w:rFonts w:ascii="Times New Roman" w:hAnsi="Times New Roman" w:cs="Times New Roman"/>
          <w:b/>
          <w:bCs/>
          <w:sz w:val="24"/>
          <w:szCs w:val="24"/>
        </w:rPr>
        <w:t xml:space="preserve">Spatial distribution of </w:t>
      </w:r>
      <w:bookmarkStart w:id="84" w:name="_Hlk82594136"/>
      <w:r w:rsidRPr="005821E2">
        <w:rPr>
          <w:rFonts w:ascii="Times New Roman" w:hAnsi="Times New Roman" w:cs="Times New Roman"/>
          <w:b/>
          <w:bCs/>
          <w:sz w:val="24"/>
          <w:szCs w:val="24"/>
        </w:rPr>
        <w:t>threatened species</w:t>
      </w:r>
      <w:bookmarkEnd w:id="84"/>
      <w:commentRangeEnd w:id="83"/>
      <w:r w:rsidR="0001479D" w:rsidRPr="005821E2">
        <w:rPr>
          <w:rStyle w:val="CommentReference"/>
        </w:rPr>
        <w:commentReference w:id="83"/>
      </w:r>
      <w:r w:rsidRPr="005821E2">
        <w:rPr>
          <w:rFonts w:ascii="Times New Roman" w:hAnsi="Times New Roman" w:cs="Times New Roman"/>
          <w:sz w:val="24"/>
          <w:szCs w:val="24"/>
        </w:rPr>
        <w:t>.</w:t>
      </w:r>
      <w:r w:rsidR="005E6461" w:rsidRPr="005821E2">
        <w:rPr>
          <w:rFonts w:ascii="Times New Roman" w:hAnsi="Times New Roman" w:cs="Times New Roman"/>
          <w:sz w:val="24"/>
          <w:szCs w:val="24"/>
        </w:rPr>
        <w:t xml:space="preserve"> </w:t>
      </w:r>
      <w:r w:rsidR="008B409E" w:rsidRPr="005821E2">
        <w:rPr>
          <w:rFonts w:ascii="Times New Roman" w:hAnsi="Times New Roman" w:cs="Times New Roman"/>
          <w:sz w:val="24"/>
          <w:szCs w:val="24"/>
        </w:rPr>
        <w:t xml:space="preserve">We mapped the distribution of threatened species across the Atlantic Forest based on their occurrence records. </w:t>
      </w:r>
      <w:r w:rsidR="00B81473">
        <w:rPr>
          <w:rFonts w:ascii="Times New Roman" w:hAnsi="Times New Roman" w:cs="Times New Roman"/>
          <w:sz w:val="24"/>
          <w:szCs w:val="24"/>
        </w:rPr>
        <w:t xml:space="preserve">This mapping was done for using only the records individually </w:t>
      </w:r>
      <w:r w:rsidR="00B81473">
        <w:rPr>
          <w:rFonts w:ascii="Times New Roman" w:hAnsi="Times New Roman" w:cs="Times New Roman"/>
          <w:color w:val="000000" w:themeColor="text1"/>
          <w:sz w:val="24"/>
          <w:szCs w:val="24"/>
        </w:rPr>
        <w:t>for</w:t>
      </w:r>
      <w:r w:rsidR="00B81473" w:rsidRPr="00632DFC">
        <w:rPr>
          <w:rFonts w:ascii="Times New Roman" w:hAnsi="Times New Roman" w:cs="Times New Roman"/>
          <w:color w:val="000000" w:themeColor="text1"/>
          <w:sz w:val="24"/>
          <w:szCs w:val="24"/>
        </w:rPr>
        <w:t xml:space="preserve"> the </w:t>
      </w:r>
      <w:r w:rsidR="00B81473">
        <w:rPr>
          <w:rFonts w:ascii="Times New Roman" w:hAnsi="Times New Roman" w:cs="Times New Roman"/>
          <w:color w:val="000000" w:themeColor="text1"/>
          <w:sz w:val="24"/>
          <w:szCs w:val="24"/>
        </w:rPr>
        <w:t xml:space="preserve">Atlantic Forest endemic tree </w:t>
      </w:r>
      <w:r w:rsidR="00B81473" w:rsidRPr="00632DFC">
        <w:rPr>
          <w:rFonts w:ascii="Times New Roman" w:hAnsi="Times New Roman" w:cs="Times New Roman"/>
          <w:color w:val="000000" w:themeColor="text1"/>
          <w:sz w:val="24"/>
          <w:szCs w:val="24"/>
        </w:rPr>
        <w:t xml:space="preserve">species </w:t>
      </w:r>
      <w:r w:rsidR="00B81473">
        <w:rPr>
          <w:rFonts w:ascii="Times New Roman" w:hAnsi="Times New Roman" w:cs="Times New Roman"/>
          <w:sz w:val="24"/>
          <w:szCs w:val="24"/>
        </w:rPr>
        <w:t>without</w:t>
      </w:r>
      <w:r w:rsidR="00B81473" w:rsidRPr="00632DFC">
        <w:rPr>
          <w:rFonts w:ascii="Times New Roman" w:hAnsi="Times New Roman" w:cs="Times New Roman"/>
          <w:sz w:val="24"/>
          <w:szCs w:val="24"/>
        </w:rPr>
        <w:t xml:space="preserve"> valid record</w:t>
      </w:r>
      <w:r w:rsidR="00AD3ED5">
        <w:rPr>
          <w:rFonts w:ascii="Times New Roman" w:hAnsi="Times New Roman" w:cs="Times New Roman"/>
          <w:sz w:val="24"/>
          <w:szCs w:val="24"/>
        </w:rPr>
        <w:t>s</w:t>
      </w:r>
      <w:r w:rsidR="00B81473" w:rsidRPr="00632DFC">
        <w:rPr>
          <w:rFonts w:ascii="Times New Roman" w:hAnsi="Times New Roman" w:cs="Times New Roman"/>
          <w:sz w:val="24"/>
          <w:szCs w:val="24"/>
        </w:rPr>
        <w:t xml:space="preserve"> over the past 50 years</w:t>
      </w:r>
      <w:r w:rsidR="00B81473">
        <w:rPr>
          <w:rFonts w:ascii="Times New Roman" w:hAnsi="Times New Roman" w:cs="Times New Roman"/>
          <w:sz w:val="24"/>
          <w:szCs w:val="24"/>
        </w:rPr>
        <w:t xml:space="preserve"> (</w:t>
      </w:r>
      <w:r w:rsidR="00B81473" w:rsidRPr="00B81473">
        <w:rPr>
          <w:rFonts w:ascii="Times New Roman" w:hAnsi="Times New Roman" w:cs="Times New Roman"/>
          <w:color w:val="0000FF"/>
          <w:sz w:val="24"/>
          <w:szCs w:val="24"/>
        </w:rPr>
        <w:t>Fig. SP</w:t>
      </w:r>
      <w:r w:rsidR="00B81473">
        <w:rPr>
          <w:rFonts w:ascii="Times New Roman" w:hAnsi="Times New Roman" w:cs="Times New Roman"/>
          <w:sz w:val="24"/>
          <w:szCs w:val="24"/>
        </w:rPr>
        <w:t>)</w:t>
      </w:r>
      <w:r w:rsidR="00B81473">
        <w:rPr>
          <w:rFonts w:ascii="Times New Roman" w:hAnsi="Times New Roman" w:cs="Times New Roman"/>
          <w:sz w:val="24"/>
          <w:szCs w:val="24"/>
        </w:rPr>
        <w:t xml:space="preserve"> and using records for all species (</w:t>
      </w:r>
      <w:r w:rsidR="00B81473" w:rsidRPr="002C6BF2">
        <w:rPr>
          <w:rFonts w:ascii="Times New Roman" w:hAnsi="Times New Roman" w:cs="Times New Roman"/>
          <w:color w:val="0000FF"/>
          <w:sz w:val="24"/>
          <w:szCs w:val="24"/>
        </w:rPr>
        <w:t>Fig. SR</w:t>
      </w:r>
      <w:r w:rsidR="00B81473">
        <w:rPr>
          <w:rFonts w:ascii="Times New Roman" w:hAnsi="Times New Roman" w:cs="Times New Roman"/>
          <w:sz w:val="24"/>
          <w:szCs w:val="24"/>
        </w:rPr>
        <w:t xml:space="preserve">). </w:t>
      </w:r>
      <w:r w:rsidR="008B409E" w:rsidRPr="005821E2">
        <w:rPr>
          <w:rFonts w:ascii="Times New Roman" w:hAnsi="Times New Roman" w:cs="Times New Roman"/>
          <w:sz w:val="24"/>
          <w:szCs w:val="24"/>
        </w:rPr>
        <w:t xml:space="preserve">Because the distribution of species records throughout the study area is uneven </w:t>
      </w:r>
      <w:r w:rsidR="008B409E" w:rsidRPr="005821E2">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{"citationItems":[{"id":"ITEM-1","itemData":{"DOI":"10.1016/j.biocon.2020.108825","ISSN":"00063207","abstract":"Endemic species are essential for setting conservation priorities. Yet, quantifying 2 endemism remains challenging because endemism concepts can be too strict (i.e. pure endemism) or too subjective (i.e. near endemism). We use a data-driven approach to 4 objectively estimate the proportion of records outside a given the target area (i.e. endemism level) that optimizes the separation of near-endemics from non-endemic 6 species. Based on millions of herbarium records for the Atlantic Forest tree flora, we report an updated checklist containing 5062 species and compare how species-specific 8 endemism levels match species-specific endemism accepted by taxonomists. We show that an endemism level of 90% delimits well near endemism, which in the Atlantic 10 Forest revealed an overall tree endemism ratio of 45%. The diversity of pure and near endemics and of endemics and overall species was congruent in space, reinforcing that 12 pure and near endemic species can be combined to quantify endemism to set conservation priorities.","author":[{"dropping-particle":"de","family":"Lima","given":"Renato A. Ferreira","non-dropping-particle":"","parse-names":false,"suffix":""},{"dropping-particle":"","family":"Souza","given":"Vinícius Castro","non-dropping-particle":"","parse-names":false,"suffix":""},{"dropping-particle":"","family":"Siqueira","given":"Marinez Ferreira","non-dropping-particle":"de","parse-names":false,"suffix":""},{"dropping-particle":"","family":"Steege","given":"Hans","non-dropping-particle":"ter","parse-names":false,"suffix":""}],"container-title":"Biological Conservation","id":"ITEM-1","issue":"0","issued":{"date-parts":[["2020","12"]]},"page":"108825","publisher":"Elsevier Ltd","title":"Defining endemism levels for biodiversity conservation: Tree species in the Atlantic Forest hotspot","type":"article-journal","volume":"252"},"uris":["http://www.mendeley.com/documents/?uuid=4ae5bb0c-71f8-4cc9-a73f-66fd3241825e"]}],"mendeley":{"formattedCitation":"(Lima et al. 2020b)","plainTextFormattedCitation":"(Lima et al. 2020b)","previouslyFormattedCitation":"(Lima et al. 2020b)"},"properties":{"noteIndex":0},"schema":"https://github.com/citation-style-language/schema/raw/master/csl-citation.json"}</w:instrText>
      </w:r>
      <w:r w:rsidR="008B409E" w:rsidRPr="005821E2">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(Lima et al. 2020b)</w:t>
      </w:r>
      <w:r w:rsidR="008B409E" w:rsidRPr="005821E2">
        <w:rPr>
          <w:rFonts w:ascii="Times New Roman" w:hAnsi="Times New Roman" w:cs="Times New Roman"/>
          <w:sz w:val="24"/>
          <w:szCs w:val="24"/>
        </w:rPr>
        <w:fldChar w:fldCharType="end"/>
      </w:r>
      <w:r w:rsidR="008B409E" w:rsidRPr="005821E2">
        <w:rPr>
          <w:rFonts w:ascii="Times New Roman" w:hAnsi="Times New Roman" w:cs="Times New Roman"/>
          <w:sz w:val="24"/>
          <w:szCs w:val="24"/>
        </w:rPr>
        <w:t xml:space="preserve">, we constructed a spatial grid whose cell sizes varied and were defined based on adaptive resolution </w:t>
      </w:r>
      <w:r w:rsidR="008B409E" w:rsidRPr="005821E2">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{"citationItems":[{"id":"ITEM-1","itemData":{"DOI":"10.1093/sysbio/syw087","ISSN":"1063-5157","PMID":"27694311","abstract":"Biogeographical regions (bioregions) reveal how different sets of species are spatially grouped and therefore are important units for conservation, historical biogeography, ecology, and evolution. Several methods have been developed to identify bioregions based on species distribution data rather than expert opinion. One approach successfully applies network theory to simplify and highlight the underlying structure in species distributions. However, this method lacks tools for simple and efficient analysis. Here, we present Infomap Bioregions, an interactive web application that inputs species distribution data and generates bioregion maps. Species distributions may be provided as georeferenced point occurrences or range maps, and can be of local, regional, or global scale. The application uses a novel adaptive resolution method to make best use of often incomplete species distribution data. The results can be downloaded as vector graphics, shapefiles, or in table format. We validate the tool by processing large data sets of publicly available species distribution data of the world's amphibians using species ranges, and mammals using point occurrences. We then calculate the fit between the inferred bioregions and WWF ecoregions. As examples of applications, researchers can reconstruct ancestral ranges in historical biogeography or identify indicator species for targeted conservation.","author":[{"dropping-particle":"","family":"Edler","given":"Daniel","non-dropping-particle":"","parse-names":false,"suffix":""},{"dropping-particle":"","family":"Guedes","given":"Thaís","non-dropping-particle":"","parse-names":false,"suffix":""},{"dropping-particle":"","family":"Zizka","given":"Alexander","non-dropping-particle":"","parse-names":false,"suffix":""},{"dropping-particle":"","family":"Rosvall","given":"Martin","non-dropping-particle":"","parse-names":false,"suffix":""},{"dropping-particle":"","family":"Antonelli","given":"Alexandre","non-dropping-particle":"","parse-names":false,"suffix":""}],"container-title":"Systematic Biology","id":"ITEM-1","issue":"2","issued":{"date-parts":[["2017","10","1"]]},"page":"197–204","title":"Infomap Bioregions: Interactive Mapping of Biogeographical Regions from Species Distributions","type":"article-journal","volume":"66"},"uris":["http://www.mendeley.com/documents/?uuid=23b7e5db-b2b6-4591-9478-29723d96c770"]}],"mendeley":{"formattedCitation":"(Edler et al. 2017)","plainTextFormattedCitation":"(Edler et al. 2017)","previouslyFormattedCitation":"(Edler et al. 2017)"},"properties":{"noteIndex":0},"schema":"https://github.com/citation-style-language/schema/raw/master/csl-citation.json"}</w:instrText>
      </w:r>
      <w:r w:rsidR="008B409E" w:rsidRPr="005821E2">
        <w:rPr>
          <w:rFonts w:ascii="Times New Roman" w:hAnsi="Times New Roman" w:cs="Times New Roman"/>
          <w:sz w:val="24"/>
          <w:szCs w:val="24"/>
        </w:rPr>
        <w:fldChar w:fldCharType="separate"/>
      </w:r>
      <w:r w:rsidR="002C6BF2" w:rsidRPr="002C6BF2">
        <w:rPr>
          <w:rFonts w:ascii="Times New Roman" w:hAnsi="Times New Roman" w:cs="Times New Roman"/>
          <w:noProof/>
          <w:sz w:val="24"/>
          <w:szCs w:val="24"/>
        </w:rPr>
        <w:t>(Edler et al. 2017)</w:t>
      </w:r>
      <w:r w:rsidR="008B409E" w:rsidRPr="005821E2">
        <w:rPr>
          <w:rFonts w:ascii="Times New Roman" w:hAnsi="Times New Roman" w:cs="Times New Roman"/>
          <w:sz w:val="24"/>
          <w:szCs w:val="24"/>
        </w:rPr>
        <w:fldChar w:fldCharType="end"/>
      </w:r>
      <w:r w:rsidR="008B409E" w:rsidRPr="005821E2">
        <w:rPr>
          <w:rFonts w:ascii="Times New Roman" w:hAnsi="Times New Roman" w:cs="Times New Roman"/>
          <w:sz w:val="24"/>
          <w:szCs w:val="24"/>
        </w:rPr>
        <w:t>. Cell size varied from 0.5° to 2° and each cell had a minimum capacity of 250 records. If the cell had more than 1000 records, it was subdivided into a smaller cell using the same rules until the 0.5</w:t>
      </w:r>
      <w:r w:rsidR="008B409E" w:rsidRPr="005821E2">
        <w:rPr>
          <w:rFonts w:ascii="Times New Roman" w:hAnsi="Times New Roman" w:cs="Times New Roman"/>
          <w:sz w:val="24"/>
          <w:szCs w:val="24"/>
          <w:vertAlign w:val="superscript"/>
        </w:rPr>
        <w:t>o</w:t>
      </w:r>
      <w:r w:rsidR="008B409E" w:rsidRPr="005821E2">
        <w:rPr>
          <w:rFonts w:ascii="Times New Roman" w:hAnsi="Times New Roman" w:cs="Times New Roman"/>
          <w:sz w:val="24"/>
          <w:szCs w:val="24"/>
        </w:rPr>
        <w:t>×0.5</w:t>
      </w:r>
      <w:r w:rsidR="008B409E" w:rsidRPr="005821E2">
        <w:rPr>
          <w:rFonts w:ascii="Times New Roman" w:hAnsi="Times New Roman" w:cs="Times New Roman"/>
          <w:sz w:val="24"/>
          <w:szCs w:val="24"/>
          <w:vertAlign w:val="superscript"/>
        </w:rPr>
        <w:t>o</w:t>
      </w:r>
      <w:r w:rsidR="008B409E" w:rsidRPr="005821E2">
        <w:rPr>
          <w:rFonts w:ascii="Times New Roman" w:hAnsi="Times New Roman" w:cs="Times New Roman"/>
          <w:sz w:val="24"/>
          <w:szCs w:val="24"/>
        </w:rPr>
        <w:t xml:space="preserve"> size was reached</w:t>
      </w:r>
      <w:r w:rsidR="002C6BF2">
        <w:rPr>
          <w:rFonts w:ascii="Times New Roman" w:hAnsi="Times New Roman" w:cs="Times New Roman"/>
          <w:sz w:val="24"/>
          <w:szCs w:val="24"/>
        </w:rPr>
        <w:t xml:space="preserve"> </w:t>
      </w:r>
      <w:r w:rsidR="002C6BF2">
        <w:rPr>
          <w:rFonts w:ascii="Times New Roman" w:hAnsi="Times New Roman" w:cs="Times New Roman"/>
          <w:sz w:val="24"/>
          <w:szCs w:val="24"/>
        </w:rPr>
        <w:t>(</w:t>
      </w:r>
      <w:r w:rsidR="002C6BF2" w:rsidRPr="002C6BF2">
        <w:rPr>
          <w:rFonts w:ascii="Times New Roman" w:hAnsi="Times New Roman" w:cs="Times New Roman"/>
          <w:color w:val="0000FF"/>
          <w:sz w:val="24"/>
          <w:szCs w:val="24"/>
        </w:rPr>
        <w:t>Fig. SR</w:t>
      </w:r>
      <w:r w:rsidR="002C6BF2">
        <w:rPr>
          <w:rFonts w:ascii="Times New Roman" w:hAnsi="Times New Roman" w:cs="Times New Roman"/>
          <w:sz w:val="24"/>
          <w:szCs w:val="24"/>
        </w:rPr>
        <w:t>)</w:t>
      </w:r>
      <w:r w:rsidR="008B409E" w:rsidRPr="005821E2">
        <w:rPr>
          <w:rFonts w:ascii="Times New Roman" w:hAnsi="Times New Roman" w:cs="Times New Roman"/>
          <w:sz w:val="24"/>
          <w:szCs w:val="24"/>
        </w:rPr>
        <w:t xml:space="preserve">. For each cell, we counted </w:t>
      </w:r>
      <w:r w:rsidR="00AD3ED5">
        <w:rPr>
          <w:rFonts w:ascii="Times New Roman" w:hAnsi="Times New Roman" w:cs="Times New Roman"/>
          <w:sz w:val="24"/>
          <w:szCs w:val="24"/>
        </w:rPr>
        <w:t xml:space="preserve">the </w:t>
      </w:r>
      <w:r w:rsidR="008B409E" w:rsidRPr="005821E2">
        <w:rPr>
          <w:rFonts w:ascii="Times New Roman" w:hAnsi="Times New Roman" w:cs="Times New Roman"/>
          <w:sz w:val="24"/>
          <w:szCs w:val="24"/>
        </w:rPr>
        <w:t>number of records per species to calculate the sampling coverage, which was used here to select which cells would be used for downstream analysis: sample coverage between the 25‒50% quantiles of the distribution of all cells and ≥250 records, sample coverage between the 50‒75% quantiles and ≥100 records; or sample coverage ≥75% quantile and ≥50 records</w:t>
      </w:r>
      <w:r w:rsidR="009D0DE4">
        <w:rPr>
          <w:rFonts w:ascii="Times New Roman" w:hAnsi="Times New Roman" w:cs="Times New Roman"/>
          <w:sz w:val="24"/>
          <w:szCs w:val="24"/>
        </w:rPr>
        <w:t xml:space="preserve"> </w:t>
      </w:r>
      <w:r w:rsidR="009D0DE4">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{"citationItems":[{"id":"ITEM-1","itemData":{"DOI":"10.1016/j.biocon.2020.108825","ISSN":"00063207","abstract":"Endemic species are essential for setting conservation priorities. Yet, quantifying 2 endemism remains challenging because endemism concepts can be too strict (i.e. pure endemism) or too subjective (i.e. near endemism). We use a data-driven approach to 4 objectively estimate the proportion of records outside a given the target area (i.e. endemism level) that optimizes the separation of near-endemics from non-endemic 6 species. Based on millions of herbarium records for the Atlantic Forest tree flora, we report an updated checklist containing 5062 species and compare how species-specific 8 endemism levels match species-specific endemism accepted by taxonomists. We show that an endemism level of 90% delimits well near endemism, which in the Atlantic 10 Forest revealed an overall tree endemism ratio of 45%. The diversity of pure and near endemics and of endemics and overall species was congruent in space, reinforcing that 12 pure and near endemic species can be combined to quantify endemism to set conservation priorities.","author":[{"dropping-particle":"de","family":"Lima","given":"Renato A. Ferreira","non-dropping-particle":"","parse-names":false,"suffix":""},{"dropping-particle":"","family":"Souza","given":"Vinícius Castro","non-dropping-particle":"","parse-names":false,"suffix":""},{"dropping-particle":"","family":"Siqueira","given":"Marinez Ferreira","non-dropping-particle":"de","parse-names":false,"suffix":""},{"dropping-particle":"","family":"Steege","given":"Hans","non-dropping-particle":"ter","parse-names":false,"suffix":""}],"container-title":"Biological Conservation","id":"ITEM-1","issue":"0","issued":{"date-parts":[["2020","12"]]},"page":"108825","publisher":"Elsevier Ltd","title":"Defining endemism levels for biodiversity conservation: Tree species in the Atlantic Forest hotspot","type":"article-journal","volume":"252"},"uris":["http://www.mendeley.com/documents/?uuid=4ae5bb0c-71f8-4cc9-a73f-66fd3241825e"]}],"mendeley":{"formattedCitation":"(Lima et al. 2020b)","plainTextFormattedCitation":"(Lima et al. 2020b)","previouslyFormattedCitation":"(Lima et al. 2020b)"},"properties":{"noteIndex":0},"schema":"https://github.com/citation-style-language/schema/raw/master/csl-citation.json"}</w:instrText>
      </w:r>
      <w:r w:rsidR="009D0DE4">
        <w:rPr>
          <w:rFonts w:ascii="Times New Roman" w:hAnsi="Times New Roman" w:cs="Times New Roman"/>
          <w:sz w:val="24"/>
          <w:szCs w:val="24"/>
        </w:rPr>
        <w:fldChar w:fldCharType="separate"/>
      </w:r>
      <w:r w:rsidR="009D0DE4" w:rsidRPr="002C6BF2">
        <w:rPr>
          <w:rFonts w:ascii="Times New Roman" w:hAnsi="Times New Roman" w:cs="Times New Roman"/>
          <w:noProof/>
          <w:sz w:val="24"/>
          <w:szCs w:val="24"/>
        </w:rPr>
        <w:t>(Lima et al. 2020b)</w:t>
      </w:r>
      <w:r w:rsidR="009D0DE4">
        <w:rPr>
          <w:rFonts w:ascii="Times New Roman" w:hAnsi="Times New Roman" w:cs="Times New Roman"/>
          <w:sz w:val="24"/>
          <w:szCs w:val="24"/>
        </w:rPr>
        <w:fldChar w:fldCharType="end"/>
      </w:r>
      <w:r w:rsidR="008B409E" w:rsidRPr="005821E2">
        <w:rPr>
          <w:rFonts w:ascii="Times New Roman" w:hAnsi="Times New Roman" w:cs="Times New Roman"/>
          <w:sz w:val="24"/>
          <w:szCs w:val="24"/>
        </w:rPr>
        <w:t xml:space="preserve">. This resulted in the selection </w:t>
      </w:r>
      <w:r w:rsidR="00AD3ED5">
        <w:rPr>
          <w:rFonts w:ascii="Times New Roman" w:hAnsi="Times New Roman" w:cs="Times New Roman"/>
          <w:sz w:val="24"/>
          <w:szCs w:val="24"/>
        </w:rPr>
        <w:t xml:space="preserve">of </w:t>
      </w:r>
      <w:r w:rsidR="008B409E" w:rsidRPr="005821E2">
        <w:rPr>
          <w:rFonts w:ascii="Times New Roman" w:hAnsi="Times New Roman" w:cs="Times New Roman"/>
          <w:sz w:val="24"/>
          <w:szCs w:val="24"/>
        </w:rPr>
        <w:t xml:space="preserve">453 out of 632 </w:t>
      </w:r>
      <w:r w:rsidR="009D0DE4">
        <w:rPr>
          <w:rFonts w:ascii="Times New Roman" w:hAnsi="Times New Roman" w:cs="Times New Roman"/>
          <w:sz w:val="24"/>
          <w:szCs w:val="24"/>
        </w:rPr>
        <w:t xml:space="preserve">grid </w:t>
      </w:r>
      <w:r w:rsidR="008B409E" w:rsidRPr="005821E2">
        <w:rPr>
          <w:rFonts w:ascii="Times New Roman" w:hAnsi="Times New Roman" w:cs="Times New Roman"/>
          <w:sz w:val="24"/>
          <w:szCs w:val="24"/>
        </w:rPr>
        <w:t>cells, that had an average of 926 occurrences (range: 251‒12,744) and 80.2% of sampling coverage (range: 57.5‒96.8%). For these selected cells, we calculated the RLI and the proportion of threatened species</w:t>
      </w:r>
      <w:r w:rsidR="002C6BF2">
        <w:rPr>
          <w:rFonts w:ascii="Times New Roman" w:hAnsi="Times New Roman" w:cs="Times New Roman"/>
          <w:sz w:val="24"/>
          <w:szCs w:val="24"/>
        </w:rPr>
        <w:t xml:space="preserve"> (</w:t>
      </w:r>
      <w:r w:rsidR="002C6BF2" w:rsidRPr="002C6BF2">
        <w:rPr>
          <w:rFonts w:ascii="Times New Roman" w:hAnsi="Times New Roman" w:cs="Times New Roman"/>
          <w:color w:val="0000FF"/>
          <w:sz w:val="24"/>
          <w:szCs w:val="24"/>
        </w:rPr>
        <w:t>Fig. SR</w:t>
      </w:r>
      <w:r w:rsidR="002C6BF2">
        <w:rPr>
          <w:rFonts w:ascii="Times New Roman" w:hAnsi="Times New Roman" w:cs="Times New Roman"/>
          <w:sz w:val="24"/>
          <w:szCs w:val="24"/>
        </w:rPr>
        <w:t>)</w:t>
      </w:r>
      <w:r w:rsidR="008B409E" w:rsidRPr="005821E2">
        <w:rPr>
          <w:rFonts w:ascii="Times New Roman" w:hAnsi="Times New Roman" w:cs="Times New Roman"/>
          <w:sz w:val="24"/>
          <w:szCs w:val="24"/>
        </w:rPr>
        <w:t xml:space="preserve">, which were interpolated on a 5×5 km </w:t>
      </w:r>
      <w:r w:rsidR="009D0DE4">
        <w:rPr>
          <w:rFonts w:ascii="Times New Roman" w:hAnsi="Times New Roman" w:cs="Times New Roman"/>
          <w:sz w:val="24"/>
          <w:szCs w:val="24"/>
        </w:rPr>
        <w:t xml:space="preserve">rectangular </w:t>
      </w:r>
      <w:r w:rsidR="008B409E" w:rsidRPr="005821E2">
        <w:rPr>
          <w:rFonts w:ascii="Times New Roman" w:hAnsi="Times New Roman" w:cs="Times New Roman"/>
          <w:sz w:val="24"/>
          <w:szCs w:val="24"/>
        </w:rPr>
        <w:t>grid using ordinary kriging, to smooth the visualization of the spatial patterns. Kriging</w:t>
      </w:r>
      <w:r w:rsidR="008B409E" w:rsidRPr="005821E2">
        <w:rPr>
          <w:rFonts w:ascii="Times New Roman" w:hAnsi="Times New Roman" w:cs="Times New Roman"/>
          <w:color w:val="0000FF"/>
          <w:sz w:val="24"/>
          <w:szCs w:val="24"/>
        </w:rPr>
        <w:t xml:space="preserve"> was performed using an exponential variogram model</w:t>
      </w:r>
      <w:r w:rsidR="008B409E" w:rsidRPr="005821E2">
        <w:rPr>
          <w:rFonts w:ascii="Times New Roman" w:hAnsi="Times New Roman" w:cs="Times New Roman"/>
          <w:sz w:val="24"/>
          <w:szCs w:val="24"/>
        </w:rPr>
        <w:t>, nugget effect and a maximum of 25 nearest observations to perform the interpolations. Interpolations were performed for all populations and only for the Atlantic Forest endemics (</w:t>
      </w:r>
      <w:r w:rsidR="008B409E">
        <w:rPr>
          <w:rFonts w:ascii="Times New Roman" w:hAnsi="Times New Roman" w:cs="Times New Roman"/>
          <w:color w:val="0000FF"/>
          <w:sz w:val="24"/>
          <w:szCs w:val="24"/>
        </w:rPr>
        <w:t xml:space="preserve">Fig. </w:t>
      </w:r>
      <w:r w:rsidR="008B409E" w:rsidRPr="005821E2">
        <w:rPr>
          <w:rFonts w:ascii="Times New Roman" w:hAnsi="Times New Roman" w:cs="Times New Roman"/>
          <w:color w:val="0000FF"/>
          <w:sz w:val="24"/>
          <w:szCs w:val="24"/>
        </w:rPr>
        <w:t xml:space="preserve">3 and </w:t>
      </w:r>
      <w:r w:rsidR="008B409E">
        <w:rPr>
          <w:rFonts w:ascii="Times New Roman" w:hAnsi="Times New Roman" w:cs="Times New Roman"/>
          <w:color w:val="0000FF"/>
          <w:sz w:val="24"/>
          <w:szCs w:val="24"/>
        </w:rPr>
        <w:t xml:space="preserve">Fig. </w:t>
      </w:r>
      <w:r w:rsidR="008B409E" w:rsidRPr="005821E2">
        <w:rPr>
          <w:rFonts w:ascii="Times New Roman" w:hAnsi="Times New Roman" w:cs="Times New Roman"/>
          <w:color w:val="0000FF"/>
          <w:sz w:val="24"/>
          <w:szCs w:val="24"/>
        </w:rPr>
        <w:t>SQ</w:t>
      </w:r>
      <w:r w:rsidR="008B409E" w:rsidRPr="005821E2">
        <w:rPr>
          <w:rFonts w:ascii="Times New Roman" w:hAnsi="Times New Roman" w:cs="Times New Roman"/>
          <w:sz w:val="24"/>
          <w:szCs w:val="24"/>
        </w:rPr>
        <w:t>)</w:t>
      </w:r>
      <w:r w:rsidR="008B409E" w:rsidRPr="005821E2">
        <w:rPr>
          <w:rFonts w:ascii="Times New Roman" w:hAnsi="Times New Roman" w:cs="Times New Roman"/>
          <w:color w:val="000000" w:themeColor="text1"/>
          <w:sz w:val="24"/>
          <w:szCs w:val="24"/>
        </w:rPr>
        <w:t>.</w:t>
      </w:r>
    </w:p>
    <w:p w14:paraId="75BB57FA" w14:textId="4B39D4BB" w:rsidR="00DD1A36" w:rsidRPr="0051476C" w:rsidRDefault="008B409E" w:rsidP="0051476C">
      <w:pPr>
        <w:pStyle w:val="ListParagraph"/>
        <w:ind w:left="0"/>
        <w:rPr>
          <w:rFonts w:ascii="Times New Roman" w:hAnsi="Times New Roman" w:cs="Times New Roman"/>
          <w:sz w:val="24"/>
          <w:szCs w:val="24"/>
        </w:rPr>
      </w:pPr>
      <w:r>
        <w:rPr>
          <w:rFonts w:ascii="Times New Roman" w:hAnsi="Times New Roman" w:cs="Times New Roman"/>
          <w:sz w:val="24"/>
          <w:szCs w:val="24"/>
        </w:rPr>
        <w:tab/>
      </w:r>
      <w:r w:rsidR="005E6461" w:rsidRPr="005821E2">
        <w:rPr>
          <w:rFonts w:ascii="Times New Roman" w:hAnsi="Times New Roman" w:cs="Times New Roman"/>
          <w:sz w:val="24"/>
          <w:szCs w:val="24"/>
        </w:rPr>
        <w:t xml:space="preserve">As mentioned before, we obtained for each species the number </w:t>
      </w:r>
      <w:r w:rsidR="00AD3ED5">
        <w:rPr>
          <w:rFonts w:ascii="Times New Roman" w:hAnsi="Times New Roman" w:cs="Times New Roman"/>
          <w:sz w:val="24"/>
          <w:szCs w:val="24"/>
        </w:rPr>
        <w:t xml:space="preserve">of </w:t>
      </w:r>
      <w:r w:rsidR="005E6461" w:rsidRPr="005821E2">
        <w:rPr>
          <w:rFonts w:ascii="Times New Roman" w:hAnsi="Times New Roman" w:cs="Times New Roman"/>
          <w:sz w:val="24"/>
          <w:szCs w:val="24"/>
        </w:rPr>
        <w:t xml:space="preserve">occurrences inside strictly protected areas (categories I, II and III of the IUCN Protected Area Management Categories - </w:t>
      </w:r>
      <w:hyperlink r:id="rId13" w:history="1">
        <w:r w:rsidR="00C77CB6" w:rsidRPr="005821E2">
          <w:rPr>
            <w:rStyle w:val="Hyperlink"/>
            <w:rFonts w:ascii="Times New Roman" w:hAnsi="Times New Roman" w:cs="Times New Roman"/>
            <w:sz w:val="24"/>
            <w:szCs w:val="24"/>
          </w:rPr>
          <w:t>www.iucn.org/theme/protected-areas</w:t>
        </w:r>
      </w:hyperlink>
      <w:r w:rsidR="005E6461" w:rsidRPr="005821E2">
        <w:rPr>
          <w:rFonts w:ascii="Times New Roman" w:hAnsi="Times New Roman" w:cs="Times New Roman"/>
          <w:sz w:val="24"/>
          <w:szCs w:val="24"/>
        </w:rPr>
        <w:t>)</w:t>
      </w:r>
      <w:r>
        <w:rPr>
          <w:rFonts w:ascii="Times New Roman" w:hAnsi="Times New Roman" w:cs="Times New Roman"/>
          <w:sz w:val="24"/>
          <w:szCs w:val="24"/>
        </w:rPr>
        <w:t xml:space="preserve"> and the proportion of the species </w:t>
      </w:r>
      <w:r w:rsidRPr="005821E2">
        <w:rPr>
          <w:rFonts w:ascii="Times New Roman" w:eastAsia="Times New Roman" w:hAnsi="Times New Roman" w:cs="Times New Roman"/>
          <w:bCs/>
          <w:color w:val="000000"/>
          <w:sz w:val="24"/>
          <w:szCs w:val="24"/>
          <w:lang w:eastAsia="pt-BR"/>
        </w:rPr>
        <w:t>EOO polygons cropped for continental lands (</w:t>
      </w:r>
      <w:proofErr w:type="gramStart"/>
      <w:r w:rsidRPr="005821E2">
        <w:rPr>
          <w:rFonts w:ascii="Times New Roman" w:eastAsia="Times New Roman" w:hAnsi="Times New Roman" w:cs="Times New Roman"/>
          <w:bCs/>
          <w:i/>
          <w:iCs/>
          <w:color w:val="000000"/>
          <w:sz w:val="24"/>
          <w:szCs w:val="24"/>
          <w:lang w:eastAsia="pt-BR"/>
        </w:rPr>
        <w:t>i.e.</w:t>
      </w:r>
      <w:proofErr w:type="gramEnd"/>
      <w:r w:rsidRPr="005821E2">
        <w:rPr>
          <w:rFonts w:ascii="Times New Roman" w:eastAsia="Times New Roman" w:hAnsi="Times New Roman" w:cs="Times New Roman"/>
          <w:bCs/>
          <w:color w:val="000000"/>
          <w:sz w:val="24"/>
          <w:szCs w:val="24"/>
          <w:lang w:eastAsia="pt-BR"/>
        </w:rPr>
        <w:t xml:space="preserve"> terrestrial EOO)</w:t>
      </w:r>
      <w:r w:rsidR="00C77CB6" w:rsidRPr="005821E2">
        <w:rPr>
          <w:rFonts w:ascii="Times New Roman" w:hAnsi="Times New Roman" w:cs="Times New Roman"/>
          <w:sz w:val="24"/>
          <w:szCs w:val="24"/>
        </w:rPr>
        <w:t xml:space="preserve"> </w:t>
      </w:r>
      <w:r>
        <w:rPr>
          <w:rFonts w:ascii="Times New Roman" w:hAnsi="Times New Roman" w:cs="Times New Roman"/>
          <w:sz w:val="24"/>
          <w:szCs w:val="24"/>
        </w:rPr>
        <w:t>inside protected areas (</w:t>
      </w:r>
      <w:r w:rsidRPr="008B409E">
        <w:rPr>
          <w:rFonts w:ascii="Times New Roman" w:hAnsi="Times New Roman" w:cs="Times New Roman"/>
          <w:color w:val="0000FF"/>
          <w:sz w:val="24"/>
          <w:szCs w:val="24"/>
        </w:rPr>
        <w:t>Fig. XX</w:t>
      </w:r>
      <w:r>
        <w:rPr>
          <w:rFonts w:ascii="Times New Roman" w:hAnsi="Times New Roman" w:cs="Times New Roman"/>
          <w:sz w:val="24"/>
          <w:szCs w:val="24"/>
        </w:rPr>
        <w:t xml:space="preserve">). In addition, we obtained </w:t>
      </w:r>
      <w:r w:rsidR="00C77CB6" w:rsidRPr="005821E2">
        <w:rPr>
          <w:rFonts w:ascii="Times New Roman" w:hAnsi="Times New Roman" w:cs="Times New Roman"/>
          <w:sz w:val="24"/>
          <w:szCs w:val="24"/>
        </w:rPr>
        <w:t xml:space="preserve">the terrestrial </w:t>
      </w:r>
      <w:r w:rsidR="00C77CB6" w:rsidRPr="005821E2">
        <w:rPr>
          <w:rFonts w:ascii="Times New Roman" w:eastAsia="Times New Roman" w:hAnsi="Times New Roman" w:cs="Times New Roman"/>
          <w:bCs/>
          <w:color w:val="000000"/>
          <w:sz w:val="24"/>
          <w:szCs w:val="24"/>
          <w:lang w:eastAsia="pt-BR"/>
        </w:rPr>
        <w:t>area of habitat (AOH)</w:t>
      </w:r>
      <w:r w:rsidR="007322B7" w:rsidRPr="005821E2">
        <w:rPr>
          <w:rFonts w:ascii="Times New Roman" w:eastAsia="Times New Roman" w:hAnsi="Times New Roman" w:cs="Times New Roman"/>
          <w:bCs/>
          <w:color w:val="000000"/>
          <w:sz w:val="24"/>
          <w:szCs w:val="24"/>
          <w:lang w:eastAsia="pt-BR"/>
        </w:rPr>
        <w:t xml:space="preserve"> </w:t>
      </w:r>
      <w:r w:rsidR="007322B7" w:rsidRPr="005821E2">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{"citationItems":[{"id":"ITEM-1","itemData":{"DOI":"10.1016/j.tree.2019.06.009","ISSN":"01695347","PMID":"31324345","abstract":"The International Union for Conservation of Nature (IUCN) Red List of Threatened Species includes assessment of extinction risk for 98 512 species, plus documentation of their range, habitat, elevation, and other factors. These range, habitat and elevation data can be matched with terrestrial land cover and elevation datasets to map the species’ area of habitat (AOH; also known as extent of suitable habitat; ESH). This differs from the two spatial metrics used for assessing extinction risk in the IUCN Red List criteria: extent of occurrence (EOO) and area of occupancy (AOO). AOH can guide conservation, for example, through targeting areas for field surveys, assessing proportions of species’ habitat within protected areas, and monitoring habitat loss and fragmentation. We recommend that IUCN Red List assessments document AOH wherever practical.","author":[{"dropping-particle":"","family":"Brooks","given":"Thomas M.","non-dropping-particle":"","parse-names":false,"suffix":""},{"dropping-particle":"","family":"Pimm","given":"Stuart L.","non-dropping-particle":"","parse-names":false,"suffix":""},{"dropping-particle":"","family":"Akçakaya","given":"H. Resit","non-dropping-particle":"","parse-names":false,"suffix":""},{"dropping-particle":"","family":"Buchanan","given":"Graeme M.","non-dropping-particle":"","parse-names":false,"suffix":""},{"dropping-particle":"","family":"Butchart","given":"Stuart H.M.","non-dropping-particle":"","parse-names":false,"suffix":""},{"dropping-particle":"","family":"Foden","given":"Wendy","non-dropping-particle":"","parse-names":false,"suffix":""},{"dropping-particle":"","family":"Hilton-Taylor","given":"Craig","non-dropping-particle":"","parse-names":false,"suffix":""},{"dropping-particle":"","family":"Hoffmann","given":"Michael","non-dropping-particle":"","parse-names":false,"suffix":""},{"dropping-particle":"","family":"Jenkins","given":"Clinton N.","non-dropping-particle":"","parse-names":false,"suffix":""},{"dropping-particle":"","family":"Joppa","given":"Lucas","non-dropping-particle":"","parse-names":false,"suffix":""},{"dropping-particle":"V.","family":"Li","given":"Binbin","non-dropping-particle":"","parse-names":false,"suffix":""},{"dropping-particle":"","family":"Menon","given":"Vivek","non-dropping-particle":"","parse-names":false,"suffix":""},{"dropping-particle":"","family":"Ocampo-Peñuela","given":"Natalia","non-dropping-particle":"","parse-names":false,"suffix":""},{"dropping-particle":"","family":"Rondinini","given":"Carlo","non-dropping-particle":"","parse-names":false,"suffix":""}],"container-title":"Trends in Ecology and Evolution","id":"ITEM-1","issue":"11","issued":{"date-parts":[["2019"]]},"page":"977-986","title":"Measuring Terrestrial Area of Habitat (AOH) and Its Utility for the IUCN Red List","type":"article-journal","volume":"34"},"uris":["http://www.mendeley.com/documents/?uuid=e25ea3d6-764f-469b-a087-fc8f2c276afb"]}],"mendeley":{"formattedCitation":"(Brooks et al. 2019)","plainTextFormattedCitation":"(Brooks et al. 2019)","previouslyFormattedCitation":"(Brooks et al. 2019)"},"properties":{"noteIndex":0},"schema":"https://github.com/citation-style-language/schema/raw/master/csl-citation.json"}</w:instrText>
      </w:r>
      <w:r w:rsidR="007322B7" w:rsidRPr="005821E2">
        <w:rPr>
          <w:rFonts w:ascii="Times New Roman" w:eastAsia="Times New Roman" w:hAnsi="Times New Roman" w:cs="Times New Roman"/>
          <w:bCs/>
          <w:color w:val="000000"/>
          <w:sz w:val="24"/>
          <w:szCs w:val="24"/>
          <w:lang w:eastAsia="pt-BR"/>
        </w:rPr>
        <w:fldChar w:fldCharType="separate"/>
      </w:r>
      <w:r w:rsidR="002C6BF2" w:rsidRPr="002C6BF2">
        <w:rPr>
          <w:rFonts w:ascii="Times New Roman" w:eastAsia="Times New Roman" w:hAnsi="Times New Roman" w:cs="Times New Roman"/>
          <w:bCs/>
          <w:noProof/>
          <w:color w:val="000000"/>
          <w:sz w:val="24"/>
          <w:szCs w:val="24"/>
          <w:lang w:eastAsia="pt-BR"/>
        </w:rPr>
        <w:t>(Brooks et al. 2019)</w:t>
      </w:r>
      <w:r w:rsidR="007322B7" w:rsidRPr="005821E2">
        <w:rPr>
          <w:rFonts w:ascii="Times New Roman" w:eastAsia="Times New Roman" w:hAnsi="Times New Roman" w:cs="Times New Roman"/>
          <w:bCs/>
          <w:color w:val="000000"/>
          <w:sz w:val="24"/>
          <w:szCs w:val="24"/>
          <w:lang w:eastAsia="pt-BR"/>
        </w:rPr>
        <w:fldChar w:fldCharType="end"/>
      </w:r>
      <w:r w:rsidR="007322B7" w:rsidRPr="005821E2">
        <w:rPr>
          <w:rFonts w:ascii="Times New Roman" w:eastAsia="Times New Roman" w:hAnsi="Times New Roman" w:cs="Times New Roman"/>
          <w:bCs/>
          <w:color w:val="000000"/>
          <w:sz w:val="24"/>
          <w:szCs w:val="24"/>
          <w:lang w:eastAsia="pt-BR"/>
        </w:rPr>
        <w:t xml:space="preserve">, based on the </w:t>
      </w:r>
      <w:r w:rsidRPr="005821E2">
        <w:rPr>
          <w:rFonts w:ascii="Times New Roman" w:eastAsia="Times New Roman" w:hAnsi="Times New Roman" w:cs="Times New Roman"/>
          <w:bCs/>
          <w:color w:val="000000"/>
          <w:sz w:val="24"/>
          <w:szCs w:val="24"/>
          <w:lang w:eastAsia="pt-BR"/>
        </w:rPr>
        <w:t>terrestrial EOO</w:t>
      </w:r>
      <w:r w:rsidR="00CB0907" w:rsidRPr="005821E2">
        <w:rPr>
          <w:rFonts w:ascii="Times New Roman" w:eastAsia="Times New Roman" w:hAnsi="Times New Roman" w:cs="Times New Roman"/>
          <w:bCs/>
          <w:color w:val="000000"/>
          <w:sz w:val="24"/>
          <w:szCs w:val="24"/>
          <w:lang w:eastAsia="pt-BR"/>
        </w:rPr>
        <w:t xml:space="preserve"> polygons and </w:t>
      </w:r>
      <w:r>
        <w:rPr>
          <w:rFonts w:ascii="Times New Roman" w:eastAsia="Times New Roman" w:hAnsi="Times New Roman" w:cs="Times New Roman"/>
          <w:bCs/>
          <w:color w:val="000000"/>
          <w:sz w:val="24"/>
          <w:szCs w:val="24"/>
          <w:lang w:eastAsia="pt-BR"/>
        </w:rPr>
        <w:t xml:space="preserve">the </w:t>
      </w:r>
      <w:r w:rsidR="007322B7" w:rsidRPr="005821E2">
        <w:rPr>
          <w:rFonts w:ascii="Times New Roman" w:eastAsia="Times New Roman" w:hAnsi="Times New Roman" w:cs="Times New Roman"/>
          <w:bCs/>
          <w:color w:val="000000"/>
          <w:sz w:val="24"/>
          <w:szCs w:val="24"/>
          <w:lang w:eastAsia="pt-BR"/>
        </w:rPr>
        <w:t xml:space="preserve">forest cover </w:t>
      </w:r>
      <w:r w:rsidR="00CB0907" w:rsidRPr="005821E2">
        <w:rPr>
          <w:rFonts w:ascii="Times New Roman" w:eastAsia="Times New Roman" w:hAnsi="Times New Roman" w:cs="Times New Roman"/>
          <w:bCs/>
          <w:color w:val="000000"/>
          <w:sz w:val="24"/>
          <w:szCs w:val="24"/>
          <w:lang w:eastAsia="pt-BR"/>
        </w:rPr>
        <w:t>(</w:t>
      </w:r>
      <w:r w:rsidR="00CB0907" w:rsidRPr="005821E2">
        <w:rPr>
          <w:rFonts w:ascii="Times New Roman" w:eastAsia="Times New Roman" w:hAnsi="Times New Roman" w:cs="Times New Roman"/>
          <w:bCs/>
          <w:i/>
          <w:iCs/>
          <w:color w:val="000000"/>
          <w:sz w:val="24"/>
          <w:szCs w:val="24"/>
          <w:lang w:eastAsia="pt-BR"/>
        </w:rPr>
        <w:t>i.e.</w:t>
      </w:r>
      <w:r w:rsidR="00CB0907" w:rsidRPr="005821E2">
        <w:rPr>
          <w:rFonts w:ascii="Times New Roman" w:eastAsia="Times New Roman" w:hAnsi="Times New Roman" w:cs="Times New Roman"/>
          <w:bCs/>
          <w:color w:val="000000"/>
          <w:sz w:val="24"/>
          <w:szCs w:val="24"/>
          <w:lang w:eastAsia="pt-BR"/>
        </w:rPr>
        <w:t xml:space="preserve"> habitat) </w:t>
      </w:r>
      <w:r w:rsidR="007322B7" w:rsidRPr="005821E2">
        <w:rPr>
          <w:rFonts w:ascii="Times New Roman" w:eastAsia="Times New Roman" w:hAnsi="Times New Roman" w:cs="Times New Roman"/>
          <w:bCs/>
          <w:color w:val="000000"/>
          <w:sz w:val="24"/>
          <w:szCs w:val="24"/>
          <w:lang w:eastAsia="pt-BR"/>
        </w:rPr>
        <w:t>available in 2018</w:t>
      </w:r>
      <w:r>
        <w:rPr>
          <w:rFonts w:ascii="Times New Roman" w:eastAsia="Times New Roman" w:hAnsi="Times New Roman" w:cs="Times New Roman"/>
          <w:bCs/>
          <w:color w:val="000000"/>
          <w:sz w:val="24"/>
          <w:szCs w:val="24"/>
          <w:lang w:eastAsia="pt-BR"/>
        </w:rPr>
        <w:t xml:space="preserve"> (</w:t>
      </w:r>
      <w:r w:rsidRPr="008B409E">
        <w:rPr>
          <w:rFonts w:ascii="Times New Roman" w:hAnsi="Times New Roman" w:cs="Times New Roman"/>
          <w:color w:val="0000FF"/>
          <w:sz w:val="24"/>
          <w:szCs w:val="24"/>
        </w:rPr>
        <w:t>Fig</w:t>
      </w:r>
      <w:r w:rsidRPr="008B409E">
        <w:rPr>
          <w:rFonts w:ascii="Times New Roman" w:hAnsi="Times New Roman" w:cs="Times New Roman"/>
          <w:color w:val="0000FF"/>
          <w:sz w:val="24"/>
          <w:szCs w:val="24"/>
        </w:rPr>
        <w:t>.</w:t>
      </w:r>
      <w:r w:rsidRPr="008B409E">
        <w:rPr>
          <w:rFonts w:ascii="Times New Roman" w:hAnsi="Times New Roman" w:cs="Times New Roman"/>
          <w:color w:val="0000FF"/>
          <w:sz w:val="24"/>
          <w:szCs w:val="24"/>
        </w:rPr>
        <w:t xml:space="preserve"> WW</w:t>
      </w:r>
      <w:r>
        <w:rPr>
          <w:rFonts w:ascii="Times New Roman" w:hAnsi="Times New Roman" w:cs="Times New Roman"/>
          <w:b/>
          <w:bCs/>
          <w:color w:val="0000FF"/>
          <w:sz w:val="24"/>
          <w:szCs w:val="24"/>
        </w:rPr>
        <w:t>)</w:t>
      </w:r>
      <w:r w:rsidR="00CB0907" w:rsidRPr="005821E2">
        <w:rPr>
          <w:rFonts w:ascii="Times New Roman" w:eastAsia="Times New Roman" w:hAnsi="Times New Roman" w:cs="Times New Roman"/>
          <w:bCs/>
          <w:color w:val="000000"/>
          <w:sz w:val="24"/>
          <w:szCs w:val="24"/>
          <w:lang w:eastAsia="pt-BR"/>
        </w:rPr>
        <w:t>,</w:t>
      </w:r>
      <w:r w:rsidR="007322B7" w:rsidRPr="005821E2">
        <w:rPr>
          <w:rFonts w:ascii="Times New Roman" w:eastAsia="Times New Roman" w:hAnsi="Times New Roman" w:cs="Times New Roman"/>
          <w:bCs/>
          <w:color w:val="000000"/>
          <w:sz w:val="24"/>
          <w:szCs w:val="24"/>
          <w:lang w:eastAsia="pt-BR"/>
        </w:rPr>
        <w:t xml:space="preserve"> obtained from the ESA Land Cover series </w:t>
      </w:r>
      <w:r w:rsidR="007322B7" w:rsidRPr="005821E2">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{"citationItems":[{"id":"ITEM-1","itemData":{"abstract":"User guide for CCI modis data of ecosystem or land type MODIS derived raster data","author":[{"dropping-particle":"","family":"ESA","given":"","non-dropping-particle":"","parse-names":false,"suffix":""}],"container-title":"ESA Public Document CCI-LC-PUG","id":"ITEM-1","issued":{"date-parts":[["2017"]]},"title":"Land Cover CCI Product User Guide Version 2.","type":"report"},"uris":["http://www.mendeley.com/documents/?uuid=d6793b6c-631a-4d87-abf5-a81a1b7ae4a6"]}],"mendeley":{"formattedCitation":"(ESA 2017)","plainTextFormattedCitation":"(ESA 2017)","previouslyFormattedCitation":"(ESA 2017)"},"properties":{"noteIndex":0},"schema":"https://github.com/citation-style-language/schema/raw/master/csl-citation.json"}</w:instrText>
      </w:r>
      <w:r w:rsidR="007322B7" w:rsidRPr="005821E2">
        <w:rPr>
          <w:rFonts w:ascii="Times New Roman" w:eastAsia="Times New Roman" w:hAnsi="Times New Roman" w:cs="Times New Roman"/>
          <w:bCs/>
          <w:color w:val="000000"/>
          <w:sz w:val="24"/>
          <w:szCs w:val="24"/>
          <w:lang w:eastAsia="pt-BR"/>
        </w:rPr>
        <w:fldChar w:fldCharType="separate"/>
      </w:r>
      <w:r w:rsidR="00B00A44" w:rsidRPr="00B00A44">
        <w:rPr>
          <w:rFonts w:ascii="Times New Roman" w:eastAsia="Times New Roman" w:hAnsi="Times New Roman" w:cs="Times New Roman"/>
          <w:bCs/>
          <w:noProof/>
          <w:color w:val="000000"/>
          <w:sz w:val="24"/>
          <w:szCs w:val="24"/>
          <w:lang w:eastAsia="pt-BR"/>
        </w:rPr>
        <w:t>(ESA 2017)</w:t>
      </w:r>
      <w:r w:rsidR="007322B7" w:rsidRPr="005821E2">
        <w:rPr>
          <w:rFonts w:ascii="Times New Roman" w:eastAsia="Times New Roman" w:hAnsi="Times New Roman" w:cs="Times New Roman"/>
          <w:bCs/>
          <w:color w:val="000000"/>
          <w:sz w:val="24"/>
          <w:szCs w:val="24"/>
          <w:lang w:eastAsia="pt-BR"/>
        </w:rPr>
        <w:fldChar w:fldCharType="end"/>
      </w:r>
      <w:r w:rsidR="007322B7" w:rsidRPr="005821E2">
        <w:rPr>
          <w:rFonts w:ascii="Times New Roman" w:eastAsia="Times New Roman" w:hAnsi="Times New Roman" w:cs="Times New Roman"/>
          <w:bCs/>
          <w:color w:val="000000"/>
          <w:sz w:val="24"/>
          <w:szCs w:val="24"/>
          <w:lang w:eastAsia="pt-BR"/>
        </w:rPr>
        <w:t>.</w:t>
      </w:r>
      <w:r w:rsidR="00083FE1" w:rsidRPr="005821E2">
        <w:rPr>
          <w:rFonts w:ascii="Times New Roman" w:eastAsia="Times New Roman" w:hAnsi="Times New Roman" w:cs="Times New Roman"/>
          <w:bCs/>
          <w:color w:val="000000"/>
          <w:sz w:val="24"/>
          <w:szCs w:val="24"/>
          <w:lang w:eastAsia="pt-BR"/>
        </w:rPr>
        <w:t xml:space="preserve"> </w:t>
      </w:r>
      <w:commentRangeStart w:id="85"/>
      <w:commentRangeStart w:id="86"/>
      <w:r w:rsidR="00083FE1" w:rsidRPr="0051476C">
        <w:rPr>
          <w:rFonts w:ascii="Times New Roman" w:eastAsia="Times New Roman" w:hAnsi="Times New Roman" w:cs="Times New Roman"/>
          <w:bCs/>
          <w:color w:val="0000FF"/>
          <w:sz w:val="24"/>
          <w:szCs w:val="24"/>
          <w:lang w:eastAsia="pt-BR"/>
        </w:rPr>
        <w:t xml:space="preserve">We also obtained the average of the </w:t>
      </w:r>
      <w:r w:rsidR="007322B7" w:rsidRPr="0051476C">
        <w:rPr>
          <w:rFonts w:ascii="Times New Roman" w:hAnsi="Times New Roman" w:cs="Times New Roman"/>
          <w:color w:val="0000FF"/>
          <w:sz w:val="24"/>
          <w:szCs w:val="24"/>
        </w:rPr>
        <w:t>Human Influence Index (HII)</w:t>
      </w:r>
      <w:r w:rsidR="00083FE1" w:rsidRPr="0051476C">
        <w:rPr>
          <w:rFonts w:ascii="Times New Roman" w:hAnsi="Times New Roman" w:cs="Times New Roman"/>
          <w:color w:val="0000FF"/>
          <w:sz w:val="24"/>
          <w:szCs w:val="24"/>
        </w:rPr>
        <w:t xml:space="preserve"> within the </w:t>
      </w:r>
      <w:r w:rsidR="00CB0907" w:rsidRPr="0051476C">
        <w:rPr>
          <w:rFonts w:ascii="Times New Roman" w:hAnsi="Times New Roman" w:cs="Times New Roman"/>
          <w:color w:val="0000FF"/>
          <w:sz w:val="24"/>
          <w:szCs w:val="24"/>
        </w:rPr>
        <w:t xml:space="preserve">terrestrial </w:t>
      </w:r>
      <w:r w:rsidR="00083FE1" w:rsidRPr="0051476C">
        <w:rPr>
          <w:rFonts w:ascii="Times New Roman" w:hAnsi="Times New Roman" w:cs="Times New Roman"/>
          <w:color w:val="0000FF"/>
          <w:sz w:val="24"/>
          <w:szCs w:val="24"/>
        </w:rPr>
        <w:t>E</w:t>
      </w:r>
      <w:r w:rsidR="00CB0907" w:rsidRPr="0051476C">
        <w:rPr>
          <w:rFonts w:ascii="Times New Roman" w:hAnsi="Times New Roman" w:cs="Times New Roman"/>
          <w:color w:val="0000FF"/>
          <w:sz w:val="24"/>
          <w:szCs w:val="24"/>
        </w:rPr>
        <w:t>O</w:t>
      </w:r>
      <w:r w:rsidR="00083FE1" w:rsidRPr="0051476C">
        <w:rPr>
          <w:rFonts w:ascii="Times New Roman" w:hAnsi="Times New Roman" w:cs="Times New Roman"/>
          <w:color w:val="0000FF"/>
          <w:sz w:val="24"/>
          <w:szCs w:val="24"/>
        </w:rPr>
        <w:t>O of each species (ref), which varies from 0 (no human influence) to 64 (maximum human influence) and was used here as a measure of the strength of human-related threats to the species.</w:t>
      </w:r>
      <w:commentRangeEnd w:id="85"/>
      <w:r w:rsidR="00B57ACE" w:rsidRPr="0051476C">
        <w:rPr>
          <w:rStyle w:val="CommentReference"/>
          <w:color w:val="0000FF"/>
        </w:rPr>
        <w:commentReference w:id="85"/>
      </w:r>
      <w:commentRangeEnd w:id="86"/>
      <w:r w:rsidR="0051476C">
        <w:rPr>
          <w:rStyle w:val="CommentReference"/>
        </w:rPr>
        <w:commentReference w:id="86"/>
      </w:r>
    </w:p>
    <w:p w14:paraId="04A75210" w14:textId="172E322C" w:rsidR="005E6461" w:rsidRPr="005821E2" w:rsidRDefault="005E6461" w:rsidP="00C43A31">
      <w:pPr>
        <w:pStyle w:val="ListParagraph"/>
        <w:ind w:left="0"/>
        <w:rPr>
          <w:rFonts w:ascii="Times New Roman" w:hAnsi="Times New Roman" w:cs="Times New Roman"/>
          <w:color w:val="0000FF"/>
          <w:sz w:val="24"/>
          <w:szCs w:val="24"/>
        </w:rPr>
      </w:pPr>
    </w:p>
    <w:p w14:paraId="5427CED6" w14:textId="121CFF8D" w:rsidR="0087385A" w:rsidRPr="005821E2" w:rsidRDefault="00887A22" w:rsidP="0087385A">
      <w:pPr>
        <w:pStyle w:val="ListParagraph"/>
        <w:ind w:left="0"/>
        <w:rPr>
          <w:rFonts w:ascii="Times New Roman" w:hAnsi="Times New Roman" w:cs="Times New Roman"/>
          <w:sz w:val="24"/>
          <w:szCs w:val="24"/>
        </w:rPr>
      </w:pPr>
      <w:commentRangeStart w:id="89"/>
      <w:r>
        <w:rPr>
          <w:rFonts w:ascii="Times New Roman" w:hAnsi="Times New Roman" w:cs="Times New Roman"/>
          <w:b/>
          <w:bCs/>
          <w:sz w:val="24"/>
          <w:szCs w:val="24"/>
        </w:rPr>
        <w:t xml:space="preserve">Implications for </w:t>
      </w:r>
      <w:r w:rsidR="008956F5" w:rsidRPr="005821E2">
        <w:rPr>
          <w:rFonts w:ascii="Times New Roman" w:hAnsi="Times New Roman" w:cs="Times New Roman"/>
          <w:b/>
          <w:bCs/>
          <w:sz w:val="24"/>
          <w:szCs w:val="24"/>
        </w:rPr>
        <w:t xml:space="preserve">other </w:t>
      </w:r>
      <w:r>
        <w:rPr>
          <w:rFonts w:ascii="Times New Roman" w:hAnsi="Times New Roman" w:cs="Times New Roman"/>
          <w:b/>
          <w:bCs/>
          <w:sz w:val="24"/>
          <w:szCs w:val="24"/>
        </w:rPr>
        <w:t>tropical forests</w:t>
      </w:r>
      <w:commentRangeEnd w:id="89"/>
      <w:r w:rsidR="00E4105A">
        <w:rPr>
          <w:rStyle w:val="CommentReference"/>
        </w:rPr>
        <w:commentReference w:id="89"/>
      </w:r>
      <w:r w:rsidR="008956F5" w:rsidRPr="005821E2">
        <w:rPr>
          <w:rFonts w:ascii="Times New Roman" w:hAnsi="Times New Roman" w:cs="Times New Roman"/>
          <w:b/>
          <w:bCs/>
          <w:sz w:val="24"/>
          <w:szCs w:val="24"/>
        </w:rPr>
        <w:t xml:space="preserve">. </w:t>
      </w:r>
      <w:r w:rsidR="0087385A">
        <w:rPr>
          <w:rFonts w:ascii="Times New Roman" w:hAnsi="Times New Roman" w:cs="Times New Roman"/>
          <w:sz w:val="24"/>
          <w:szCs w:val="24"/>
        </w:rPr>
        <w:t xml:space="preserve">The approach used here to assess the conservation status of the Atlantic Forest tree flora, and its results, has some direct implications on the conservation of the tree flora in other tropical forests. </w:t>
      </w:r>
      <w:r w:rsidR="00B81473">
        <w:rPr>
          <w:rFonts w:ascii="Times New Roman" w:hAnsi="Times New Roman" w:cs="Times New Roman"/>
          <w:sz w:val="24"/>
          <w:szCs w:val="24"/>
        </w:rPr>
        <w:t>For instance, we produce a map with the observed and predicted occurrences of Critically Endangered endemic tree species across the Atlantic Forest (</w:t>
      </w:r>
      <w:r w:rsidR="00B81473" w:rsidRPr="00B81473">
        <w:rPr>
          <w:rFonts w:ascii="Times New Roman" w:hAnsi="Times New Roman" w:cs="Times New Roman"/>
          <w:color w:val="0000FF"/>
          <w:sz w:val="24"/>
          <w:szCs w:val="24"/>
        </w:rPr>
        <w:t>Fig. SS</w:t>
      </w:r>
      <w:r w:rsidR="00B81473">
        <w:rPr>
          <w:rFonts w:ascii="Times New Roman" w:hAnsi="Times New Roman" w:cs="Times New Roman"/>
          <w:sz w:val="24"/>
          <w:szCs w:val="24"/>
        </w:rPr>
        <w:t xml:space="preserve">), which can be used to prioritize areas for future conservation actions. </w:t>
      </w:r>
      <w:r w:rsidR="0087385A">
        <w:rPr>
          <w:rFonts w:ascii="Times New Roman" w:hAnsi="Times New Roman" w:cs="Times New Roman"/>
          <w:sz w:val="24"/>
          <w:szCs w:val="24"/>
        </w:rPr>
        <w:t>Below</w:t>
      </w:r>
      <w:r w:rsidR="0087385A" w:rsidRPr="005821E2">
        <w:rPr>
          <w:rFonts w:ascii="Times New Roman" w:hAnsi="Times New Roman" w:cs="Times New Roman"/>
          <w:sz w:val="24"/>
          <w:szCs w:val="24"/>
        </w:rPr>
        <w:t xml:space="preserve">, we </w:t>
      </w:r>
      <w:r w:rsidR="0087385A">
        <w:rPr>
          <w:rFonts w:ascii="Times New Roman" w:hAnsi="Times New Roman" w:cs="Times New Roman"/>
          <w:sz w:val="24"/>
          <w:szCs w:val="24"/>
        </w:rPr>
        <w:t xml:space="preserve">explain how we </w:t>
      </w:r>
      <w:r w:rsidR="0087385A" w:rsidRPr="005821E2">
        <w:rPr>
          <w:rFonts w:ascii="Times New Roman" w:hAnsi="Times New Roman" w:cs="Times New Roman"/>
          <w:sz w:val="24"/>
          <w:szCs w:val="24"/>
        </w:rPr>
        <w:t>explore</w:t>
      </w:r>
      <w:r w:rsidR="0087385A">
        <w:rPr>
          <w:rFonts w:ascii="Times New Roman" w:hAnsi="Times New Roman" w:cs="Times New Roman"/>
          <w:sz w:val="24"/>
          <w:szCs w:val="24"/>
        </w:rPr>
        <w:t>d</w:t>
      </w:r>
      <w:r w:rsidR="0087385A" w:rsidRPr="005821E2">
        <w:rPr>
          <w:rFonts w:ascii="Times New Roman" w:hAnsi="Times New Roman" w:cs="Times New Roman"/>
          <w:sz w:val="24"/>
          <w:szCs w:val="24"/>
        </w:rPr>
        <w:t xml:space="preserve"> th</w:t>
      </w:r>
      <w:r w:rsidR="0087385A">
        <w:rPr>
          <w:rFonts w:ascii="Times New Roman" w:hAnsi="Times New Roman" w:cs="Times New Roman"/>
          <w:sz w:val="24"/>
          <w:szCs w:val="24"/>
        </w:rPr>
        <w:t xml:space="preserve">ese implications and how we project them to other </w:t>
      </w:r>
      <w:r w:rsidR="006E0BB9">
        <w:rPr>
          <w:rFonts w:ascii="Times New Roman" w:hAnsi="Times New Roman" w:cs="Times New Roman"/>
          <w:sz w:val="24"/>
          <w:szCs w:val="24"/>
        </w:rPr>
        <w:t>tropical forests</w:t>
      </w:r>
      <w:r w:rsidR="0087385A">
        <w:rPr>
          <w:rFonts w:ascii="Times New Roman" w:hAnsi="Times New Roman" w:cs="Times New Roman"/>
          <w:sz w:val="24"/>
          <w:szCs w:val="24"/>
        </w:rPr>
        <w:t xml:space="preserve"> </w:t>
      </w:r>
      <w:r w:rsidR="006E0BB9">
        <w:rPr>
          <w:rFonts w:ascii="Times New Roman" w:hAnsi="Times New Roman" w:cs="Times New Roman"/>
          <w:sz w:val="24"/>
          <w:szCs w:val="24"/>
        </w:rPr>
        <w:t>around</w:t>
      </w:r>
      <w:r w:rsidR="0087385A">
        <w:rPr>
          <w:rFonts w:ascii="Times New Roman" w:hAnsi="Times New Roman" w:cs="Times New Roman"/>
          <w:sz w:val="24"/>
          <w:szCs w:val="24"/>
        </w:rPr>
        <w:t xml:space="preserve"> the world</w:t>
      </w:r>
      <w:r w:rsidR="0087385A" w:rsidRPr="005821E2">
        <w:rPr>
          <w:rFonts w:ascii="Times New Roman" w:hAnsi="Times New Roman" w:cs="Times New Roman"/>
          <w:sz w:val="24"/>
          <w:szCs w:val="24"/>
        </w:rPr>
        <w:t>.</w:t>
      </w:r>
    </w:p>
    <w:p w14:paraId="40A87BDE" w14:textId="1636BC0A" w:rsidR="0087385A" w:rsidRDefault="0087385A" w:rsidP="00C43A31">
      <w:pPr>
        <w:pStyle w:val="ListParagraph"/>
        <w:ind w:left="0"/>
        <w:rPr>
          <w:rFonts w:ascii="Times New Roman" w:hAnsi="Times New Roman" w:cs="Times New Roman"/>
          <w:b/>
          <w:bCs/>
          <w:sz w:val="24"/>
          <w:szCs w:val="24"/>
        </w:rPr>
      </w:pPr>
    </w:p>
    <w:p w14:paraId="59FEEA87" w14:textId="3A209573" w:rsidR="0087385A" w:rsidRPr="005821E2" w:rsidRDefault="0087385A" w:rsidP="0087385A">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Relating population reduction and spatial patterns of habitat loss and species distribution</w:t>
      </w:r>
    </w:p>
    <w:p w14:paraId="5970B3DD" w14:textId="63644ED1" w:rsidR="00B47DB1" w:rsidRDefault="008956F5" w:rsidP="00C43A31">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lastRenderedPageBreak/>
        <w:t>By assuming that the population reduction of tropical tree species (</w:t>
      </w:r>
      <w:proofErr w:type="gramStart"/>
      <w:r w:rsidRPr="005821E2">
        <w:rPr>
          <w:rFonts w:ascii="Times New Roman" w:hAnsi="Times New Roman" w:cs="Times New Roman"/>
          <w:sz w:val="24"/>
          <w:szCs w:val="24"/>
        </w:rPr>
        <w:t>i.e.</w:t>
      </w:r>
      <w:proofErr w:type="gramEnd"/>
      <w:r w:rsidRPr="005821E2">
        <w:rPr>
          <w:rFonts w:ascii="Times New Roman" w:hAnsi="Times New Roman" w:cs="Times New Roman"/>
          <w:sz w:val="24"/>
          <w:szCs w:val="24"/>
        </w:rPr>
        <w:t xml:space="preserve"> long</w:t>
      </w:r>
      <w:r w:rsidR="00AD3ED5">
        <w:rPr>
          <w:rFonts w:ascii="Times New Roman" w:hAnsi="Times New Roman" w:cs="Times New Roman"/>
          <w:sz w:val="24"/>
          <w:szCs w:val="24"/>
        </w:rPr>
        <w:t>-</w:t>
      </w:r>
      <w:r w:rsidRPr="005821E2">
        <w:rPr>
          <w:rFonts w:ascii="Times New Roman" w:hAnsi="Times New Roman" w:cs="Times New Roman"/>
          <w:sz w:val="24"/>
          <w:szCs w:val="24"/>
        </w:rPr>
        <w:t>lived, forest-dependent, sessile organisms) is directly related to habitat loss (i.e. deforestation), we simulated the effect on habitat loss on the conservation status of the endemic Atlantic Forest trees. This simulat</w:t>
      </w:r>
      <w:r w:rsidR="005E3327" w:rsidRPr="005821E2">
        <w:rPr>
          <w:rFonts w:ascii="Times New Roman" w:hAnsi="Times New Roman" w:cs="Times New Roman"/>
          <w:sz w:val="24"/>
          <w:szCs w:val="24"/>
        </w:rPr>
        <w:t xml:space="preserve">ion was based on </w:t>
      </w:r>
      <w:r w:rsidR="005E3327" w:rsidRPr="005821E2">
        <w:rPr>
          <w:rFonts w:ascii="Times New Roman" w:eastAsia="Times New Roman" w:hAnsi="Times New Roman" w:cs="Times New Roman"/>
          <w:bCs/>
          <w:color w:val="000000"/>
          <w:sz w:val="24"/>
          <w:szCs w:val="24"/>
          <w:lang w:eastAsia="pt-BR"/>
        </w:rPr>
        <w:t xml:space="preserve">the </w:t>
      </w:r>
      <w:r w:rsidR="00D303A8">
        <w:rPr>
          <w:rFonts w:ascii="Times New Roman" w:eastAsia="Times New Roman" w:hAnsi="Times New Roman" w:cs="Times New Roman"/>
          <w:bCs/>
          <w:color w:val="000000"/>
          <w:sz w:val="24"/>
          <w:szCs w:val="24"/>
          <w:lang w:eastAsia="pt-BR"/>
        </w:rPr>
        <w:t xml:space="preserve">population sizes </w:t>
      </w:r>
      <w:r w:rsidR="005E3327" w:rsidRPr="005821E2">
        <w:rPr>
          <w:rFonts w:ascii="Times New Roman" w:eastAsia="Times New Roman" w:hAnsi="Times New Roman" w:cs="Times New Roman"/>
          <w:bCs/>
          <w:color w:val="000000"/>
          <w:sz w:val="24"/>
          <w:szCs w:val="24"/>
          <w:lang w:eastAsia="pt-BR"/>
        </w:rPr>
        <w:t xml:space="preserve">estimated in a hexagonal grid </w:t>
      </w:r>
      <w:r w:rsidR="00FE0D08" w:rsidRPr="005821E2">
        <w:rPr>
          <w:rFonts w:ascii="Times New Roman" w:eastAsia="Times New Roman" w:hAnsi="Times New Roman" w:cs="Times New Roman"/>
          <w:bCs/>
          <w:color w:val="000000"/>
          <w:sz w:val="24"/>
          <w:szCs w:val="24"/>
          <w:lang w:eastAsia="pt-BR"/>
        </w:rPr>
        <w:t xml:space="preserve">covering the entire Atlantic Forest </w:t>
      </w:r>
      <w:r w:rsidR="005E3327" w:rsidRPr="005821E2">
        <w:rPr>
          <w:rFonts w:ascii="Times New Roman" w:eastAsia="Times New Roman" w:hAnsi="Times New Roman" w:cs="Times New Roman"/>
          <w:bCs/>
          <w:color w:val="000000"/>
          <w:sz w:val="24"/>
          <w:szCs w:val="24"/>
          <w:lang w:eastAsia="pt-BR"/>
        </w:rPr>
        <w:t>(see section ‘Populational estimates’) and two different spatial patterns of habitat loss: random and aggregated</w:t>
      </w:r>
      <w:r w:rsidR="00FE0D08" w:rsidRPr="005821E2">
        <w:rPr>
          <w:rFonts w:ascii="Times New Roman" w:eastAsia="Times New Roman" w:hAnsi="Times New Roman" w:cs="Times New Roman"/>
          <w:bCs/>
          <w:color w:val="000000"/>
          <w:sz w:val="24"/>
          <w:szCs w:val="24"/>
          <w:lang w:eastAsia="pt-BR"/>
        </w:rPr>
        <w:t xml:space="preserve"> </w:t>
      </w:r>
      <w:r w:rsidR="00390C03">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{"citationItems":[{"id":"ITEM-1","itemData":{"DOI":"10.1073/pnas.162064899","ISSN":"0027-8424","PMID":"12177416","abstract":"Most models that examine the effects of habitat conversion on species extinctions assume that habitat conversion occurs at random. This assumption allows predictions about extinction rates based on the species-area relationship. We show that the spatially aggregated nature of habitat conversion introduces a significant bias that may lead species-loss rates to exceed those predicted by species-area curves. Correlations between human activity and major compositional gradients, or species richness, also alter predicted species extinction rates. We illustrate the consequences of nonrandom patterns of habitat conversion by using a data set that combines the distribution of native vascular plants with human activity patterns in California.","author":[{"dropping-particle":"","family":"Seabloom","given":"Eric W.","non-dropping-particle":"","parse-names":false,"suffix":""},{"dropping-particle":"","family":"Dobson","given":"Andy P.","non-dropping-particle":"","parse-names":false,"suffix":""},{"dropping-particle":"","family":"Stoms","given":"David M.","non-dropping-particle":"","parse-names":false,"suffix":""}],"container-title":"Proceedings of the National Academy of Sciences","id":"ITEM-1","issue":"17","issued":{"date-parts":[["2002","8","20"]]},"page":"11229-11234","title":"Extinction rates under nonrandom patterns of habitat loss","type":"article-journal","volume":"99"},"uris":["http://www.mendeley.com/documents/?uuid=6edd1c80-c7c2-4126-85fa-a495368acd4f"]}],"mendeley":{"formattedCitation":"(Seabloom et al. 2002)","plainTextFormattedCitation":"(Seabloom et al. 2002)","previouslyFormattedCitation":"(Seabloom et al. 2002)"},"properties":{"noteIndex":0},"schema":"https://github.com/citation-style-language/schema/raw/master/csl-citation.json"}</w:instrText>
      </w:r>
      <w:r w:rsidR="00390C03">
        <w:rPr>
          <w:rFonts w:ascii="Times New Roman" w:eastAsia="Times New Roman" w:hAnsi="Times New Roman" w:cs="Times New Roman"/>
          <w:bCs/>
          <w:color w:val="000000"/>
          <w:sz w:val="24"/>
          <w:szCs w:val="24"/>
          <w:lang w:eastAsia="pt-BR"/>
        </w:rPr>
        <w:fldChar w:fldCharType="separate"/>
      </w:r>
      <w:r w:rsidR="00B00A44" w:rsidRPr="00B00A44">
        <w:rPr>
          <w:rFonts w:ascii="Times New Roman" w:eastAsia="Times New Roman" w:hAnsi="Times New Roman" w:cs="Times New Roman"/>
          <w:bCs/>
          <w:noProof/>
          <w:color w:val="000000"/>
          <w:sz w:val="24"/>
          <w:szCs w:val="24"/>
          <w:lang w:eastAsia="pt-BR"/>
        </w:rPr>
        <w:t>(Seabloom et al. 2002)</w:t>
      </w:r>
      <w:r w:rsidR="00390C03">
        <w:rPr>
          <w:rFonts w:ascii="Times New Roman" w:eastAsia="Times New Roman" w:hAnsi="Times New Roman" w:cs="Times New Roman"/>
          <w:bCs/>
          <w:color w:val="000000"/>
          <w:sz w:val="24"/>
          <w:szCs w:val="24"/>
          <w:lang w:eastAsia="pt-BR"/>
        </w:rPr>
        <w:fldChar w:fldCharType="end"/>
      </w:r>
      <w:r w:rsidR="005E3327" w:rsidRPr="005821E2">
        <w:rPr>
          <w:rFonts w:ascii="Times New Roman" w:eastAsia="Times New Roman" w:hAnsi="Times New Roman" w:cs="Times New Roman"/>
          <w:bCs/>
          <w:color w:val="000000"/>
          <w:sz w:val="24"/>
          <w:szCs w:val="24"/>
          <w:lang w:eastAsia="pt-BR"/>
        </w:rPr>
        <w:t xml:space="preserve">. </w:t>
      </w:r>
      <w:r w:rsidR="00FE0D08" w:rsidRPr="005821E2">
        <w:rPr>
          <w:rFonts w:ascii="Times New Roman" w:eastAsia="Times New Roman" w:hAnsi="Times New Roman" w:cs="Times New Roman"/>
          <w:bCs/>
          <w:color w:val="000000"/>
          <w:sz w:val="24"/>
          <w:szCs w:val="24"/>
          <w:lang w:eastAsia="pt-BR"/>
        </w:rPr>
        <w:t xml:space="preserve">To simulate </w:t>
      </w:r>
      <w:r w:rsidR="00AD3ED5">
        <w:rPr>
          <w:rFonts w:ascii="Times New Roman" w:eastAsia="Times New Roman" w:hAnsi="Times New Roman" w:cs="Times New Roman"/>
          <w:bCs/>
          <w:color w:val="000000"/>
          <w:sz w:val="24"/>
          <w:szCs w:val="24"/>
          <w:lang w:eastAsia="pt-BR"/>
        </w:rPr>
        <w:t xml:space="preserve">the </w:t>
      </w:r>
      <w:r w:rsidR="00FE0D08" w:rsidRPr="005821E2">
        <w:rPr>
          <w:rFonts w:ascii="Times New Roman" w:eastAsia="Times New Roman" w:hAnsi="Times New Roman" w:cs="Times New Roman"/>
          <w:bCs/>
          <w:color w:val="000000"/>
          <w:sz w:val="24"/>
          <w:szCs w:val="24"/>
          <w:lang w:eastAsia="pt-BR"/>
        </w:rPr>
        <w:t>random habitat loss, we randomly removed without replacement an increasing number of grid cells from 2.5%</w:t>
      </w:r>
      <w:r w:rsidRPr="005821E2">
        <w:rPr>
          <w:rFonts w:ascii="Times New Roman" w:hAnsi="Times New Roman" w:cs="Times New Roman"/>
          <w:sz w:val="24"/>
          <w:szCs w:val="24"/>
        </w:rPr>
        <w:t xml:space="preserve"> </w:t>
      </w:r>
      <w:r w:rsidR="00FE0D08" w:rsidRPr="005821E2">
        <w:rPr>
          <w:rFonts w:ascii="Times New Roman" w:hAnsi="Times New Roman" w:cs="Times New Roman"/>
          <w:sz w:val="24"/>
          <w:szCs w:val="24"/>
        </w:rPr>
        <w:t>to nearly 100% of habitat loss (</w:t>
      </w:r>
      <w:proofErr w:type="gramStart"/>
      <w:r w:rsidR="00FE0D08" w:rsidRPr="005821E2">
        <w:rPr>
          <w:rFonts w:ascii="Times New Roman" w:hAnsi="Times New Roman" w:cs="Times New Roman"/>
          <w:sz w:val="24"/>
          <w:szCs w:val="24"/>
        </w:rPr>
        <w:t>i.e.</w:t>
      </w:r>
      <w:proofErr w:type="gramEnd"/>
      <w:r w:rsidR="00FE0D08" w:rsidRPr="005821E2">
        <w:rPr>
          <w:rFonts w:ascii="Times New Roman" w:hAnsi="Times New Roman" w:cs="Times New Roman"/>
          <w:sz w:val="24"/>
          <w:szCs w:val="24"/>
        </w:rPr>
        <w:t xml:space="preserve"> </w:t>
      </w:r>
      <w:r w:rsidR="00FE0D08" w:rsidRPr="005821E2">
        <w:rPr>
          <w:rFonts w:ascii="Times New Roman" w:eastAsia="Times New Roman" w:hAnsi="Times New Roman" w:cs="Times New Roman"/>
          <w:bCs/>
          <w:color w:val="000000"/>
          <w:sz w:val="24"/>
          <w:szCs w:val="24"/>
          <w:lang w:eastAsia="pt-BR"/>
        </w:rPr>
        <w:t>2.5%, 5%, 7.5%, ..., 97.5%, 100%</w:t>
      </w:r>
      <w:r w:rsidR="00FE0D08" w:rsidRPr="005821E2">
        <w:rPr>
          <w:rFonts w:ascii="Times New Roman" w:hAnsi="Times New Roman" w:cs="Times New Roman"/>
          <w:sz w:val="24"/>
          <w:szCs w:val="24"/>
        </w:rPr>
        <w:t>)</w:t>
      </w:r>
      <w:r w:rsidR="0001479D" w:rsidRPr="005821E2">
        <w:rPr>
          <w:rFonts w:ascii="Times New Roman" w:hAnsi="Times New Roman" w:cs="Times New Roman"/>
          <w:sz w:val="24"/>
          <w:szCs w:val="24"/>
        </w:rPr>
        <w:t>. A</w:t>
      </w:r>
      <w:r w:rsidR="00FE0D08" w:rsidRPr="005821E2">
        <w:rPr>
          <w:rFonts w:ascii="Times New Roman" w:hAnsi="Times New Roman" w:cs="Times New Roman"/>
          <w:sz w:val="24"/>
          <w:szCs w:val="24"/>
        </w:rPr>
        <w:t>t each interval</w:t>
      </w:r>
      <w:r w:rsidR="0001479D" w:rsidRPr="005821E2">
        <w:rPr>
          <w:rFonts w:ascii="Times New Roman" w:hAnsi="Times New Roman" w:cs="Times New Roman"/>
          <w:sz w:val="24"/>
          <w:szCs w:val="24"/>
        </w:rPr>
        <w:t xml:space="preserve"> of habitat loss, we calculated the population </w:t>
      </w:r>
      <w:r w:rsidR="00D303A8">
        <w:rPr>
          <w:rFonts w:ascii="Times New Roman" w:hAnsi="Times New Roman" w:cs="Times New Roman"/>
          <w:sz w:val="24"/>
          <w:szCs w:val="24"/>
        </w:rPr>
        <w:t xml:space="preserve">size </w:t>
      </w:r>
      <w:r w:rsidR="0001479D" w:rsidRPr="005821E2">
        <w:rPr>
          <w:rFonts w:ascii="Times New Roman" w:hAnsi="Times New Roman" w:cs="Times New Roman"/>
          <w:sz w:val="24"/>
          <w:szCs w:val="24"/>
        </w:rPr>
        <w:t xml:space="preserve">reduction per species and the proportion of threatened </w:t>
      </w:r>
      <w:r w:rsidR="00145513" w:rsidRPr="005821E2">
        <w:rPr>
          <w:rFonts w:ascii="Times New Roman" w:hAnsi="Times New Roman" w:cs="Times New Roman"/>
          <w:sz w:val="24"/>
          <w:szCs w:val="24"/>
        </w:rPr>
        <w:t xml:space="preserve">endemic </w:t>
      </w:r>
      <w:r w:rsidR="0001479D" w:rsidRPr="005821E2">
        <w:rPr>
          <w:rFonts w:ascii="Times New Roman" w:hAnsi="Times New Roman" w:cs="Times New Roman"/>
          <w:sz w:val="24"/>
          <w:szCs w:val="24"/>
        </w:rPr>
        <w:t>species based on the thresholds of IUCN criteri</w:t>
      </w:r>
      <w:r w:rsidR="003C3DFC">
        <w:rPr>
          <w:rFonts w:ascii="Times New Roman" w:hAnsi="Times New Roman" w:cs="Times New Roman"/>
          <w:sz w:val="24"/>
          <w:szCs w:val="24"/>
        </w:rPr>
        <w:t>on</w:t>
      </w:r>
      <w:r w:rsidR="0001479D" w:rsidRPr="005821E2">
        <w:rPr>
          <w:rFonts w:ascii="Times New Roman" w:hAnsi="Times New Roman" w:cs="Times New Roman"/>
          <w:sz w:val="24"/>
          <w:szCs w:val="24"/>
        </w:rPr>
        <w:t xml:space="preserve"> A2 (</w:t>
      </w:r>
      <w:proofErr w:type="gramStart"/>
      <w:r w:rsidR="0001479D" w:rsidRPr="005821E2">
        <w:rPr>
          <w:rFonts w:ascii="Times New Roman" w:hAnsi="Times New Roman" w:cs="Times New Roman"/>
          <w:sz w:val="24"/>
          <w:szCs w:val="24"/>
        </w:rPr>
        <w:t>i.e.</w:t>
      </w:r>
      <w:proofErr w:type="gramEnd"/>
      <w:r w:rsidR="0001479D" w:rsidRPr="005821E2">
        <w:rPr>
          <w:rFonts w:ascii="Times New Roman" w:hAnsi="Times New Roman" w:cs="Times New Roman"/>
          <w:sz w:val="24"/>
          <w:szCs w:val="24"/>
        </w:rPr>
        <w:t xml:space="preserve"> 30%, 50% and 80% of population reduction for the VU, EN and CR threat categor</w:t>
      </w:r>
      <w:r w:rsidR="002B0664" w:rsidRPr="005821E2">
        <w:rPr>
          <w:rFonts w:ascii="Times New Roman" w:hAnsi="Times New Roman" w:cs="Times New Roman"/>
          <w:sz w:val="24"/>
          <w:szCs w:val="24"/>
        </w:rPr>
        <w:t>ies</w:t>
      </w:r>
      <w:r w:rsidR="0001479D" w:rsidRPr="005821E2">
        <w:rPr>
          <w:rFonts w:ascii="Times New Roman" w:hAnsi="Times New Roman" w:cs="Times New Roman"/>
          <w:sz w:val="24"/>
          <w:szCs w:val="24"/>
        </w:rPr>
        <w:t>)</w:t>
      </w:r>
      <w:r w:rsidR="002B0664" w:rsidRPr="005821E2">
        <w:rPr>
          <w:rFonts w:ascii="Times New Roman" w:hAnsi="Times New Roman" w:cs="Times New Roman"/>
          <w:sz w:val="24"/>
          <w:szCs w:val="24"/>
        </w:rPr>
        <w:t xml:space="preserve">. To simulate </w:t>
      </w:r>
      <w:r w:rsidR="00F02F28" w:rsidRPr="005821E2">
        <w:rPr>
          <w:rFonts w:ascii="Times New Roman" w:eastAsia="Times New Roman" w:hAnsi="Times New Roman" w:cs="Times New Roman"/>
          <w:bCs/>
          <w:color w:val="000000"/>
          <w:sz w:val="24"/>
          <w:szCs w:val="24"/>
          <w:lang w:eastAsia="pt-BR"/>
        </w:rPr>
        <w:t xml:space="preserve">aggregated </w:t>
      </w:r>
      <w:r w:rsidR="002B0664" w:rsidRPr="005821E2">
        <w:rPr>
          <w:rFonts w:ascii="Times New Roman" w:hAnsi="Times New Roman" w:cs="Times New Roman"/>
          <w:sz w:val="24"/>
          <w:szCs w:val="24"/>
        </w:rPr>
        <w:t xml:space="preserve">habitat loss, we first obtained a matrix with the nearest </w:t>
      </w:r>
      <w:r w:rsidR="005821E2" w:rsidRPr="005821E2">
        <w:rPr>
          <w:rFonts w:ascii="Times New Roman" w:hAnsi="Times New Roman" w:cs="Times New Roman"/>
          <w:sz w:val="24"/>
          <w:szCs w:val="24"/>
        </w:rPr>
        <w:t>neighbors</w:t>
      </w:r>
      <w:r w:rsidR="002B0664" w:rsidRPr="005821E2">
        <w:rPr>
          <w:rFonts w:ascii="Times New Roman" w:hAnsi="Times New Roman" w:cs="Times New Roman"/>
          <w:sz w:val="24"/>
          <w:szCs w:val="24"/>
        </w:rPr>
        <w:t xml:space="preserve"> of each grid cell based on the Euclidean distances of the cell centroids.</w:t>
      </w:r>
      <w:r w:rsidR="00145513" w:rsidRPr="005821E2">
        <w:rPr>
          <w:rFonts w:ascii="Times New Roman" w:hAnsi="Times New Roman" w:cs="Times New Roman"/>
          <w:sz w:val="24"/>
          <w:szCs w:val="24"/>
        </w:rPr>
        <w:t xml:space="preserve"> Then we randomly selected the first 2.5% of the grid cells to be removed</w:t>
      </w:r>
      <w:r w:rsidR="005821E2" w:rsidRPr="005821E2">
        <w:rPr>
          <w:rFonts w:ascii="Times New Roman" w:hAnsi="Times New Roman" w:cs="Times New Roman"/>
          <w:sz w:val="24"/>
          <w:szCs w:val="24"/>
        </w:rPr>
        <w:t xml:space="preserve"> (</w:t>
      </w:r>
      <w:proofErr w:type="gramStart"/>
      <w:r w:rsidR="005821E2" w:rsidRPr="005821E2">
        <w:rPr>
          <w:rFonts w:ascii="Times New Roman" w:hAnsi="Times New Roman" w:cs="Times New Roman"/>
          <w:sz w:val="24"/>
          <w:szCs w:val="24"/>
        </w:rPr>
        <w:t>i.e.</w:t>
      </w:r>
      <w:proofErr w:type="gramEnd"/>
      <w:r w:rsidR="005821E2" w:rsidRPr="005821E2">
        <w:rPr>
          <w:rFonts w:ascii="Times New Roman" w:hAnsi="Times New Roman" w:cs="Times New Roman"/>
          <w:sz w:val="24"/>
          <w:szCs w:val="24"/>
        </w:rPr>
        <w:t xml:space="preserve"> centers)</w:t>
      </w:r>
      <w:r w:rsidR="00145513" w:rsidRPr="005821E2">
        <w:rPr>
          <w:rFonts w:ascii="Times New Roman" w:hAnsi="Times New Roman" w:cs="Times New Roman"/>
          <w:sz w:val="24"/>
          <w:szCs w:val="24"/>
        </w:rPr>
        <w:t xml:space="preserve"> and at each </w:t>
      </w:r>
      <w:r w:rsidR="006E51F4">
        <w:rPr>
          <w:rFonts w:ascii="Times New Roman" w:hAnsi="Times New Roman" w:cs="Times New Roman"/>
          <w:sz w:val="24"/>
          <w:szCs w:val="24"/>
        </w:rPr>
        <w:t>step</w:t>
      </w:r>
      <w:r w:rsidR="00145513" w:rsidRPr="005821E2">
        <w:rPr>
          <w:rFonts w:ascii="Times New Roman" w:hAnsi="Times New Roman" w:cs="Times New Roman"/>
          <w:sz w:val="24"/>
          <w:szCs w:val="24"/>
        </w:rPr>
        <w:t xml:space="preserve"> </w:t>
      </w:r>
      <w:proofErr w:type="spellStart"/>
      <w:r w:rsidR="006E51F4" w:rsidRPr="006E51F4">
        <w:rPr>
          <w:rFonts w:ascii="Times New Roman" w:hAnsi="Times New Roman" w:cs="Times New Roman"/>
          <w:i/>
          <w:iCs/>
          <w:sz w:val="24"/>
          <w:szCs w:val="24"/>
        </w:rPr>
        <w:t>i</w:t>
      </w:r>
      <w:proofErr w:type="spellEnd"/>
      <w:r w:rsidR="006E51F4">
        <w:rPr>
          <w:rFonts w:ascii="Times New Roman" w:hAnsi="Times New Roman" w:cs="Times New Roman"/>
          <w:sz w:val="24"/>
          <w:szCs w:val="24"/>
        </w:rPr>
        <w:t xml:space="preserve"> </w:t>
      </w:r>
      <w:r w:rsidR="00265B78" w:rsidRPr="005821E2">
        <w:rPr>
          <w:rFonts w:ascii="Times New Roman" w:hAnsi="Times New Roman" w:cs="Times New Roman"/>
          <w:sz w:val="24"/>
          <w:szCs w:val="24"/>
        </w:rPr>
        <w:t xml:space="preserve">we </w:t>
      </w:r>
      <w:r w:rsidR="005821E2">
        <w:rPr>
          <w:rFonts w:ascii="Times New Roman" w:hAnsi="Times New Roman" w:cs="Times New Roman"/>
          <w:sz w:val="24"/>
          <w:szCs w:val="24"/>
        </w:rPr>
        <w:t xml:space="preserve">removed </w:t>
      </w:r>
      <w:r w:rsidR="005821E2" w:rsidRPr="005821E2">
        <w:rPr>
          <w:rFonts w:ascii="Times New Roman" w:hAnsi="Times New Roman" w:cs="Times New Roman"/>
          <w:sz w:val="24"/>
          <w:szCs w:val="24"/>
        </w:rPr>
        <w:t>the</w:t>
      </w:r>
      <w:r w:rsidR="00265B78" w:rsidRPr="005821E2">
        <w:rPr>
          <w:rFonts w:ascii="Times New Roman" w:hAnsi="Times New Roman" w:cs="Times New Roman"/>
          <w:sz w:val="24"/>
          <w:szCs w:val="24"/>
        </w:rPr>
        <w:t xml:space="preserve"> </w:t>
      </w:r>
      <w:proofErr w:type="spellStart"/>
      <w:r w:rsidR="006E51F4" w:rsidRPr="006E51F4">
        <w:rPr>
          <w:rFonts w:ascii="Times New Roman" w:hAnsi="Times New Roman" w:cs="Times New Roman"/>
          <w:i/>
          <w:iCs/>
          <w:sz w:val="24"/>
          <w:szCs w:val="24"/>
        </w:rPr>
        <w:t>i</w:t>
      </w:r>
      <w:r w:rsidR="006E51F4">
        <w:rPr>
          <w:rFonts w:ascii="Times New Roman" w:hAnsi="Times New Roman" w:cs="Times New Roman"/>
          <w:sz w:val="24"/>
          <w:szCs w:val="24"/>
        </w:rPr>
        <w:t>th</w:t>
      </w:r>
      <w:proofErr w:type="spellEnd"/>
      <w:r w:rsidR="006E51F4">
        <w:rPr>
          <w:rFonts w:ascii="Times New Roman" w:hAnsi="Times New Roman" w:cs="Times New Roman"/>
          <w:sz w:val="24"/>
          <w:szCs w:val="24"/>
        </w:rPr>
        <w:t xml:space="preserve"> </w:t>
      </w:r>
      <w:r w:rsidR="00265B78" w:rsidRPr="005821E2">
        <w:rPr>
          <w:rFonts w:ascii="Times New Roman" w:hAnsi="Times New Roman" w:cs="Times New Roman"/>
          <w:sz w:val="24"/>
          <w:szCs w:val="24"/>
        </w:rPr>
        <w:t xml:space="preserve">nearest </w:t>
      </w:r>
      <w:r w:rsidR="005821E2" w:rsidRPr="005821E2">
        <w:rPr>
          <w:rFonts w:ascii="Times New Roman" w:hAnsi="Times New Roman" w:cs="Times New Roman"/>
          <w:sz w:val="24"/>
          <w:szCs w:val="24"/>
        </w:rPr>
        <w:t xml:space="preserve">cells </w:t>
      </w:r>
      <w:r w:rsidR="00265B78" w:rsidRPr="005821E2">
        <w:rPr>
          <w:rFonts w:ascii="Times New Roman" w:hAnsi="Times New Roman" w:cs="Times New Roman"/>
          <w:sz w:val="24"/>
          <w:szCs w:val="24"/>
        </w:rPr>
        <w:t>to</w:t>
      </w:r>
      <w:r w:rsidR="005821E2">
        <w:rPr>
          <w:rFonts w:ascii="Times New Roman" w:hAnsi="Times New Roman" w:cs="Times New Roman"/>
          <w:sz w:val="24"/>
          <w:szCs w:val="24"/>
        </w:rPr>
        <w:t xml:space="preserve"> these centers</w:t>
      </w:r>
      <w:r w:rsidR="006E51F4">
        <w:rPr>
          <w:rFonts w:ascii="Times New Roman" w:hAnsi="Times New Roman" w:cs="Times New Roman"/>
          <w:sz w:val="24"/>
          <w:szCs w:val="24"/>
        </w:rPr>
        <w:t xml:space="preserve"> (i.e. Thomas clustering process). </w:t>
      </w:r>
      <w:r w:rsidR="00BF06E5">
        <w:rPr>
          <w:rFonts w:ascii="Times New Roman" w:hAnsi="Times New Roman" w:cs="Times New Roman"/>
          <w:sz w:val="24"/>
          <w:szCs w:val="24"/>
        </w:rPr>
        <w:t>We repeated the</w:t>
      </w:r>
      <w:r w:rsidR="006E51F4">
        <w:rPr>
          <w:rFonts w:ascii="Times New Roman" w:hAnsi="Times New Roman" w:cs="Times New Roman"/>
          <w:sz w:val="24"/>
          <w:szCs w:val="24"/>
        </w:rPr>
        <w:t xml:space="preserve"> random and aggregated</w:t>
      </w:r>
      <w:r w:rsidR="006E51F4" w:rsidRPr="005821E2">
        <w:rPr>
          <w:rFonts w:ascii="Times New Roman" w:hAnsi="Times New Roman" w:cs="Times New Roman"/>
          <w:sz w:val="24"/>
          <w:szCs w:val="24"/>
        </w:rPr>
        <w:t xml:space="preserve"> removal of cells 500 times and </w:t>
      </w:r>
      <w:r w:rsidR="00BF06E5">
        <w:rPr>
          <w:rFonts w:ascii="Times New Roman" w:hAnsi="Times New Roman" w:cs="Times New Roman"/>
          <w:sz w:val="24"/>
          <w:szCs w:val="24"/>
        </w:rPr>
        <w:t>then</w:t>
      </w:r>
      <w:r w:rsidR="006E51F4" w:rsidRPr="005821E2">
        <w:rPr>
          <w:rFonts w:ascii="Times New Roman" w:hAnsi="Times New Roman" w:cs="Times New Roman"/>
          <w:sz w:val="24"/>
          <w:szCs w:val="24"/>
        </w:rPr>
        <w:t xml:space="preserve"> obtained the </w:t>
      </w:r>
      <w:r w:rsidR="00D303A8">
        <w:rPr>
          <w:rFonts w:ascii="Times New Roman" w:hAnsi="Times New Roman" w:cs="Times New Roman"/>
          <w:sz w:val="24"/>
          <w:szCs w:val="24"/>
        </w:rPr>
        <w:t xml:space="preserve">summary statistics </w:t>
      </w:r>
      <w:r w:rsidR="006E51F4" w:rsidRPr="005821E2">
        <w:rPr>
          <w:rFonts w:ascii="Times New Roman" w:hAnsi="Times New Roman" w:cs="Times New Roman"/>
          <w:sz w:val="24"/>
          <w:szCs w:val="24"/>
        </w:rPr>
        <w:t>of the proportion of threatened species</w:t>
      </w:r>
      <w:r w:rsidR="00D303A8">
        <w:rPr>
          <w:rFonts w:ascii="Times New Roman" w:hAnsi="Times New Roman" w:cs="Times New Roman"/>
          <w:sz w:val="24"/>
          <w:szCs w:val="24"/>
        </w:rPr>
        <w:t xml:space="preserve"> and of each threat category</w:t>
      </w:r>
      <w:r w:rsidR="006E51F4">
        <w:rPr>
          <w:rFonts w:ascii="Times New Roman" w:hAnsi="Times New Roman" w:cs="Times New Roman"/>
          <w:sz w:val="24"/>
          <w:szCs w:val="24"/>
        </w:rPr>
        <w:t>.</w:t>
      </w:r>
    </w:p>
    <w:p w14:paraId="521EAB12" w14:textId="639C0DB8" w:rsidR="00B47DB1" w:rsidRDefault="00B47DB1" w:rsidP="00C43A31">
      <w:pPr>
        <w:pStyle w:val="ListParagraph"/>
        <w:ind w:left="0"/>
        <w:rPr>
          <w:rFonts w:ascii="Times New Roman" w:hAnsi="Times New Roman" w:cs="Times New Roman"/>
          <w:sz w:val="24"/>
          <w:szCs w:val="24"/>
        </w:rPr>
      </w:pPr>
      <w:r>
        <w:rPr>
          <w:rFonts w:ascii="Times New Roman" w:hAnsi="Times New Roman" w:cs="Times New Roman"/>
          <w:sz w:val="24"/>
          <w:szCs w:val="24"/>
        </w:rPr>
        <w:tab/>
      </w:r>
      <w:r w:rsidR="00F02F28">
        <w:rPr>
          <w:rFonts w:ascii="Times New Roman" w:hAnsi="Times New Roman" w:cs="Times New Roman"/>
          <w:sz w:val="24"/>
          <w:szCs w:val="24"/>
        </w:rPr>
        <w:t xml:space="preserve">As a result, the </w:t>
      </w:r>
      <w:r w:rsidR="00A16E8B">
        <w:rPr>
          <w:rFonts w:ascii="Times New Roman" w:hAnsi="Times New Roman" w:cs="Times New Roman"/>
          <w:sz w:val="24"/>
          <w:szCs w:val="24"/>
        </w:rPr>
        <w:t>simulation</w:t>
      </w:r>
      <w:r w:rsidR="00F02F28">
        <w:rPr>
          <w:rFonts w:ascii="Times New Roman" w:hAnsi="Times New Roman" w:cs="Times New Roman"/>
          <w:sz w:val="24"/>
          <w:szCs w:val="24"/>
        </w:rPr>
        <w:t xml:space="preserve"> of </w:t>
      </w:r>
      <w:r w:rsidR="00F02F28" w:rsidRPr="005821E2">
        <w:rPr>
          <w:rFonts w:ascii="Times New Roman" w:eastAsia="Times New Roman" w:hAnsi="Times New Roman" w:cs="Times New Roman"/>
          <w:bCs/>
          <w:color w:val="000000"/>
          <w:sz w:val="24"/>
          <w:szCs w:val="24"/>
          <w:lang w:eastAsia="pt-BR"/>
        </w:rPr>
        <w:t xml:space="preserve">aggregated </w:t>
      </w:r>
      <w:r w:rsidR="00F02F28" w:rsidRPr="005821E2">
        <w:rPr>
          <w:rFonts w:ascii="Times New Roman" w:hAnsi="Times New Roman" w:cs="Times New Roman"/>
          <w:sz w:val="24"/>
          <w:szCs w:val="24"/>
        </w:rPr>
        <w:t>habitat loss</w:t>
      </w:r>
      <w:r w:rsidR="00F02F28">
        <w:rPr>
          <w:rFonts w:ascii="Times New Roman" w:hAnsi="Times New Roman" w:cs="Times New Roman"/>
          <w:sz w:val="24"/>
          <w:szCs w:val="24"/>
        </w:rPr>
        <w:t xml:space="preserve"> was the one the best </w:t>
      </w:r>
      <w:r>
        <w:rPr>
          <w:rFonts w:ascii="Times New Roman" w:hAnsi="Times New Roman" w:cs="Times New Roman"/>
          <w:sz w:val="24"/>
          <w:szCs w:val="24"/>
        </w:rPr>
        <w:t xml:space="preserve">matched the </w:t>
      </w:r>
      <w:r w:rsidR="00A16E8B">
        <w:rPr>
          <w:rFonts w:ascii="Times New Roman" w:hAnsi="Times New Roman" w:cs="Times New Roman"/>
          <w:sz w:val="24"/>
          <w:szCs w:val="24"/>
        </w:rPr>
        <w:t>threat levels observed here for the</w:t>
      </w:r>
      <w:r>
        <w:rPr>
          <w:rFonts w:ascii="Times New Roman" w:hAnsi="Times New Roman" w:cs="Times New Roman"/>
          <w:sz w:val="24"/>
          <w:szCs w:val="24"/>
        </w:rPr>
        <w:t xml:space="preserve"> </w:t>
      </w:r>
      <w:r w:rsidR="00A16E8B">
        <w:rPr>
          <w:rFonts w:ascii="Times New Roman" w:hAnsi="Times New Roman" w:cs="Times New Roman"/>
          <w:sz w:val="24"/>
          <w:szCs w:val="24"/>
        </w:rPr>
        <w:t xml:space="preserve">endemic </w:t>
      </w:r>
      <w:r>
        <w:rPr>
          <w:rFonts w:ascii="Times New Roman" w:hAnsi="Times New Roman" w:cs="Times New Roman"/>
          <w:sz w:val="24"/>
          <w:szCs w:val="24"/>
        </w:rPr>
        <w:t>Atlantic Forest</w:t>
      </w:r>
      <w:r w:rsidR="003C3DFC">
        <w:rPr>
          <w:rFonts w:ascii="Times New Roman" w:hAnsi="Times New Roman" w:cs="Times New Roman"/>
          <w:sz w:val="24"/>
          <w:szCs w:val="24"/>
        </w:rPr>
        <w:t xml:space="preserve"> </w:t>
      </w:r>
      <w:r w:rsidR="00A16E8B">
        <w:rPr>
          <w:rFonts w:ascii="Times New Roman" w:hAnsi="Times New Roman" w:cs="Times New Roman"/>
          <w:sz w:val="24"/>
          <w:szCs w:val="24"/>
        </w:rPr>
        <w:t xml:space="preserve">trees </w:t>
      </w:r>
      <w:r w:rsidR="007E6898">
        <w:rPr>
          <w:rFonts w:ascii="Times New Roman" w:hAnsi="Times New Roman" w:cs="Times New Roman"/>
          <w:sz w:val="24"/>
          <w:szCs w:val="24"/>
        </w:rPr>
        <w:t xml:space="preserve">(Table 1) </w:t>
      </w:r>
      <w:r w:rsidR="003C3DFC">
        <w:rPr>
          <w:rFonts w:ascii="Times New Roman" w:hAnsi="Times New Roman" w:cs="Times New Roman"/>
          <w:sz w:val="24"/>
          <w:szCs w:val="24"/>
        </w:rPr>
        <w:t xml:space="preserve">and </w:t>
      </w:r>
      <w:r w:rsidR="00A16E8B">
        <w:rPr>
          <w:rFonts w:ascii="Times New Roman" w:hAnsi="Times New Roman" w:cs="Times New Roman"/>
          <w:sz w:val="24"/>
          <w:szCs w:val="24"/>
        </w:rPr>
        <w:t xml:space="preserve">for all tree species in the Amazon </w:t>
      </w:r>
      <w:r w:rsidR="00390C03">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{"citationItems":[{"id":"ITEM-1","itemData":{"DOI":"10.1126/sciadv.1500936","ISSN":"2375-2548","PMID":"26702442","abstract":"Estimates of extinction risk for Amazonian plant and animal species are rare and not often incorporated into land-use policy and conservation planning. We overlay spatial distribution models with historical and projected deforestation to show that at least 36% and up to 57% of all Amazonian tree species are likely to qualify as globally threatened under International Union for Conservation of Nature (IUCN) Red List criteria. If confirmed, these results would increase the number of threatened plant species on Earth by 22%. We show that the trends observed in Amazonia apply to trees throughout the tropics, and we predict that most of the world's &gt;40,000 tropical tree species now qualify as globally threatened. A gap analysis suggests that existing Amazonian protected areas and indigenous territories will protect viable populations of most threatened species if these areas suffer no further degradation, highlighting the key roles that protected areas, indigenous peoples, and improved governance can play in preventing large-scale extinctions in the tropics in this century.","author":[{"dropping-particle":"","family":"Steege","given":"Hans","non-dropping-particle":"ter","parse-names":false,"suffix":""},{"dropping-particle":"","family":"Pitman","given":"Nigel C.A. A.","non-dropping-particle":"","parse-names":false,"suffix":""},{"dropping-particle":"","family":"Killeen","given":"Timothy J.","non-dropping-particle":"","parse-names":false,"suffix":""},{"dropping-particle":"","family":"Laurance","given":"William F.","non-dropping-particle":"","parse-names":false,"suffix":""},{"dropping-particle":"","family":"Peres","given":"Carlos A.","non-dropping-particle":"","parse-names":false,"suffix":""},{"dropping-particle":"","family":"Guevara","given":"Juan Ernesto","non-dropping-particle":"","parse-names":false,"suffix":""},{"dropping-particle":"","family":"Salomão","given":"Rafael P.","non-dropping-particle":"","parse-names":false,"suffix":""},{"dropping-particle":"V.","family":"Castilho","given":"Carolina","non-dropping-particle":"","parse-names":false,"suffix":""},{"dropping-particle":"","family":"Amaral","given":"Iêda Leão","non-dropping-particle":"","parse-names":false,"suffix":""},{"dropping-particle":"","family":"Almeida Matos","given":"Francisca Dionízia","non-dropping-particle":"de","parse-names":false,"suffix":""},{"dropping-particle":"","family":"Souza Coelho","given":"Luiz","non-dropping-particle":"de","parse-names":false,"suffix":""},{"dropping-particle":"","family":"Magnusson","given":"William E.","non-dropping-particle":"","parse-names":false,"suffix":""},{"dropping-particle":"","family":"Phillips","given":"Oliver L.","non-dropping-particle":"","parse-names":false,"suffix":""},{"dropping-particle":"","family":"Andrade Lima Filho","given":"Diogenes","non-dropping-particle":"de","parse-names":false,"suffix":""},{"dropping-particle":"","family":"Jesus Veiga Carim","given":"Marcelo","non-dropping-particle":"de","parse-names":false,"suffix":""},{"dropping-particle":"","family":"Irume","given":"Mariana Victória","non-dropping-particle":"","parse-names":false,"suffix":""},{"dropping-particle":"","family":"Martins","given":"Maria Pires","non-dropping-particle":"","parse-names":false,"suffix":""},{"dropping-particle":"","family":"Molino","given":"Jean-François","non-dropping-particle":"","parse-names":false,"suffix":""},{"dropping-particle":"","family":"Sabatier","given":"Daniel","non-dropping-particle":"","parse-names":false,"suffix":""},{"dropping-particle":"","family":"Wittmann","given":"Florian","non-dropping-particle":"","parse-names":false,"suffix":""},{"dropping-particle":"","family":"López","given":"Dairon Cárdenas","non-dropping-particle":"","parse-names":false,"suffix":""},{"dropping-particle":"","family":"Silva Guimarães","given":"José Renan","non-dropping-particle":"da","parse-names":false,"suffix":""},{"dropping-particle":"","family":"Mendoza","given":"Abel Monteagudo","non-dropping-particle":"","parse-names":false,"suffix":""},{"dropping-particle":"","family":"Vargas","given":"Percy Núñez","non-dropping-particle":"","parse-names":false,"suffix":""},{"dropping-particle":"","family":"Manzatto","given":"Angelo Gilberto","non-dropping-particle":"","parse-names":false,"suffix":""},{"dropping-particle":"","family":"Reis","given":"Neidiane Farias Costa","non-dropping-particle":"","parse-names":false,"suffix":""},{"dropping-particle":"","family":"Terborgh","given":"John","non-dropping-particle":"","parse-names":false,"suffix":""},{"dropping-particle":"","family":"Casula","given":"Katia Regina","non-dropping-particle":"","parse-names":false,"suffix":""},{"dropping-particle":"","family":"Montero","given":"Juan Carlos","non-dropping-particle":"","parse-names":false,"suffix":""},{"dropping-particle":"","family":"Feldpausch","given":"Ted R.","non-dropping-particle":"","parse-names":false,"suffix":""},{"dropping-particle":"","family":"Honorio Coronado","given":"Euridice N","non-dropping-particle":"","parse-names":false,"suffix":""},{"dropping-particle":"","family":"Montoya","given":"Alvaro Javier Duque","non-dropping-particle":"","parse-names":false,"suffix":""},{"dropping-particle":"","family":"Zartman","given":"Charles Eugene","non-dropping-particle":"","parse-names":false,"suffix":""},{"dropping-particle":"","family":"Mostacedo","given":"Bonifacio","non-dropping-particle":"","parse-names":false,"suffix":""},{"dropping-particle":"","family":"Vasquez","given":"Rodolfo","non-dropping-particle":"","parse-names":false,"suffix":""},{"dropping-particle":"","family":"Assis","given":"Rafael L.","non-dropping-particle":"","parse-names":false,"suffix":""},{"dropping-particle":"","family":"Medeiros","given":"Marcelo Brilhante","non-dropping-particle":"","parse-names":false,"suffix":""},{"dropping-particle":"","family":"Simon","given":"Marcelo Fragomeni","non-dropping-particle":"","parse-names":false,"suffix":""},{"dropping-particle":"","family":"Andrade","given":"Ana","non-dropping-particle":"","parse-names":false,"suffix":""},{"dropping-particle":"","family":"Camargo","given":"José Luís","non-dropping-particle":"","parse-names":false,"suffix":""},{"dropping-particle":"","family":"Laurance","given":"Susan G.W. W","non-dropping-particle":"","parse-names":false,"suffix":""},{"dropping-particle":"","family":"Nascimento","given":"Henrique Eduardo Mendonça","non-dropping-particle":"","parse-names":false,"suffix":""},{"dropping-particle":"","family":"Marimon","given":"Beatriz S.","non-dropping-particle":"","parse-names":false,"suffix":""},{"dropping-particle":"","family":"Marimon","given":"Ben-Hur","non-dropping-particle":"","parse-names":false,"suffix":""},{"dropping-particle":"","family":"Costa","given":"Flávia","non-dropping-particle":"","parse-names":false,"suffix":""},{"dropping-particle":"","family":"Targhetta","given":"Natalia","non-dropping-particle":"","parse-names":false,"suffix":""},{"dropping-particle":"","family":"Vieira","given":"Ima Célia Guimarães","non-dropping-particle":"","parse-names":false,"suffix":""},{"dropping-particle":"","family":"Brienen","given":"Roel","non-dropping-particle":"","parse-names":false,"suffix":""},{"dropping-particle":"","family":"Castellanos","given":"Hernán","non-dropping-particle":"","parse-names":false,"suffix":""},{"dropping-particle":"","family":"Duivenvoorden","given":"Joost F.","non-dropping-particle":"","parse-names":false,"suffix":""},{"dropping-particle":"","family":"Mogollón","given":"Hugo F.","non-dropping-particle":"","parse-names":false,"suffix":""},{"dropping-particle":"","family":"Piedade","given":"Maria Teresa Fernandez","non-dropping-particle":"","parse-names":false,"suffix":""},{"dropping-particle":"","family":"Aymard C.","given":"Gerardo A.","non-dropping-particle":"","parse-names":false,"suffix":""},{"dropping-particle":"","family":"Comiskey","given":"James A.","non-dropping-particle":"","parse-names":false,"suffix":""},{"dropping-particle":"","family":"Damasco","given":"Gabriel","non-dropping-particle":"","parse-names":false,"suffix":""},{"dropping-particle":"","family":"Dávila","given":"Nállarett","non-dropping-particle":"","parse-names":false,"suffix":""},{"dropping-particle":"","family":"García-Villacorta","given":"Roosevelt","non-dropping-particle":"","parse-names":false,"suffix":""},{"dropping-particle":"","family":"Diaz","given":"Pablo Roberto Stevenson","non-dropping-particle":"","parse-names":false,"suffix":""},{"dropping-particle":"","family":"Vincentini","given":"Alberto","non-dropping-particle":"","parse-names":false,"suffix":""},{"dropping-particle":"","family":"Emilio","given":"Thaise","non-dropping-particle":"","parse-names":false,"suffix":""},{"dropping-particle":"","family":"Levis","given":"Carolina","non-dropping-particle":"","parse-names":false,"suffix":""},{"dropping-particle":"","family":"Schietti","given":"Juliana","non-dropping-particle":"","parse-names":false,"suffix":""},{"dropping-particle":"","family":"Souza","given":"Priscila","non-dropping-particle":"","parse-names":false,"suffix":""},{"dropping-particle":"","family":"Alonso","given":"Alfonso","non-dropping-particle":"","parse-names":false,"suffix":""},{"dropping-particle":"","family":"Dallmeier","given":"Francisco","non-dropping-particle":"","parse-names":false,"suffix":""},{"dropping-particle":"","family":"Ferreira","given":"Leandro Valle","non-dropping-particle":"","parse-names":false,"suffix":""},{"dropping-particle":"","family":"Neill","given":"David","non-dropping-particle":"","parse-names":false,"suffix":""},{"dropping-particle":"","family":"Araujo-Murakami","given":"Alejandro","non-dropping-particle":"","parse-names":false,"suffix":""},{"dropping-particle":"","family":"Arroyo","given":"Luzmila","non-dropping-particle":"","parse-names":false,"suffix":""},{"dropping-particle":"","family":"Carvalho","given":"Fernanda Antunes","non-dropping-particle":"","parse-names":false,"suffix":""},{"dropping-particle":"","family":"Souza","given":"Fernanda Coelho","non-dropping-particle":"","parse-names":false,"suffix":""},{"dropping-particle":"do","family":"Amaral","given":"Dário Dantas","non-dropping-particle":"","parse-names":false,"suffix":""},{"dropping-particle":"","family":"Gribel","given":"Rogerio","non-dropping-particle":"","parse-names":false,"suffix":""},{"dropping-particle":"","family":"Luize","given":"Bruno Garcia","non-dropping-particle":"","parse-names":false,"suffix":""},{"dropping-particle":"","family":"Pansonato","given":"Marcelo Petrati","non-dropping-particle":"","parse-names":false,"suffix":""},{"dropping-particle":"","family":"Venticinque","given":"Eduardo","non-dropping-particle":"","parse-names":false,"suffix":""},{"dropping-particle":"","family":"Fine","given":"Paul","non-dropping-particle":"","parse-names":false,"suffix":""},{"dropping-particle":"","family":"Toledo","given":"Marisol","non-dropping-particle":"","parse-names":false,"suffix":""},{"dropping-particle":"","family":"Baraloto","given":"Chris","non-dropping-particle":"","parse-names":false,"suffix":""},{"dropping-particle":"","family":"Cerón","given":"Carlos","non-dropping-particle":"","parse-names":false,"suffix":""},{"dropping-particle":"","family":"Engel","given":"Julien","non-dropping-particle":"","parse-names":false,"suffix":""},{"dropping-particle":"","family":"Henkel","given":"Terry W.","non-dropping-particle":"","parse-names":false,"suffix":""},{"dropping-particle":"","family":"Jimenez","given":"Eliana M.","non-dropping-particle":"","parse-names":false,"suffix":""},{"dropping-particle":"","family":"Maas","given":"Paul","non-dropping-particle":"","parse-names":false,"suffix":""},{"dropping-particle":"","family":"Mora","given":"Maria Cristina Peñuela","non-dropping-particle":"","parse-names":false,"suffix":""},{"dropping-particle":"","family":"Petronelli","given":"Pascal","non-dropping-particle":"","parse-names":false,"suffix":""},{"dropping-particle":"","family":"Revilla","given":"Juan David Cardenas","non-dropping-particle":"","parse-names":false,"suffix":""},{"dropping-particle":"","family":"Silveira","given":"Marcos","non-dropping-particle":"","parse-names":false,"suffix":""},{"dropping-particle":"","family":"Stropp","given":"Juliana","non-dropping-particle":"","parse-names":false,"suffix":""},{"dropping-particle":"","family":"Thomas-Caesar","given":"Raquel","non-dropping-particle":"","parse-names":false,"suffix":""},{"dropping-particle":"","family":"Baker","given":"Tim R.","non-dropping-particle":"","parse-names":false,"suffix":""},{"dropping-particle":"","family":"Daly","given":"Doug","non-dropping-particle":"","parse-names":false,"suffix":""},{"dropping-particle":"","family":"Paredes","given":"Marcos Ríos","non-dropping-particle":"","parse-names":false,"suffix":""},{"dropping-particle":"","family":"Silva","given":"Naara Ferreira","non-dropping-particle":"da","parse-names":false,"suffix":""},{"dropping-particle":"","family":"Fuentes","given":"Alfredo","non-dropping-particle":"","parse-names":false,"suffix":""},{"dropping-particle":"","family":"Jørgensen","given":"Peter Møller","non-dropping-particle":"","parse-names":false,"suffix":""},{"dropping-particle":"","family":"Schöngart","given":"Jochen","non-dropping-particle":"","parse-names":false,"suffix":""},{"dropping-particle":"","family":"Silman","given":"Miles R.","non-dropping-particle":"","parse-names":false,"suffix":""},{"dropping-particle":"","family":"Arboleda","given":"Nicolás Castaño","non-dropping-particle":"","parse-names":false,"suffix":""},{"dropping-particle":"","family":"Cintra","given":"Bruno Barçante Ladvocat","non-dropping-particle":"","parse-names":false,"suffix":""},{"dropping-particle":"","family":"Valverde","given":"Fernando Cornejo","non-dropping-particle":"","parse-names":false,"suffix":""},{"dropping-particle":"","family":"Fiore","given":"Anthony","non-dropping-particle":"Di","parse-names":false,"suffix":""},{"dropping-particle":"","family":"Phillips","given":"Juan Fernando","non-dropping-particle":"","parse-names":false,"suffix":""},{"dropping-particle":"","family":"Andel","given":"Tinde R.","non-dropping-particle":"van","parse-names":false,"suffix":""},{"dropping-particle":"","family":"Hildebrand","given":"Patricio","non-dropping-particle":"von","parse-names":false,"suffix":""},{"dropping-particle":"","family":"Barbosa","given":"Edelcilio Marques","non-dropping-particle":"","parse-names":false,"suffix":""},{"dropping-particle":"","family":"Matos Bonates","given":"Luiz Carlos","non-dropping-particle":"de","parse-names":false,"suffix":""},{"dropping-particle":"","family":"Castro","given":"Deborah","non-dropping-particle":"de","parse-names":false,"suffix":""},{"dropping-particle":"","family":"Sousa Farias","given":"Emanuelle","non-dropping-particle":"de","parse-names":false,"suffix":""},{"dropping-particle":"","family":"Gonzales","given":"Therany","non-dropping-particle":"","parse-names":false,"suffix":""},{"dropping-particle":"","family":"Guillaumet","given":"Jean-Louis","non-dropping-particle":"","parse-names":false,"suffix":""},{"dropping-particle":"","family":"Hoffman","given":"Bruce","non-dropping-particle":"","parse-names":false,"suffix":""},{"dropping-particle":"","family":"Malhi","given":"Yadvinder","non-dropping-particle":"","parse-names":false,"suffix":""},{"dropping-particle":"","family":"Andrade Miranda","given":"Ires Paula","non-dropping-particle":"de","parse-names":false,"suffix":""},{"dropping-particle":"","family":"Prieto","given":"Adriana","non-dropping-particle":"","parse-names":false,"suffix":""},{"dropping-particle":"","family":"Rudas","given":"Agustín","non-dropping-particle":"","parse-names":false,"suffix":""},{"dropping-particle":"","family":"Ruschell","given":"Ademir R.","non-dropping-particle":"","parse-names":false,"suffix":""},{"dropping-particle":"","family":"Silva","given":"Natalino","non-dropping-particle":"","parse-names":false,"suffix":""},{"dropping-particle":"","family":"Vela","given":"César I.A. A","non-dropping-particle":"","parse-names":false,"suffix":""},{"dropping-particle":"","family":"Vos","given":"Vincent A.","non-dropping-particle":"","parse-names":false,"suffix":""},{"dropping-particle":"","family":"Zent","given":"Eglée L.","non-dropping-particle":"","parse-names":false,"suffix":""},{"dropping-particle":"","family":"Zent","given":"Stanford","non-dropping-particle":"","parse-names":false,"suffix":""},{"dropping-particle":"","family":"Cano","given":"Angela","non-dropping-particle":"","parse-names":false,"suffix":""},{"dropping-particle":"","family":"Nascimento","given":"Marcelo Trindade","non-dropping-particle":"","parse-names":false,"suffix":""},{"dropping-particle":"","family":"Oliveira","given":"Alexandre A.","non-dropping-particle":"","parse-names":false,"suffix":""},{"dropping-particle":"","family":"Ramirez-Angulo","given":"Hirma","non-dropping-particle":"","parse-names":false,"suffix":""},{"dropping-particle":"","family":"Ramos","given":"José Ferreira","non-dropping-particle":"","parse-names":false,"suffix":""},{"dropping-particle":"","family":"Sierra","given":"Rodrigo","non-dropping-particle":"","parse-names":false,"suffix":""},{"dropping-particle":"","family":"Tirado","given":"Milton","non-dropping-particle":"","parse-names":false,"suffix":""},{"dropping-particle":"","family":"Medina","given":"Maria Natalia Umaña","non-dropping-particle":"","parse-names":false,"suffix":""},{"dropping-particle":"","family":"Heijden","given":"Geertje","non-dropping-particle":"van der","parse-names":false,"suffix":""},{"dropping-particle":"","family":"Torre","given":"Emilio Vilanova","non-dropping-particle":"","parse-names":false,"suffix":""},{"dropping-particle":"","family":"Vriesendorp","given":"Corine","non-dropping-particle":"","parse-names":false,"suffix":""},{"dropping-particle":"","family":"Wang","given":"Ophelia","non-dropping-particle":"","parse-names":false,"suffix":""},{"dropping-particle":"","family":"Young","given":"Kenneth R.","non-dropping-particle":"","parse-names":false,"suffix":""},{"dropping-particle":"","family":"Baider","given":"Claudia","non-dropping-particle":"","parse-names":false,"suffix":""},{"dropping-particle":"","family":"Balslev","given":"Henrik","non-dropping-particle":"","parse-names":false,"suffix":""},{"dropping-particle":"","family":"Castro","given":"Natalia","non-dropping-particle":"de","parse-names":false,"suffix":""},{"dropping-particle":"","family":"Farfan-Rios","given":"William","non-dropping-particle":"","parse-names":false,"suffix":""},{"dropping-particle":"","family":"Ferreira","given":"Cid","non-dropping-particle":"","parse-names":false,"suffix":""},{"dropping-particle":"","family":"Mendoza","given":"Casimiro","non-dropping-particle":"","parse-names":false,"suffix":""},{"dropping-particle":"","family":"Mesones","given":"Italo","non-dropping-particle":"","parse-names":false,"suffix":""},{"dropping-particle":"","family":"Torres-Lezama","given":"Armando","non-dropping-particle":"","parse-names":false,"suffix":""},{"dropping-particle":"","family":"Giraldo","given":"Ligia Estela Urrego","non-dropping-particle":"","parse-names":false,"suffix":""},{"dropping-particle":"","family":"Villarroel","given":"Daniel","non-dropping-particle":"","parse-names":false,"suffix":""},{"dropping-particle":"","family":"Zagt","given":"Roderick","non-dropping-particle":"","parse-names":false,"suffix":""},{"dropping-particle":"","family":"Alexiades","given":"Miguel N.","non-dropping-particle":"","parse-names":false,"suffix":""},{"dropping-particle":"","family":"Garcia-Cabrera","given":"Karina","non-dropping-particle":"","parse-names":false,"suffix":""},{"dropping-particle":"","family":"Hernandez","given":"Lionel","non-dropping-particle":"","parse-names":false,"suffix":""},{"dropping-particle":"","family":"Huamantupa-Chuquimaco","given":"Isau","non-dropping-particle":"","parse-names":false,"suffix":""},{"dropping-particle":"","family":"Milliken","given":"William","non-dropping-particle":"","parse-names":false,"suffix":""},{"dropping-particle":"","family":"Cuenca","given":"Walter Palacios","non-dropping-particle":"","parse-names":false,"suffix":""},{"dropping-particle":"","family":"Pansini","given":"Susamar","non-dropping-particle":"","parse-names":false,"suffix":""},{"dropping-particle":"","family":"Pauletto","given":"Daniela","non-dropping-particle":"","parse-names":false,"suffix":""},{"dropping-particle":"","family":"Arevalo","given":"Freddy Ramirez","non-dropping-particle":"","parse-names":false,"suffix":""},{"dropping-particle":"","family":"Sampaio","given":"Adeilza Felipe","non-dropping-particle":"","parse-names":false,"suffix":""},{"dropping-particle":"","family":"Valderrama Sandoval","given":"Elvis H","non-dropping-particle":"","parse-names":false,"suffix":""},{"dropping-particle":"","family":"Gamarra","given":"Luis Valenzuela","non-dropping-particle":"","parse-names":false,"suffix":""}],"container-title":"Science Advances","id":"ITEM-1","issue":"10","issued":{"date-parts":[["2015","11","6"]]},"page":"e1500936","title":"Estimating the global conservation status of more than 15,000 Amazonian tree species","type":"article-journal","volume":"1"},"uris":["http://www.mendeley.com/documents/?uuid=4255ef15-afec-496b-8778-7ac0021371d5"]}],"mendeley":{"formattedCitation":"(ter Steege et al. 2015)","plainTextFormattedCitation":"(ter Steege et al. 2015)","previouslyFormattedCitation":"(ter Steege et al. 2015)"},"properties":{"noteIndex":0},"schema":"https://github.com/citation-style-language/schema/raw/master/csl-citation.json"}</w:instrText>
      </w:r>
      <w:r w:rsidR="00390C03">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(ter Steege et al. 2015)</w:t>
      </w:r>
      <w:r w:rsidR="00390C03">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16E8B">
        <w:rPr>
          <w:rFonts w:ascii="Times New Roman" w:hAnsi="Times New Roman" w:cs="Times New Roman"/>
          <w:sz w:val="24"/>
          <w:szCs w:val="24"/>
        </w:rPr>
        <w:t xml:space="preserve">both </w:t>
      </w:r>
      <w:r>
        <w:rPr>
          <w:rFonts w:ascii="Times New Roman" w:hAnsi="Times New Roman" w:cs="Times New Roman"/>
          <w:sz w:val="24"/>
          <w:szCs w:val="24"/>
        </w:rPr>
        <w:t xml:space="preserve">based on the IUCN criteria A2 </w:t>
      </w:r>
      <w:r w:rsidR="00F02F28">
        <w:rPr>
          <w:rFonts w:ascii="Times New Roman" w:hAnsi="Times New Roman" w:cs="Times New Roman"/>
          <w:sz w:val="24"/>
          <w:szCs w:val="24"/>
        </w:rPr>
        <w:t>(</w:t>
      </w:r>
      <w:r w:rsidR="00F02F28" w:rsidRPr="008E7B91">
        <w:rPr>
          <w:rFonts w:ascii="Times New Roman" w:hAnsi="Times New Roman" w:cs="Times New Roman"/>
          <w:color w:val="0000FF"/>
          <w:sz w:val="24"/>
          <w:szCs w:val="24"/>
        </w:rPr>
        <w:t>Fig. ST</w:t>
      </w:r>
      <w:r>
        <w:rPr>
          <w:rFonts w:ascii="Times New Roman" w:hAnsi="Times New Roman" w:cs="Times New Roman"/>
          <w:color w:val="0000FF"/>
          <w:sz w:val="24"/>
          <w:szCs w:val="24"/>
        </w:rPr>
        <w:t>, panel A</w:t>
      </w:r>
      <w:r w:rsidR="00F02F28">
        <w:rPr>
          <w:rFonts w:ascii="Times New Roman" w:hAnsi="Times New Roman" w:cs="Times New Roman"/>
          <w:sz w:val="24"/>
          <w:szCs w:val="24"/>
        </w:rPr>
        <w:t>)</w:t>
      </w:r>
      <w:r>
        <w:rPr>
          <w:rFonts w:ascii="Times New Roman" w:hAnsi="Times New Roman" w:cs="Times New Roman"/>
          <w:sz w:val="24"/>
          <w:szCs w:val="24"/>
        </w:rPr>
        <w:t xml:space="preserve">. </w:t>
      </w:r>
      <w:r w:rsidR="00C14A0A">
        <w:rPr>
          <w:rFonts w:ascii="Times New Roman" w:hAnsi="Times New Roman" w:cs="Times New Roman"/>
          <w:sz w:val="24"/>
          <w:szCs w:val="24"/>
        </w:rPr>
        <w:t>Good matches were also found for the proportions of each threat category (</w:t>
      </w:r>
      <w:r w:rsidR="00C14A0A" w:rsidRPr="008E7B91">
        <w:rPr>
          <w:rFonts w:ascii="Times New Roman" w:hAnsi="Times New Roman" w:cs="Times New Roman"/>
          <w:color w:val="0000FF"/>
          <w:sz w:val="24"/>
          <w:szCs w:val="24"/>
        </w:rPr>
        <w:t>Fig. ST</w:t>
      </w:r>
      <w:r w:rsidR="00C14A0A">
        <w:rPr>
          <w:rFonts w:ascii="Times New Roman" w:hAnsi="Times New Roman" w:cs="Times New Roman"/>
          <w:color w:val="0000FF"/>
          <w:sz w:val="24"/>
          <w:szCs w:val="24"/>
        </w:rPr>
        <w:t>, panel B</w:t>
      </w:r>
      <w:r w:rsidR="00C14A0A">
        <w:rPr>
          <w:rFonts w:ascii="Times New Roman" w:hAnsi="Times New Roman" w:cs="Times New Roman"/>
          <w:sz w:val="24"/>
          <w:szCs w:val="24"/>
        </w:rPr>
        <w:t xml:space="preserve">). </w:t>
      </w:r>
      <w:r w:rsidRPr="00B47DB1">
        <w:rPr>
          <w:rFonts w:ascii="Times New Roman" w:hAnsi="Times New Roman" w:cs="Times New Roman"/>
          <w:sz w:val="24"/>
          <w:szCs w:val="24"/>
        </w:rPr>
        <w:t xml:space="preserve">To explore how generalizable the results </w:t>
      </w:r>
      <w:r w:rsidR="00301C02">
        <w:rPr>
          <w:rFonts w:ascii="Times New Roman" w:hAnsi="Times New Roman" w:cs="Times New Roman"/>
          <w:sz w:val="24"/>
          <w:szCs w:val="24"/>
        </w:rPr>
        <w:t xml:space="preserve">are, we compared them </w:t>
      </w:r>
      <w:r>
        <w:rPr>
          <w:rFonts w:ascii="Times New Roman" w:hAnsi="Times New Roman" w:cs="Times New Roman"/>
          <w:sz w:val="24"/>
          <w:szCs w:val="24"/>
        </w:rPr>
        <w:t xml:space="preserve">with those </w:t>
      </w:r>
      <w:r w:rsidR="00301C02">
        <w:rPr>
          <w:rFonts w:ascii="Times New Roman" w:hAnsi="Times New Roman" w:cs="Times New Roman"/>
          <w:sz w:val="24"/>
          <w:szCs w:val="24"/>
        </w:rPr>
        <w:t xml:space="preserve">obtained </w:t>
      </w:r>
      <w:r>
        <w:rPr>
          <w:rFonts w:ascii="Times New Roman" w:hAnsi="Times New Roman" w:cs="Times New Roman"/>
          <w:sz w:val="24"/>
          <w:szCs w:val="24"/>
        </w:rPr>
        <w:t>from simulated communities</w:t>
      </w:r>
      <w:r w:rsidR="00301C02">
        <w:rPr>
          <w:rFonts w:ascii="Times New Roman" w:hAnsi="Times New Roman" w:cs="Times New Roman"/>
          <w:sz w:val="24"/>
          <w:szCs w:val="24"/>
        </w:rPr>
        <w:t>. We generated three types</w:t>
      </w:r>
      <w:r>
        <w:rPr>
          <w:rFonts w:ascii="Times New Roman" w:hAnsi="Times New Roman" w:cs="Times New Roman"/>
          <w:sz w:val="24"/>
          <w:szCs w:val="24"/>
        </w:rPr>
        <w:t xml:space="preserve"> </w:t>
      </w:r>
      <w:r w:rsidR="00301C02">
        <w:rPr>
          <w:rFonts w:ascii="Times New Roman" w:hAnsi="Times New Roman" w:cs="Times New Roman"/>
          <w:sz w:val="24"/>
          <w:szCs w:val="24"/>
        </w:rPr>
        <w:t xml:space="preserve">of communities </w:t>
      </w:r>
      <w:r w:rsidR="00AD3ED5">
        <w:rPr>
          <w:rFonts w:ascii="Times New Roman" w:hAnsi="Times New Roman" w:cs="Times New Roman"/>
          <w:sz w:val="24"/>
          <w:szCs w:val="24"/>
        </w:rPr>
        <w:t>with</w:t>
      </w:r>
      <w:r w:rsidR="00301C02">
        <w:rPr>
          <w:rFonts w:ascii="Times New Roman" w:hAnsi="Times New Roman" w:cs="Times New Roman"/>
          <w:sz w:val="24"/>
          <w:szCs w:val="24"/>
        </w:rPr>
        <w:t xml:space="preserve"> respect to the spatial distribution of their species: </w:t>
      </w:r>
      <w:r>
        <w:rPr>
          <w:rFonts w:ascii="Times New Roman" w:hAnsi="Times New Roman" w:cs="Times New Roman"/>
          <w:sz w:val="24"/>
          <w:szCs w:val="24"/>
        </w:rPr>
        <w:t xml:space="preserve">random, aggregated and aggregated </w:t>
      </w:r>
      <w:r w:rsidR="00301C02">
        <w:rPr>
          <w:rFonts w:ascii="Times New Roman" w:hAnsi="Times New Roman" w:cs="Times New Roman"/>
          <w:sz w:val="24"/>
          <w:szCs w:val="24"/>
        </w:rPr>
        <w:t>in blocks.</w:t>
      </w:r>
      <w:r>
        <w:rPr>
          <w:rFonts w:ascii="Times New Roman" w:hAnsi="Times New Roman" w:cs="Times New Roman"/>
          <w:sz w:val="24"/>
          <w:szCs w:val="24"/>
        </w:rPr>
        <w:t xml:space="preserve"> </w:t>
      </w:r>
      <w:r w:rsidR="00301C02">
        <w:rPr>
          <w:rFonts w:ascii="Times New Roman" w:hAnsi="Times New Roman" w:cs="Times New Roman"/>
          <w:sz w:val="24"/>
          <w:szCs w:val="24"/>
        </w:rPr>
        <w:t>The differen</w:t>
      </w:r>
      <w:r w:rsidR="00A16E8B">
        <w:rPr>
          <w:rFonts w:ascii="Times New Roman" w:hAnsi="Times New Roman" w:cs="Times New Roman"/>
          <w:sz w:val="24"/>
          <w:szCs w:val="24"/>
        </w:rPr>
        <w:t>ce</w:t>
      </w:r>
      <w:r w:rsidR="00301C02">
        <w:rPr>
          <w:rFonts w:ascii="Times New Roman" w:hAnsi="Times New Roman" w:cs="Times New Roman"/>
          <w:sz w:val="24"/>
          <w:szCs w:val="24"/>
        </w:rPr>
        <w:t xml:space="preserve"> between the last two types of communities is that </w:t>
      </w:r>
      <w:r w:rsidR="00A16E8B">
        <w:rPr>
          <w:rFonts w:ascii="Times New Roman" w:hAnsi="Times New Roman" w:cs="Times New Roman"/>
          <w:sz w:val="24"/>
          <w:szCs w:val="24"/>
        </w:rPr>
        <w:t xml:space="preserve">the former has </w:t>
      </w:r>
      <w:r w:rsidR="00301C02">
        <w:rPr>
          <w:rFonts w:ascii="Times New Roman" w:hAnsi="Times New Roman" w:cs="Times New Roman"/>
          <w:sz w:val="24"/>
          <w:szCs w:val="24"/>
        </w:rPr>
        <w:t xml:space="preserve">species </w:t>
      </w:r>
      <w:r w:rsidR="00A16E8B">
        <w:rPr>
          <w:rFonts w:ascii="Times New Roman" w:hAnsi="Times New Roman" w:cs="Times New Roman"/>
          <w:sz w:val="24"/>
          <w:szCs w:val="24"/>
        </w:rPr>
        <w:t xml:space="preserve">ranges </w:t>
      </w:r>
      <w:r w:rsidR="00301C02">
        <w:rPr>
          <w:rFonts w:ascii="Times New Roman" w:hAnsi="Times New Roman" w:cs="Times New Roman"/>
          <w:sz w:val="24"/>
          <w:szCs w:val="24"/>
        </w:rPr>
        <w:t xml:space="preserve">restricted </w:t>
      </w:r>
      <w:r w:rsidR="00A16E8B">
        <w:rPr>
          <w:rFonts w:ascii="Times New Roman" w:hAnsi="Times New Roman" w:cs="Times New Roman"/>
          <w:sz w:val="24"/>
          <w:szCs w:val="24"/>
        </w:rPr>
        <w:t xml:space="preserve">at random </w:t>
      </w:r>
      <w:r w:rsidR="00301C02">
        <w:rPr>
          <w:rFonts w:ascii="Times New Roman" w:hAnsi="Times New Roman" w:cs="Times New Roman"/>
          <w:sz w:val="24"/>
          <w:szCs w:val="24"/>
        </w:rPr>
        <w:t xml:space="preserve">to some parts of the grid, thus simulating a biogeographical </w:t>
      </w:r>
      <w:r w:rsidR="00A16E8B">
        <w:rPr>
          <w:rFonts w:ascii="Times New Roman" w:hAnsi="Times New Roman" w:cs="Times New Roman"/>
          <w:sz w:val="24"/>
          <w:szCs w:val="24"/>
        </w:rPr>
        <w:t xml:space="preserve">or dispersion-limitation </w:t>
      </w:r>
      <w:r w:rsidR="00301C02">
        <w:rPr>
          <w:rFonts w:ascii="Times New Roman" w:hAnsi="Times New Roman" w:cs="Times New Roman"/>
          <w:sz w:val="24"/>
          <w:szCs w:val="24"/>
        </w:rPr>
        <w:t xml:space="preserve">effect. </w:t>
      </w:r>
      <w:r w:rsidR="00A16E8B">
        <w:rPr>
          <w:rFonts w:ascii="Times New Roman" w:hAnsi="Times New Roman" w:cs="Times New Roman"/>
          <w:sz w:val="24"/>
          <w:szCs w:val="24"/>
        </w:rPr>
        <w:t>W</w:t>
      </w:r>
      <w:r w:rsidR="00F6155D">
        <w:rPr>
          <w:rFonts w:ascii="Times New Roman" w:hAnsi="Times New Roman" w:cs="Times New Roman"/>
          <w:sz w:val="24"/>
          <w:szCs w:val="24"/>
        </w:rPr>
        <w:t>e generate 500 simulations for each type of community, a</w:t>
      </w:r>
      <w:r>
        <w:rPr>
          <w:rFonts w:ascii="Times New Roman" w:hAnsi="Times New Roman" w:cs="Times New Roman"/>
          <w:sz w:val="24"/>
          <w:szCs w:val="24"/>
        </w:rPr>
        <w:t xml:space="preserve">ll </w:t>
      </w:r>
      <w:r w:rsidR="00F6155D">
        <w:rPr>
          <w:rFonts w:ascii="Times New Roman" w:hAnsi="Times New Roman" w:cs="Times New Roman"/>
          <w:sz w:val="24"/>
          <w:szCs w:val="24"/>
        </w:rPr>
        <w:t xml:space="preserve">of them </w:t>
      </w:r>
      <w:r>
        <w:rPr>
          <w:rFonts w:ascii="Times New Roman" w:hAnsi="Times New Roman" w:cs="Times New Roman"/>
          <w:sz w:val="24"/>
          <w:szCs w:val="24"/>
        </w:rPr>
        <w:t xml:space="preserve">simulated </w:t>
      </w:r>
      <w:r w:rsidR="00F6155D">
        <w:rPr>
          <w:rFonts w:ascii="Times New Roman" w:hAnsi="Times New Roman" w:cs="Times New Roman"/>
          <w:sz w:val="24"/>
          <w:szCs w:val="24"/>
        </w:rPr>
        <w:t xml:space="preserve">using the same </w:t>
      </w:r>
      <w:r w:rsidR="00A16E8B">
        <w:rPr>
          <w:rFonts w:ascii="Times New Roman" w:hAnsi="Times New Roman" w:cs="Times New Roman"/>
          <w:sz w:val="24"/>
          <w:szCs w:val="24"/>
        </w:rPr>
        <w:t xml:space="preserve">community </w:t>
      </w:r>
      <w:r w:rsidR="00F6155D">
        <w:rPr>
          <w:rFonts w:ascii="Times New Roman" w:hAnsi="Times New Roman" w:cs="Times New Roman"/>
          <w:sz w:val="24"/>
          <w:szCs w:val="24"/>
        </w:rPr>
        <w:t>parameters (</w:t>
      </w:r>
      <w:r>
        <w:rPr>
          <w:rFonts w:ascii="Times New Roman" w:hAnsi="Times New Roman" w:cs="Times New Roman"/>
          <w:sz w:val="24"/>
          <w:szCs w:val="24"/>
        </w:rPr>
        <w:t>300 species</w:t>
      </w:r>
      <w:r w:rsidR="00F6155D">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2A02AD">
        <w:rPr>
          <w:rFonts w:ascii="Times New Roman" w:hAnsi="Times New Roman" w:cs="Times New Roman"/>
          <w:sz w:val="24"/>
          <w:szCs w:val="24"/>
        </w:rPr>
        <w:t>~</w:t>
      </w:r>
      <w:r>
        <w:rPr>
          <w:rFonts w:ascii="Times New Roman" w:hAnsi="Times New Roman" w:cs="Times New Roman"/>
          <w:sz w:val="24"/>
          <w:szCs w:val="24"/>
        </w:rPr>
        <w:t>15,000 individuals</w:t>
      </w:r>
      <w:r w:rsidR="00301C02">
        <w:rPr>
          <w:rFonts w:ascii="Times New Roman" w:hAnsi="Times New Roman" w:cs="Times New Roman"/>
          <w:sz w:val="24"/>
          <w:szCs w:val="24"/>
        </w:rPr>
        <w:t xml:space="preserve"> draw from a log-normal metacommunity with parameters </w:t>
      </w:r>
      <w:r w:rsidR="00A16E8B">
        <w:rPr>
          <w:rFonts w:ascii="Times New Roman" w:hAnsi="Times New Roman" w:cs="Times New Roman"/>
          <w:sz w:val="24"/>
          <w:szCs w:val="24"/>
        </w:rPr>
        <w:t>μ= 5</w:t>
      </w:r>
      <w:r w:rsidR="00301C02">
        <w:rPr>
          <w:rFonts w:ascii="Times New Roman" w:hAnsi="Times New Roman" w:cs="Times New Roman"/>
          <w:sz w:val="24"/>
          <w:szCs w:val="24"/>
        </w:rPr>
        <w:t xml:space="preserve"> and</w:t>
      </w:r>
      <w:r w:rsidR="00A16E8B">
        <w:rPr>
          <w:rFonts w:ascii="Times New Roman" w:hAnsi="Times New Roman" w:cs="Times New Roman"/>
          <w:sz w:val="24"/>
          <w:szCs w:val="24"/>
        </w:rPr>
        <w:t xml:space="preserve"> σ= 2</w:t>
      </w:r>
      <w:r>
        <w:rPr>
          <w:rFonts w:ascii="Times New Roman" w:hAnsi="Times New Roman" w:cs="Times New Roman"/>
          <w:sz w:val="24"/>
          <w:szCs w:val="24"/>
        </w:rPr>
        <w:t xml:space="preserve">, distributed </w:t>
      </w:r>
      <w:r w:rsidR="00F6155D">
        <w:rPr>
          <w:rFonts w:ascii="Times New Roman" w:hAnsi="Times New Roman" w:cs="Times New Roman"/>
          <w:sz w:val="24"/>
          <w:szCs w:val="24"/>
        </w:rPr>
        <w:t>in a</w:t>
      </w:r>
      <w:r>
        <w:rPr>
          <w:rFonts w:ascii="Times New Roman" w:hAnsi="Times New Roman" w:cs="Times New Roman"/>
          <w:sz w:val="24"/>
          <w:szCs w:val="24"/>
        </w:rPr>
        <w:t xml:space="preserve"> rectangular </w:t>
      </w:r>
      <w:r w:rsidR="00F6155D">
        <w:rPr>
          <w:rFonts w:ascii="Times New Roman" w:hAnsi="Times New Roman" w:cs="Times New Roman"/>
          <w:sz w:val="24"/>
          <w:szCs w:val="24"/>
        </w:rPr>
        <w:t>grid</w:t>
      </w:r>
      <w:r>
        <w:rPr>
          <w:rFonts w:ascii="Times New Roman" w:hAnsi="Times New Roman" w:cs="Times New Roman"/>
          <w:sz w:val="24"/>
          <w:szCs w:val="24"/>
        </w:rPr>
        <w:t xml:space="preserve"> of 500</w:t>
      </w:r>
      <w:r w:rsidR="000B151A">
        <w:rPr>
          <w:rFonts w:ascii="Times New Roman" w:hAnsi="Times New Roman" w:cs="Times New Roman"/>
          <w:sz w:val="24"/>
          <w:szCs w:val="24"/>
        </w:rPr>
        <w:t>×</w:t>
      </w:r>
      <w:r>
        <w:rPr>
          <w:rFonts w:ascii="Times New Roman" w:hAnsi="Times New Roman" w:cs="Times New Roman"/>
          <w:sz w:val="24"/>
          <w:szCs w:val="24"/>
        </w:rPr>
        <w:t>200 spatial units</w:t>
      </w:r>
      <w:r w:rsidR="00F6155D">
        <w:rPr>
          <w:rFonts w:ascii="Times New Roman" w:hAnsi="Times New Roman" w:cs="Times New Roman"/>
          <w:sz w:val="24"/>
          <w:szCs w:val="24"/>
        </w:rPr>
        <w:t>)</w:t>
      </w:r>
      <w:r>
        <w:rPr>
          <w:rFonts w:ascii="Times New Roman" w:hAnsi="Times New Roman" w:cs="Times New Roman"/>
          <w:sz w:val="24"/>
          <w:szCs w:val="24"/>
        </w:rPr>
        <w:t xml:space="preserve">. </w:t>
      </w:r>
      <w:r w:rsidR="00F6155D">
        <w:rPr>
          <w:rFonts w:ascii="Times New Roman" w:hAnsi="Times New Roman" w:cs="Times New Roman"/>
          <w:sz w:val="24"/>
          <w:szCs w:val="24"/>
        </w:rPr>
        <w:t>Each</w:t>
      </w:r>
      <w:r>
        <w:rPr>
          <w:rFonts w:ascii="Times New Roman" w:hAnsi="Times New Roman" w:cs="Times New Roman"/>
          <w:sz w:val="24"/>
          <w:szCs w:val="24"/>
        </w:rPr>
        <w:t xml:space="preserve"> simulated communit</w:t>
      </w:r>
      <w:r w:rsidR="00F6155D">
        <w:rPr>
          <w:rFonts w:ascii="Times New Roman" w:hAnsi="Times New Roman" w:cs="Times New Roman"/>
          <w:sz w:val="24"/>
          <w:szCs w:val="24"/>
        </w:rPr>
        <w:t>y</w:t>
      </w:r>
      <w:r>
        <w:rPr>
          <w:rFonts w:ascii="Times New Roman" w:hAnsi="Times New Roman" w:cs="Times New Roman"/>
          <w:sz w:val="24"/>
          <w:szCs w:val="24"/>
        </w:rPr>
        <w:t xml:space="preserve"> </w:t>
      </w:r>
      <w:r w:rsidR="00301C02">
        <w:rPr>
          <w:rFonts w:ascii="Times New Roman" w:hAnsi="Times New Roman" w:cs="Times New Roman"/>
          <w:sz w:val="24"/>
          <w:szCs w:val="24"/>
        </w:rPr>
        <w:t>w</w:t>
      </w:r>
      <w:r w:rsidR="00F6155D">
        <w:rPr>
          <w:rFonts w:ascii="Times New Roman" w:hAnsi="Times New Roman" w:cs="Times New Roman"/>
          <w:sz w:val="24"/>
          <w:szCs w:val="24"/>
        </w:rPr>
        <w:t>as</w:t>
      </w:r>
      <w:r w:rsidR="00301C02">
        <w:rPr>
          <w:rFonts w:ascii="Times New Roman" w:hAnsi="Times New Roman" w:cs="Times New Roman"/>
          <w:sz w:val="24"/>
          <w:szCs w:val="24"/>
        </w:rPr>
        <w:t xml:space="preserve"> submitted to the same </w:t>
      </w:r>
      <w:r w:rsidR="00F6155D" w:rsidRPr="005821E2">
        <w:rPr>
          <w:rFonts w:ascii="Times New Roman" w:eastAsia="Times New Roman" w:hAnsi="Times New Roman" w:cs="Times New Roman"/>
          <w:bCs/>
          <w:color w:val="000000"/>
          <w:sz w:val="24"/>
          <w:szCs w:val="24"/>
          <w:lang w:eastAsia="pt-BR"/>
        </w:rPr>
        <w:t xml:space="preserve">aggregated </w:t>
      </w:r>
      <w:r w:rsidR="00A16E8B">
        <w:rPr>
          <w:rFonts w:ascii="Times New Roman" w:eastAsia="Times New Roman" w:hAnsi="Times New Roman" w:cs="Times New Roman"/>
          <w:bCs/>
          <w:color w:val="000000"/>
          <w:sz w:val="24"/>
          <w:szCs w:val="24"/>
          <w:lang w:eastAsia="pt-BR"/>
        </w:rPr>
        <w:t xml:space="preserve">pattern of </w:t>
      </w:r>
      <w:r w:rsidR="00F6155D" w:rsidRPr="005821E2">
        <w:rPr>
          <w:rFonts w:ascii="Times New Roman" w:hAnsi="Times New Roman" w:cs="Times New Roman"/>
          <w:sz w:val="24"/>
          <w:szCs w:val="24"/>
        </w:rPr>
        <w:t>habitat loss</w:t>
      </w:r>
      <w:r w:rsidR="00F6155D">
        <w:rPr>
          <w:rFonts w:ascii="Times New Roman" w:hAnsi="Times New Roman" w:cs="Times New Roman"/>
          <w:sz w:val="24"/>
          <w:szCs w:val="24"/>
        </w:rPr>
        <w:t xml:space="preserve"> described above</w:t>
      </w:r>
      <w:r w:rsidR="00A16E8B">
        <w:rPr>
          <w:rFonts w:ascii="Times New Roman" w:hAnsi="Times New Roman" w:cs="Times New Roman"/>
          <w:sz w:val="24"/>
          <w:szCs w:val="24"/>
        </w:rPr>
        <w:t xml:space="preserve"> for the empirical Atlantic Forest data</w:t>
      </w:r>
      <w:r w:rsidR="00F6155D">
        <w:rPr>
          <w:rFonts w:ascii="Times New Roman" w:hAnsi="Times New Roman" w:cs="Times New Roman"/>
          <w:sz w:val="24"/>
          <w:szCs w:val="24"/>
        </w:rPr>
        <w:t xml:space="preserve">. We found that </w:t>
      </w:r>
      <w:r w:rsidR="00285601">
        <w:rPr>
          <w:rFonts w:ascii="Times New Roman" w:hAnsi="Times New Roman" w:cs="Times New Roman"/>
          <w:sz w:val="24"/>
          <w:szCs w:val="24"/>
        </w:rPr>
        <w:t>the simulated</w:t>
      </w:r>
      <w:r w:rsidR="00F6155D">
        <w:rPr>
          <w:rFonts w:ascii="Times New Roman" w:hAnsi="Times New Roman" w:cs="Times New Roman"/>
          <w:sz w:val="24"/>
          <w:szCs w:val="24"/>
        </w:rPr>
        <w:t xml:space="preserve"> communities with </w:t>
      </w:r>
      <w:r w:rsidR="00285601">
        <w:rPr>
          <w:rFonts w:ascii="Times New Roman" w:hAnsi="Times New Roman" w:cs="Times New Roman"/>
          <w:sz w:val="24"/>
          <w:szCs w:val="24"/>
        </w:rPr>
        <w:t>conspecific</w:t>
      </w:r>
      <w:r w:rsidR="00F6155D">
        <w:rPr>
          <w:rFonts w:ascii="Times New Roman" w:hAnsi="Times New Roman" w:cs="Times New Roman"/>
          <w:sz w:val="24"/>
          <w:szCs w:val="24"/>
        </w:rPr>
        <w:t xml:space="preserve"> aggregat</w:t>
      </w:r>
      <w:r w:rsidR="00A16E8B">
        <w:rPr>
          <w:rFonts w:ascii="Times New Roman" w:hAnsi="Times New Roman" w:cs="Times New Roman"/>
          <w:sz w:val="24"/>
          <w:szCs w:val="24"/>
        </w:rPr>
        <w:t>ion</w:t>
      </w:r>
      <w:r w:rsidR="00F6155D">
        <w:rPr>
          <w:rFonts w:ascii="Times New Roman" w:hAnsi="Times New Roman" w:cs="Times New Roman"/>
          <w:sz w:val="24"/>
          <w:szCs w:val="24"/>
        </w:rPr>
        <w:t xml:space="preserve"> in blocks </w:t>
      </w:r>
      <w:r w:rsidR="00285601">
        <w:rPr>
          <w:rFonts w:ascii="Times New Roman" w:hAnsi="Times New Roman" w:cs="Times New Roman"/>
          <w:sz w:val="24"/>
          <w:szCs w:val="24"/>
        </w:rPr>
        <w:t>w</w:t>
      </w:r>
      <w:r w:rsidR="00AD3ED5">
        <w:rPr>
          <w:rFonts w:ascii="Times New Roman" w:hAnsi="Times New Roman" w:cs="Times New Roman"/>
          <w:sz w:val="24"/>
          <w:szCs w:val="24"/>
        </w:rPr>
        <w:t>ere</w:t>
      </w:r>
      <w:r w:rsidR="00285601">
        <w:rPr>
          <w:rFonts w:ascii="Times New Roman" w:hAnsi="Times New Roman" w:cs="Times New Roman"/>
          <w:sz w:val="24"/>
          <w:szCs w:val="24"/>
        </w:rPr>
        <w:t xml:space="preserve"> th</w:t>
      </w:r>
      <w:r w:rsidR="00AD3ED5">
        <w:rPr>
          <w:rFonts w:ascii="Times New Roman" w:hAnsi="Times New Roman" w:cs="Times New Roman"/>
          <w:sz w:val="24"/>
          <w:szCs w:val="24"/>
        </w:rPr>
        <w:t>ose</w:t>
      </w:r>
      <w:r w:rsidR="00285601">
        <w:rPr>
          <w:rFonts w:ascii="Times New Roman" w:hAnsi="Times New Roman" w:cs="Times New Roman"/>
          <w:sz w:val="24"/>
          <w:szCs w:val="24"/>
        </w:rPr>
        <w:t xml:space="preserve"> that best matched the observed results for the Atlantic Forest, with similarities being more conspicuous after 30% of habitat loss (</w:t>
      </w:r>
      <w:r w:rsidR="00285601" w:rsidRPr="008E7B91">
        <w:rPr>
          <w:rFonts w:ascii="Times New Roman" w:hAnsi="Times New Roman" w:cs="Times New Roman"/>
          <w:color w:val="0000FF"/>
          <w:sz w:val="24"/>
          <w:szCs w:val="24"/>
        </w:rPr>
        <w:t>Fig. ST</w:t>
      </w:r>
      <w:r w:rsidR="00285601">
        <w:rPr>
          <w:rFonts w:ascii="Times New Roman" w:hAnsi="Times New Roman" w:cs="Times New Roman"/>
          <w:color w:val="0000FF"/>
          <w:sz w:val="24"/>
          <w:szCs w:val="24"/>
        </w:rPr>
        <w:t xml:space="preserve">, panel </w:t>
      </w:r>
      <w:r w:rsidR="00C14A0A">
        <w:rPr>
          <w:rFonts w:ascii="Times New Roman" w:hAnsi="Times New Roman" w:cs="Times New Roman"/>
          <w:color w:val="0000FF"/>
          <w:sz w:val="24"/>
          <w:szCs w:val="24"/>
        </w:rPr>
        <w:t>C</w:t>
      </w:r>
      <w:r w:rsidR="00285601">
        <w:rPr>
          <w:rFonts w:ascii="Times New Roman" w:hAnsi="Times New Roman" w:cs="Times New Roman"/>
          <w:sz w:val="24"/>
          <w:szCs w:val="24"/>
        </w:rPr>
        <w:t>).</w:t>
      </w:r>
      <w:r w:rsidR="0042772A">
        <w:rPr>
          <w:rFonts w:ascii="Times New Roman" w:hAnsi="Times New Roman" w:cs="Times New Roman"/>
          <w:sz w:val="24"/>
          <w:szCs w:val="24"/>
        </w:rPr>
        <w:t xml:space="preserve"> The communities with </w:t>
      </w:r>
      <w:r w:rsidR="00A16E8B">
        <w:rPr>
          <w:rFonts w:ascii="Times New Roman" w:hAnsi="Times New Roman" w:cs="Times New Roman"/>
          <w:sz w:val="24"/>
          <w:szCs w:val="24"/>
        </w:rPr>
        <w:t>aggregated</w:t>
      </w:r>
      <w:r w:rsidR="0042772A">
        <w:rPr>
          <w:rFonts w:ascii="Times New Roman" w:hAnsi="Times New Roman" w:cs="Times New Roman"/>
          <w:sz w:val="24"/>
          <w:szCs w:val="24"/>
        </w:rPr>
        <w:t xml:space="preserve"> species </w:t>
      </w:r>
      <w:r w:rsidR="00A16E8B">
        <w:rPr>
          <w:rFonts w:ascii="Times New Roman" w:hAnsi="Times New Roman" w:cs="Times New Roman"/>
          <w:sz w:val="24"/>
          <w:szCs w:val="24"/>
        </w:rPr>
        <w:t xml:space="preserve">but </w:t>
      </w:r>
      <w:r w:rsidR="0042772A">
        <w:rPr>
          <w:rFonts w:ascii="Times New Roman" w:hAnsi="Times New Roman" w:cs="Times New Roman"/>
          <w:sz w:val="24"/>
          <w:szCs w:val="24"/>
        </w:rPr>
        <w:t>distributed across the entire area was the second-best match. This result was more or less expected since tropical tree species are often clumped in space (</w:t>
      </w:r>
      <w:r w:rsidR="0042772A" w:rsidRPr="0042772A">
        <w:rPr>
          <w:rFonts w:ascii="Times New Roman" w:hAnsi="Times New Roman" w:cs="Times New Roman"/>
          <w:color w:val="0000FF"/>
          <w:sz w:val="24"/>
          <w:szCs w:val="24"/>
        </w:rPr>
        <w:t>refs</w:t>
      </w:r>
      <w:r w:rsidR="0042772A">
        <w:rPr>
          <w:rFonts w:ascii="Times New Roman" w:hAnsi="Times New Roman" w:cs="Times New Roman"/>
          <w:sz w:val="24"/>
          <w:szCs w:val="24"/>
        </w:rPr>
        <w:t>) and because of the high species turnover in the Atlantic Forest (</w:t>
      </w:r>
      <w:r w:rsidR="0042772A" w:rsidRPr="0042772A">
        <w:rPr>
          <w:rFonts w:ascii="Times New Roman" w:hAnsi="Times New Roman" w:cs="Times New Roman"/>
          <w:color w:val="0000FF"/>
          <w:sz w:val="24"/>
          <w:szCs w:val="24"/>
        </w:rPr>
        <w:t>refs</w:t>
      </w:r>
      <w:r w:rsidR="0042772A">
        <w:rPr>
          <w:rFonts w:ascii="Times New Roman" w:hAnsi="Times New Roman" w:cs="Times New Roman"/>
          <w:sz w:val="24"/>
          <w:szCs w:val="24"/>
        </w:rPr>
        <w:t>)</w:t>
      </w:r>
      <w:r w:rsidR="00A16E8B">
        <w:rPr>
          <w:rFonts w:ascii="Times New Roman" w:hAnsi="Times New Roman" w:cs="Times New Roman"/>
          <w:sz w:val="24"/>
          <w:szCs w:val="24"/>
        </w:rPr>
        <w:t xml:space="preserve">. Thus, the empirical relationship between </w:t>
      </w:r>
      <w:r w:rsidR="00320DCD">
        <w:rPr>
          <w:rFonts w:ascii="Times New Roman" w:hAnsi="Times New Roman" w:cs="Times New Roman"/>
          <w:sz w:val="24"/>
          <w:szCs w:val="24"/>
        </w:rPr>
        <w:t xml:space="preserve">threat levels and habitat loss can be extended for </w:t>
      </w:r>
      <w:r w:rsidR="00A16E8B">
        <w:rPr>
          <w:rFonts w:ascii="Times New Roman" w:hAnsi="Times New Roman" w:cs="Times New Roman"/>
          <w:sz w:val="24"/>
          <w:szCs w:val="24"/>
        </w:rPr>
        <w:t>other tropical forests</w:t>
      </w:r>
      <w:r w:rsidR="00320DCD">
        <w:rPr>
          <w:rFonts w:ascii="Times New Roman" w:hAnsi="Times New Roman" w:cs="Times New Roman"/>
          <w:sz w:val="24"/>
          <w:szCs w:val="24"/>
        </w:rPr>
        <w:t xml:space="preserve"> with these characteristics.</w:t>
      </w:r>
    </w:p>
    <w:p w14:paraId="60326F53" w14:textId="77777777" w:rsidR="0087385A" w:rsidRPr="005821E2" w:rsidRDefault="0087385A" w:rsidP="00C43A31">
      <w:pPr>
        <w:pStyle w:val="ListParagraph"/>
        <w:ind w:left="0"/>
        <w:rPr>
          <w:rFonts w:ascii="Times New Roman" w:hAnsi="Times New Roman" w:cs="Times New Roman"/>
          <w:sz w:val="24"/>
          <w:szCs w:val="24"/>
        </w:rPr>
      </w:pPr>
    </w:p>
    <w:p w14:paraId="1C0A9B15" w14:textId="4248EBEB" w:rsidR="0087385A" w:rsidRPr="0087385A" w:rsidRDefault="0087385A" w:rsidP="00C43A31">
      <w:pPr>
        <w:pStyle w:val="ListParagraph"/>
        <w:ind w:left="0"/>
        <w:rPr>
          <w:rFonts w:ascii="Times New Roman" w:hAnsi="Times New Roman" w:cs="Times New Roman"/>
          <w:sz w:val="24"/>
          <w:szCs w:val="24"/>
          <w:u w:val="single"/>
        </w:rPr>
      </w:pPr>
      <w:bookmarkStart w:id="90" w:name="_Hlk85576430"/>
      <w:r w:rsidRPr="0087385A">
        <w:rPr>
          <w:rFonts w:ascii="Times New Roman" w:hAnsi="Times New Roman" w:cs="Times New Roman"/>
          <w:sz w:val="24"/>
          <w:szCs w:val="24"/>
          <w:u w:val="single"/>
        </w:rPr>
        <w:t xml:space="preserve">Inferring the conservation status of </w:t>
      </w:r>
      <w:r w:rsidR="00345F04">
        <w:rPr>
          <w:rFonts w:ascii="Times New Roman" w:hAnsi="Times New Roman" w:cs="Times New Roman"/>
          <w:sz w:val="24"/>
          <w:szCs w:val="24"/>
          <w:u w:val="single"/>
        </w:rPr>
        <w:t xml:space="preserve">the </w:t>
      </w:r>
      <w:r w:rsidR="00345F04" w:rsidRPr="0087385A">
        <w:rPr>
          <w:rFonts w:ascii="Times New Roman" w:hAnsi="Times New Roman" w:cs="Times New Roman"/>
          <w:sz w:val="24"/>
          <w:szCs w:val="24"/>
          <w:u w:val="single"/>
        </w:rPr>
        <w:t>tree flora</w:t>
      </w:r>
      <w:r w:rsidR="00345F04">
        <w:rPr>
          <w:rFonts w:ascii="Times New Roman" w:hAnsi="Times New Roman" w:cs="Times New Roman"/>
          <w:sz w:val="24"/>
          <w:szCs w:val="24"/>
          <w:u w:val="single"/>
        </w:rPr>
        <w:t xml:space="preserve"> of </w:t>
      </w:r>
      <w:r w:rsidRPr="0087385A">
        <w:rPr>
          <w:rFonts w:ascii="Times New Roman" w:hAnsi="Times New Roman" w:cs="Times New Roman"/>
          <w:sz w:val="24"/>
          <w:szCs w:val="24"/>
          <w:u w:val="single"/>
        </w:rPr>
        <w:t xml:space="preserve">other tropical </w:t>
      </w:r>
      <w:r w:rsidR="00345F04">
        <w:rPr>
          <w:rFonts w:ascii="Times New Roman" w:hAnsi="Times New Roman" w:cs="Times New Roman"/>
          <w:sz w:val="24"/>
          <w:szCs w:val="24"/>
          <w:u w:val="single"/>
        </w:rPr>
        <w:t xml:space="preserve">forest </w:t>
      </w:r>
    </w:p>
    <w:bookmarkEnd w:id="90"/>
    <w:p w14:paraId="3485E4A0" w14:textId="184DCD1E" w:rsidR="007554CC" w:rsidRDefault="0042772A" w:rsidP="00C43A31">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We used the </w:t>
      </w:r>
      <w:r w:rsidR="00320DCD">
        <w:rPr>
          <w:rFonts w:ascii="Times New Roman" w:hAnsi="Times New Roman" w:cs="Times New Roman"/>
          <w:sz w:val="24"/>
          <w:szCs w:val="24"/>
        </w:rPr>
        <w:t xml:space="preserve">relationship between </w:t>
      </w:r>
      <w:r w:rsidR="006E0BB9">
        <w:rPr>
          <w:rFonts w:ascii="Times New Roman" w:hAnsi="Times New Roman" w:cs="Times New Roman"/>
          <w:sz w:val="24"/>
          <w:szCs w:val="24"/>
        </w:rPr>
        <w:t xml:space="preserve">species’ </w:t>
      </w:r>
      <w:r w:rsidR="00320DCD">
        <w:rPr>
          <w:rFonts w:ascii="Times New Roman" w:hAnsi="Times New Roman" w:cs="Times New Roman"/>
          <w:sz w:val="24"/>
          <w:szCs w:val="24"/>
        </w:rPr>
        <w:t xml:space="preserve">threat and aggregated habitat loss </w:t>
      </w:r>
      <w:r>
        <w:rPr>
          <w:rFonts w:ascii="Times New Roman" w:hAnsi="Times New Roman" w:cs="Times New Roman"/>
          <w:sz w:val="24"/>
          <w:szCs w:val="24"/>
        </w:rPr>
        <w:t>for the Atlantic Forest</w:t>
      </w:r>
      <w:r w:rsidR="007A7FB7">
        <w:rPr>
          <w:rFonts w:ascii="Times New Roman" w:hAnsi="Times New Roman" w:cs="Times New Roman"/>
          <w:sz w:val="24"/>
          <w:szCs w:val="24"/>
        </w:rPr>
        <w:t xml:space="preserve"> </w:t>
      </w:r>
      <w:r>
        <w:rPr>
          <w:rFonts w:ascii="Times New Roman" w:hAnsi="Times New Roman" w:cs="Times New Roman"/>
          <w:sz w:val="24"/>
          <w:szCs w:val="24"/>
        </w:rPr>
        <w:t xml:space="preserve">to infer </w:t>
      </w:r>
      <w:r w:rsidR="00320DCD">
        <w:rPr>
          <w:rFonts w:ascii="Times New Roman" w:hAnsi="Times New Roman" w:cs="Times New Roman"/>
          <w:sz w:val="24"/>
          <w:szCs w:val="24"/>
        </w:rPr>
        <w:t>the conservation status of the</w:t>
      </w:r>
      <w:r w:rsidR="00DE32E8">
        <w:rPr>
          <w:rFonts w:ascii="Times New Roman" w:hAnsi="Times New Roman" w:cs="Times New Roman"/>
          <w:sz w:val="24"/>
          <w:szCs w:val="24"/>
        </w:rPr>
        <w:t xml:space="preserve"> </w:t>
      </w:r>
      <w:r w:rsidR="002231CC">
        <w:rPr>
          <w:rFonts w:ascii="Times New Roman" w:hAnsi="Times New Roman" w:cs="Times New Roman"/>
          <w:sz w:val="24"/>
          <w:szCs w:val="24"/>
        </w:rPr>
        <w:t>endemic tree</w:t>
      </w:r>
      <w:r w:rsidR="00320DCD">
        <w:rPr>
          <w:rFonts w:ascii="Times New Roman" w:hAnsi="Times New Roman" w:cs="Times New Roman"/>
          <w:sz w:val="24"/>
          <w:szCs w:val="24"/>
        </w:rPr>
        <w:t xml:space="preserve"> flora</w:t>
      </w:r>
      <w:r w:rsidR="00DE32E8">
        <w:rPr>
          <w:rFonts w:ascii="Times New Roman" w:hAnsi="Times New Roman" w:cs="Times New Roman"/>
          <w:sz w:val="24"/>
          <w:szCs w:val="24"/>
        </w:rPr>
        <w:t xml:space="preserve"> in </w:t>
      </w:r>
      <w:r w:rsidR="001370DC">
        <w:rPr>
          <w:rFonts w:ascii="Times New Roman" w:hAnsi="Times New Roman" w:cs="Times New Roman"/>
          <w:sz w:val="24"/>
          <w:szCs w:val="24"/>
        </w:rPr>
        <w:t xml:space="preserve">the </w:t>
      </w:r>
      <w:r w:rsidR="0048246D">
        <w:rPr>
          <w:rFonts w:ascii="Times New Roman" w:hAnsi="Times New Roman" w:cs="Times New Roman"/>
          <w:sz w:val="24"/>
          <w:szCs w:val="24"/>
        </w:rPr>
        <w:t>1</w:t>
      </w:r>
      <w:r w:rsidR="000862B7">
        <w:rPr>
          <w:rFonts w:ascii="Times New Roman" w:hAnsi="Times New Roman" w:cs="Times New Roman"/>
          <w:sz w:val="24"/>
          <w:szCs w:val="24"/>
        </w:rPr>
        <w:t>8</w:t>
      </w:r>
      <w:r w:rsidR="0048246D">
        <w:rPr>
          <w:rFonts w:ascii="Times New Roman" w:hAnsi="Times New Roman" w:cs="Times New Roman"/>
          <w:sz w:val="24"/>
          <w:szCs w:val="24"/>
        </w:rPr>
        <w:t xml:space="preserve"> </w:t>
      </w:r>
      <w:r w:rsidR="00DE32E8">
        <w:rPr>
          <w:rFonts w:ascii="Times New Roman" w:hAnsi="Times New Roman" w:cs="Times New Roman"/>
          <w:sz w:val="24"/>
          <w:szCs w:val="24"/>
        </w:rPr>
        <w:t xml:space="preserve">tropical </w:t>
      </w:r>
      <w:r w:rsidR="001370DC">
        <w:rPr>
          <w:rFonts w:ascii="Times New Roman" w:hAnsi="Times New Roman" w:cs="Times New Roman"/>
          <w:sz w:val="24"/>
          <w:szCs w:val="24"/>
        </w:rPr>
        <w:t>forest</w:t>
      </w:r>
      <w:r w:rsidR="00F50311">
        <w:rPr>
          <w:rFonts w:ascii="Times New Roman" w:hAnsi="Times New Roman" w:cs="Times New Roman"/>
          <w:sz w:val="24"/>
          <w:szCs w:val="24"/>
        </w:rPr>
        <w:t xml:space="preserve">s, assuming that their tree species also </w:t>
      </w:r>
      <w:r w:rsidR="00320DCD">
        <w:rPr>
          <w:rFonts w:ascii="Times New Roman" w:hAnsi="Times New Roman" w:cs="Times New Roman"/>
          <w:sz w:val="24"/>
          <w:szCs w:val="24"/>
        </w:rPr>
        <w:t>present</w:t>
      </w:r>
      <w:r w:rsidR="00F50311">
        <w:rPr>
          <w:rFonts w:ascii="Times New Roman" w:hAnsi="Times New Roman" w:cs="Times New Roman"/>
          <w:sz w:val="24"/>
          <w:szCs w:val="24"/>
        </w:rPr>
        <w:t xml:space="preserve"> clumped distributions and </w:t>
      </w:r>
      <w:r w:rsidR="00320DCD">
        <w:rPr>
          <w:rFonts w:ascii="Times New Roman" w:hAnsi="Times New Roman" w:cs="Times New Roman"/>
          <w:sz w:val="24"/>
          <w:szCs w:val="24"/>
        </w:rPr>
        <w:t xml:space="preserve">medium to </w:t>
      </w:r>
      <w:r w:rsidR="00F50311">
        <w:rPr>
          <w:rFonts w:ascii="Times New Roman" w:hAnsi="Times New Roman" w:cs="Times New Roman"/>
          <w:sz w:val="24"/>
          <w:szCs w:val="24"/>
        </w:rPr>
        <w:t>high species turnover</w:t>
      </w:r>
      <w:r w:rsidR="001370DC">
        <w:rPr>
          <w:rFonts w:ascii="Times New Roman" w:hAnsi="Times New Roman" w:cs="Times New Roman"/>
          <w:sz w:val="24"/>
          <w:szCs w:val="24"/>
        </w:rPr>
        <w:t xml:space="preserve">. </w:t>
      </w:r>
      <w:r w:rsidR="00390663">
        <w:rPr>
          <w:rFonts w:ascii="Times New Roman" w:hAnsi="Times New Roman" w:cs="Times New Roman"/>
          <w:sz w:val="24"/>
          <w:szCs w:val="24"/>
        </w:rPr>
        <w:t>A</w:t>
      </w:r>
      <w:r w:rsidR="00320DCD">
        <w:rPr>
          <w:rFonts w:ascii="Times New Roman" w:hAnsi="Times New Roman" w:cs="Times New Roman"/>
          <w:sz w:val="24"/>
          <w:szCs w:val="24"/>
        </w:rPr>
        <w:t xml:space="preserve">ll </w:t>
      </w:r>
      <w:r w:rsidR="00390663">
        <w:rPr>
          <w:rFonts w:ascii="Times New Roman" w:hAnsi="Times New Roman" w:cs="Times New Roman"/>
          <w:sz w:val="24"/>
          <w:szCs w:val="24"/>
        </w:rPr>
        <w:t xml:space="preserve">these areas </w:t>
      </w:r>
      <w:r w:rsidR="00F50311">
        <w:rPr>
          <w:rFonts w:ascii="Times New Roman" w:hAnsi="Times New Roman" w:cs="Times New Roman"/>
          <w:sz w:val="24"/>
          <w:szCs w:val="24"/>
        </w:rPr>
        <w:t xml:space="preserve">are </w:t>
      </w:r>
      <w:r w:rsidR="00F05CBD">
        <w:rPr>
          <w:rFonts w:ascii="Times New Roman" w:hAnsi="Times New Roman" w:cs="Times New Roman"/>
          <w:sz w:val="24"/>
          <w:szCs w:val="24"/>
        </w:rPr>
        <w:t xml:space="preserve">mainly </w:t>
      </w:r>
      <w:r w:rsidR="00320DCD">
        <w:rPr>
          <w:rFonts w:ascii="Times New Roman" w:hAnsi="Times New Roman" w:cs="Times New Roman"/>
          <w:sz w:val="24"/>
          <w:szCs w:val="24"/>
        </w:rPr>
        <w:t xml:space="preserve">covered </w:t>
      </w:r>
      <w:r w:rsidR="00F05CBD">
        <w:rPr>
          <w:rFonts w:ascii="Times New Roman" w:hAnsi="Times New Roman" w:cs="Times New Roman"/>
          <w:sz w:val="24"/>
          <w:szCs w:val="24"/>
        </w:rPr>
        <w:t xml:space="preserve">by </w:t>
      </w:r>
      <w:r w:rsidR="00F50311" w:rsidRPr="00F50311">
        <w:rPr>
          <w:rFonts w:ascii="Times New Roman" w:hAnsi="Times New Roman" w:cs="Times New Roman"/>
          <w:sz w:val="24"/>
          <w:szCs w:val="24"/>
        </w:rPr>
        <w:t>Tropical and Subtropical Moist</w:t>
      </w:r>
      <w:r w:rsidR="00390663">
        <w:rPr>
          <w:rFonts w:ascii="Times New Roman" w:hAnsi="Times New Roman" w:cs="Times New Roman"/>
          <w:sz w:val="24"/>
          <w:szCs w:val="24"/>
        </w:rPr>
        <w:t>/Dry</w:t>
      </w:r>
      <w:r w:rsidR="00F50311" w:rsidRPr="00F50311">
        <w:rPr>
          <w:rFonts w:ascii="Times New Roman" w:hAnsi="Times New Roman" w:cs="Times New Roman"/>
          <w:sz w:val="24"/>
          <w:szCs w:val="24"/>
        </w:rPr>
        <w:t xml:space="preserve"> Broadleaf Forests</w:t>
      </w:r>
      <w:r w:rsidR="00E4105A">
        <w:rPr>
          <w:rFonts w:ascii="Times New Roman" w:hAnsi="Times New Roman" w:cs="Times New Roman"/>
          <w:sz w:val="24"/>
          <w:szCs w:val="24"/>
        </w:rPr>
        <w:t xml:space="preserve"> </w:t>
      </w:r>
      <w:r w:rsidR="00E4105A">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{"citationItems":[{"id":"ITEM-1","itemData":{"DOI":"10.1016/j.biocon.2014.05.027","ISSN":"00063207","abstract":"The biodiversity hotspots are 35 biogeographical regions that have both exceptional endemism and extreme threats to their vegetation integrity, and as such are global conservation priorities. Nonetheless, prior estimates of natural intact vegetation (NIV) in the hotspots are generally imprecise, indirect, coarse, and/or dated. Using moderate- and high-resolution satellite imagery as well as maps of roads, settlements, and fires, we estimate the current extent of NIV for the hotspots. Our analysis indicates that hotspots retain 14.9% of their total area as NIV (~3,546,975km2). Most hotspots have much less NIV than previously estimated, with half now having ≤10% NIV by area, a threshold beneath which mean NIV patch area declines precipitously below 1000ha. Hotspots with the greatest previous NIV estimates suffered the greatest apparent losses. The paucity of NIV is most pronounced in biomes dominated by dry forests, open woodlands, and grasslands, reflecting their historic affinities with agriculture, such that NIV tends to concentrate in select biomes. Low and declining levels of NIV in the hotspots underscore the need for an urgent focus of limited conservation resources on these biologically crucial regions. © 2014 Elsevier Ltd.","author":[{"dropping-particle":"","family":"Sloan","given":"Sean","non-dropping-particle":"","parse-names":false,"suffix":""},{"dropping-particle":"","family":"Jenkins","given":"Clinton N.","non-dropping-particle":"","parse-names":false,"suffix":""},{"dropping-particle":"","family":"Joppa","given":"Lucas N.","non-dropping-particle":"","parse-names":false,"suffix":""},{"dropping-particle":"","family":"Gaveau","given":"David L.A.","non-dropping-particle":"","parse-names":false,"suffix":""},{"dropping-particle":"","family":"Laurance","given":"William F.","non-dropping-particle":"","parse-names":false,"suffix":""}],"container-title":"Biological Conservation","id":"ITEM-1","issued":{"date-parts":[["2014","9"]]},"page":"12-24","publisher":"Elsevier Ltd","title":"Remaining natural vegetation in the global biodiversity hotspots","type":"article-journal","volume":"177"},"uris":["http://www.mendeley.com/documents/?uuid=e0614448-f28e-4bce-8a35-ad72091ef7ee"]}],"mendeley":{"formattedCitation":"(Sloan et al. 2014)","plainTextFormattedCitation":"(Sloan et al. 2014)","previouslyFormattedCitation":"(Sloan et al. 2014)"},"properties":{"noteIndex":0},"schema":"https://github.com/citation-style-language/schema/raw/master/csl-citation.json"}</w:instrText>
      </w:r>
      <w:r w:rsidR="00E4105A">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 xml:space="preserve">(Sloan et </w:t>
      </w:r>
      <w:r w:rsidR="00B00A44" w:rsidRPr="00B00A44">
        <w:rPr>
          <w:rFonts w:ascii="Times New Roman" w:hAnsi="Times New Roman" w:cs="Times New Roman"/>
          <w:noProof/>
          <w:sz w:val="24"/>
          <w:szCs w:val="24"/>
        </w:rPr>
        <w:lastRenderedPageBreak/>
        <w:t>al. 2014)</w:t>
      </w:r>
      <w:r w:rsidR="00E4105A">
        <w:rPr>
          <w:rFonts w:ascii="Times New Roman" w:hAnsi="Times New Roman" w:cs="Times New Roman"/>
          <w:sz w:val="24"/>
          <w:szCs w:val="24"/>
        </w:rPr>
        <w:fldChar w:fldCharType="end"/>
      </w:r>
      <w:r w:rsidR="00390663">
        <w:rPr>
          <w:rFonts w:ascii="Times New Roman" w:hAnsi="Times New Roman" w:cs="Times New Roman"/>
          <w:sz w:val="24"/>
          <w:szCs w:val="24"/>
        </w:rPr>
        <w:t>, 1</w:t>
      </w:r>
      <w:r w:rsidR="000862B7">
        <w:rPr>
          <w:rFonts w:ascii="Times New Roman" w:hAnsi="Times New Roman" w:cs="Times New Roman"/>
          <w:sz w:val="24"/>
          <w:szCs w:val="24"/>
        </w:rPr>
        <w:t>5</w:t>
      </w:r>
      <w:r w:rsidR="00390663">
        <w:rPr>
          <w:rFonts w:ascii="Times New Roman" w:hAnsi="Times New Roman" w:cs="Times New Roman"/>
          <w:sz w:val="24"/>
          <w:szCs w:val="24"/>
        </w:rPr>
        <w:t xml:space="preserve"> corresponded to global biodiversity hot</w:t>
      </w:r>
      <w:r w:rsidR="00AD3ED5">
        <w:rPr>
          <w:rFonts w:ascii="Times New Roman" w:hAnsi="Times New Roman" w:cs="Times New Roman"/>
          <w:sz w:val="24"/>
          <w:szCs w:val="24"/>
        </w:rPr>
        <w:t>s</w:t>
      </w:r>
      <w:r w:rsidR="00390663">
        <w:rPr>
          <w:rFonts w:ascii="Times New Roman" w:hAnsi="Times New Roman" w:cs="Times New Roman"/>
          <w:sz w:val="24"/>
          <w:szCs w:val="24"/>
        </w:rPr>
        <w:t>pots, and together</w:t>
      </w:r>
      <w:r w:rsidR="00F50311">
        <w:rPr>
          <w:rFonts w:ascii="Times New Roman" w:hAnsi="Times New Roman" w:cs="Times New Roman"/>
          <w:sz w:val="24"/>
          <w:szCs w:val="24"/>
        </w:rPr>
        <w:t xml:space="preserve"> </w:t>
      </w:r>
      <w:r w:rsidR="00390663">
        <w:rPr>
          <w:rFonts w:ascii="Times New Roman" w:hAnsi="Times New Roman" w:cs="Times New Roman"/>
          <w:sz w:val="24"/>
          <w:szCs w:val="24"/>
        </w:rPr>
        <w:t>the</w:t>
      </w:r>
      <w:r w:rsidR="000862B7">
        <w:rPr>
          <w:rFonts w:ascii="Times New Roman" w:hAnsi="Times New Roman" w:cs="Times New Roman"/>
          <w:sz w:val="24"/>
          <w:szCs w:val="24"/>
        </w:rPr>
        <w:t>y</w:t>
      </w:r>
      <w:r w:rsidR="00390663">
        <w:rPr>
          <w:rFonts w:ascii="Times New Roman" w:hAnsi="Times New Roman" w:cs="Times New Roman"/>
          <w:sz w:val="24"/>
          <w:szCs w:val="24"/>
        </w:rPr>
        <w:t xml:space="preserve"> </w:t>
      </w:r>
      <w:r w:rsidR="000862B7">
        <w:rPr>
          <w:rFonts w:ascii="Times New Roman" w:hAnsi="Times New Roman" w:cs="Times New Roman"/>
          <w:sz w:val="24"/>
          <w:szCs w:val="24"/>
        </w:rPr>
        <w:t>cover</w:t>
      </w:r>
      <w:r w:rsidR="00390663">
        <w:rPr>
          <w:rFonts w:ascii="Times New Roman" w:hAnsi="Times New Roman" w:cs="Times New Roman"/>
          <w:sz w:val="24"/>
          <w:szCs w:val="24"/>
        </w:rPr>
        <w:t xml:space="preserve"> </w:t>
      </w:r>
      <w:r w:rsidR="000862B7" w:rsidRPr="000862B7">
        <w:rPr>
          <w:rFonts w:ascii="Times New Roman" w:hAnsi="Times New Roman" w:cs="Times New Roman"/>
          <w:sz w:val="24"/>
          <w:szCs w:val="24"/>
        </w:rPr>
        <w:t>22</w:t>
      </w:r>
      <w:r w:rsidR="000F1D0C">
        <w:rPr>
          <w:rFonts w:ascii="Times New Roman" w:hAnsi="Times New Roman" w:cs="Times New Roman"/>
          <w:sz w:val="24"/>
          <w:szCs w:val="24"/>
        </w:rPr>
        <w:t>.32</w:t>
      </w:r>
      <w:r w:rsidR="00F50311">
        <w:rPr>
          <w:rFonts w:ascii="Times New Roman" w:hAnsi="Times New Roman" w:cs="Times New Roman"/>
          <w:sz w:val="24"/>
          <w:szCs w:val="24"/>
        </w:rPr>
        <w:t xml:space="preserve"> million km</w:t>
      </w:r>
      <w:r w:rsidR="00F50311" w:rsidRPr="00F50311">
        <w:rPr>
          <w:rFonts w:ascii="Times New Roman" w:hAnsi="Times New Roman" w:cs="Times New Roman"/>
          <w:sz w:val="24"/>
          <w:szCs w:val="24"/>
          <w:vertAlign w:val="superscript"/>
        </w:rPr>
        <w:t>2</w:t>
      </w:r>
      <w:r w:rsidR="00F50311">
        <w:rPr>
          <w:rFonts w:ascii="Times New Roman" w:hAnsi="Times New Roman" w:cs="Times New Roman"/>
          <w:sz w:val="24"/>
          <w:szCs w:val="24"/>
        </w:rPr>
        <w:t xml:space="preserve"> </w:t>
      </w:r>
      <w:r w:rsidR="007554CC">
        <w:rPr>
          <w:rFonts w:ascii="Times New Roman" w:hAnsi="Times New Roman" w:cs="Times New Roman"/>
          <w:sz w:val="24"/>
          <w:szCs w:val="24"/>
        </w:rPr>
        <w:t xml:space="preserve">(about 28% of the Earth land surface) </w:t>
      </w:r>
      <w:r w:rsidR="00390699">
        <w:rPr>
          <w:rFonts w:ascii="Times New Roman" w:hAnsi="Times New Roman" w:cs="Times New Roman"/>
          <w:sz w:val="24"/>
          <w:szCs w:val="24"/>
        </w:rPr>
        <w:t xml:space="preserve">and shelter about </w:t>
      </w:r>
      <w:r w:rsidR="00207CCE">
        <w:rPr>
          <w:rFonts w:ascii="Times New Roman" w:hAnsi="Times New Roman" w:cs="Times New Roman"/>
          <w:sz w:val="24"/>
          <w:szCs w:val="24"/>
        </w:rPr>
        <w:t xml:space="preserve">36,000 endemic tree species </w:t>
      </w:r>
      <w:r w:rsidR="00207CCE">
        <w:rPr>
          <w:rFonts w:ascii="Times New Roman" w:hAnsi="Times New Roman" w:cs="Times New Roman"/>
          <w:sz w:val="24"/>
          <w:szCs w:val="24"/>
        </w:rPr>
        <w:t>(</w:t>
      </w:r>
      <w:r w:rsidR="00207CCE" w:rsidRPr="00F50311">
        <w:rPr>
          <w:rFonts w:ascii="Times New Roman" w:hAnsi="Times New Roman" w:cs="Times New Roman"/>
          <w:color w:val="0000FF"/>
          <w:sz w:val="24"/>
          <w:szCs w:val="24"/>
        </w:rPr>
        <w:t>Table SW</w:t>
      </w:r>
      <w:r w:rsidR="00207CCE">
        <w:rPr>
          <w:rFonts w:ascii="Times New Roman" w:hAnsi="Times New Roman" w:cs="Times New Roman"/>
          <w:sz w:val="24"/>
          <w:szCs w:val="24"/>
        </w:rPr>
        <w:t>)</w:t>
      </w:r>
      <w:r w:rsidR="00207CCE">
        <w:rPr>
          <w:rFonts w:ascii="Times New Roman" w:hAnsi="Times New Roman" w:cs="Times New Roman"/>
          <w:sz w:val="24"/>
          <w:szCs w:val="24"/>
        </w:rPr>
        <w:t xml:space="preserve">, which alone correspond to </w:t>
      </w:r>
      <w:r w:rsidR="00207CCE">
        <w:rPr>
          <w:rFonts w:ascii="Times New Roman" w:hAnsi="Times New Roman" w:cs="Times New Roman"/>
          <w:sz w:val="24"/>
          <w:szCs w:val="24"/>
        </w:rPr>
        <w:t>62% of the global tree diversity</w:t>
      </w:r>
      <w:r w:rsidR="00207CCE">
        <w:rPr>
          <w:rFonts w:ascii="Times New Roman" w:hAnsi="Times New Roman" w:cs="Times New Roman"/>
          <w:sz w:val="24"/>
          <w:szCs w:val="24"/>
        </w:rPr>
        <w:t xml:space="preserve"> </w:t>
      </w:r>
      <w:r w:rsidR="00207CCE">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{"citationItems":[{"id":"ITEM-1","itemData":{"DOI":"10.1080/10549811.2017.1310049","ISSN":"1540756X","abstract":"AbstractThis paper presents, for the first time, an overview of all known tree species by scientific name and country level distribution, and describes an online database—GlobalTreeSearch—that provides access to this information. Based on our comprehensive analysis of published data sources and expert input, the number of tree species currently known to science is 60,065, representing 20 percent of all angiosperm and gymnosperm plant species. Nearly half of all tree species (45%) are found in just ten families, with the three most tree-rich families being Leguminosae, Rubiaceae, and Myrtaceae. Geographically, Brazil, Colombia, and Indonesia are the countries with the most tree species. The countries with the most country-endemic tree species reflect broader plant diversity trends (Brazil, Australia, China) or islands where isolation has resulted in speciation (Madagascar, Papua New Guinea, Indonesia). Nearly 58 percent of all tree species are single country-endemics. Our intention is for GlobalTreeSearch ...","author":[{"dropping-particle":"","family":"Beech","given":"E.","non-dropping-particle":"","parse-names":false,"suffix":""},{"dropping-particle":"","family":"Rivers","given":"M.","non-dropping-particle":"","parse-names":false,"suffix":""},{"dropping-particle":"","family":"Oldfield","given":"S.","non-dropping-particle":"","parse-names":false,"suffix":""},{"dropping-particle":"","family":"Smith","given":"P. P.","non-dropping-particle":"","parse-names":false,"suffix":""}],"container-title":"Journal of Sustainable Forestry","id":"ITEM-1","issue":"5","issued":{"date-parts":[["2017"]]},"page":"454-489","publisher":"Taylor &amp; Francis","title":"GlobalTreeSearch: The first complete global database of tree species and country distributions","type":"article-journal","volume":"36"},"uris":["http://www.mendeley.com/documents/?uuid=57067753-0da8-451b-9f2d-eb0c3d24de5e"]}],"mendeley":{"formattedCitation":"(Beech et al. 2017)","plainTextFormattedCitation":"(Beech et al. 2017)","previouslyFormattedCitation":"(Beech et al. 2017)"},"properties":{"noteIndex":0},"schema":"https://github.com/citation-style-language/schema/raw/master/csl-citation.json"}</w:instrText>
      </w:r>
      <w:r w:rsidR="00207CCE">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(Beech et al. 2017)</w:t>
      </w:r>
      <w:r w:rsidR="00207CCE">
        <w:rPr>
          <w:rFonts w:ascii="Times New Roman" w:hAnsi="Times New Roman" w:cs="Times New Roman"/>
          <w:sz w:val="24"/>
          <w:szCs w:val="24"/>
        </w:rPr>
        <w:fldChar w:fldCharType="end"/>
      </w:r>
      <w:r w:rsidR="00DE32E8">
        <w:rPr>
          <w:rFonts w:ascii="Times New Roman" w:hAnsi="Times New Roman" w:cs="Times New Roman"/>
          <w:sz w:val="24"/>
          <w:szCs w:val="24"/>
        </w:rPr>
        <w:t>.</w:t>
      </w:r>
      <w:r w:rsidR="00207CCE">
        <w:rPr>
          <w:rFonts w:ascii="Times New Roman" w:hAnsi="Times New Roman" w:cs="Times New Roman"/>
          <w:sz w:val="24"/>
          <w:szCs w:val="24"/>
        </w:rPr>
        <w:t xml:space="preserve"> We did not attempt to make predictions of the conservation status for temperate or non-forest areas, such as tropical savannas or temperate forests, </w:t>
      </w:r>
      <w:r w:rsidR="00E4105A">
        <w:rPr>
          <w:rFonts w:ascii="Times New Roman" w:hAnsi="Times New Roman" w:cs="Times New Roman"/>
          <w:sz w:val="24"/>
          <w:szCs w:val="24"/>
        </w:rPr>
        <w:t xml:space="preserve">systems </w:t>
      </w:r>
      <w:r w:rsidR="00207CCE">
        <w:rPr>
          <w:rFonts w:ascii="Times New Roman" w:hAnsi="Times New Roman" w:cs="Times New Roman"/>
          <w:sz w:val="24"/>
          <w:szCs w:val="24"/>
        </w:rPr>
        <w:t xml:space="preserve">for which </w:t>
      </w:r>
      <w:r w:rsidR="00E4105A">
        <w:rPr>
          <w:rFonts w:ascii="Times New Roman" w:hAnsi="Times New Roman" w:cs="Times New Roman"/>
          <w:sz w:val="24"/>
          <w:szCs w:val="24"/>
        </w:rPr>
        <w:t xml:space="preserve">we don’t know if </w:t>
      </w:r>
      <w:r w:rsidR="00207CCE">
        <w:rPr>
          <w:rFonts w:ascii="Times New Roman" w:hAnsi="Times New Roman" w:cs="Times New Roman"/>
          <w:sz w:val="24"/>
          <w:szCs w:val="24"/>
        </w:rPr>
        <w:t>the assumption</w:t>
      </w:r>
      <w:r w:rsidR="00E4105A">
        <w:rPr>
          <w:rFonts w:ascii="Times New Roman" w:hAnsi="Times New Roman" w:cs="Times New Roman"/>
          <w:sz w:val="24"/>
          <w:szCs w:val="24"/>
        </w:rPr>
        <w:t>s</w:t>
      </w:r>
      <w:r w:rsidR="00207CCE">
        <w:rPr>
          <w:rFonts w:ascii="Times New Roman" w:hAnsi="Times New Roman" w:cs="Times New Roman"/>
          <w:sz w:val="24"/>
          <w:szCs w:val="24"/>
        </w:rPr>
        <w:t xml:space="preserve"> of </w:t>
      </w:r>
      <w:r w:rsidR="00E4105A">
        <w:rPr>
          <w:rFonts w:ascii="Times New Roman" w:hAnsi="Times New Roman" w:cs="Times New Roman"/>
          <w:sz w:val="24"/>
          <w:szCs w:val="24"/>
        </w:rPr>
        <w:t>clumped species, habitat loss and medium-high species turnover would hold.</w:t>
      </w:r>
    </w:p>
    <w:p w14:paraId="777512D7" w14:textId="63765D38" w:rsidR="00F50311" w:rsidRDefault="007554CC" w:rsidP="00C43A31">
      <w:pPr>
        <w:pStyle w:val="ListParagraph"/>
        <w:ind w:left="0"/>
        <w:rPr>
          <w:rFonts w:ascii="Times New Roman" w:hAnsi="Times New Roman" w:cs="Times New Roman"/>
          <w:sz w:val="24"/>
          <w:szCs w:val="24"/>
        </w:rPr>
      </w:pPr>
      <w:r>
        <w:rPr>
          <w:rFonts w:ascii="Times New Roman" w:hAnsi="Times New Roman" w:cs="Times New Roman"/>
          <w:sz w:val="24"/>
          <w:szCs w:val="24"/>
        </w:rPr>
        <w:tab/>
      </w:r>
      <w:r w:rsidR="00D440B0">
        <w:rPr>
          <w:rFonts w:ascii="Times New Roman" w:hAnsi="Times New Roman" w:cs="Times New Roman"/>
          <w:sz w:val="24"/>
          <w:szCs w:val="24"/>
        </w:rPr>
        <w:t>By</w:t>
      </w:r>
      <w:r w:rsidR="00DE32E8">
        <w:rPr>
          <w:rFonts w:ascii="Times New Roman" w:hAnsi="Times New Roman" w:cs="Times New Roman"/>
          <w:sz w:val="24"/>
          <w:szCs w:val="24"/>
        </w:rPr>
        <w:t xml:space="preserve"> </w:t>
      </w:r>
      <w:r w:rsidR="00D440B0">
        <w:rPr>
          <w:rFonts w:ascii="Times New Roman" w:hAnsi="Times New Roman" w:cs="Times New Roman"/>
          <w:sz w:val="24"/>
          <w:szCs w:val="24"/>
        </w:rPr>
        <w:t>r</w:t>
      </w:r>
      <w:r w:rsidR="0049459C">
        <w:rPr>
          <w:rFonts w:ascii="Times New Roman" w:hAnsi="Times New Roman" w:cs="Times New Roman"/>
          <w:sz w:val="24"/>
          <w:szCs w:val="24"/>
        </w:rPr>
        <w:t>epeating the approach used for the Atlantic Forest, w</w:t>
      </w:r>
      <w:r w:rsidR="00B932DB">
        <w:rPr>
          <w:rFonts w:ascii="Times New Roman" w:hAnsi="Times New Roman" w:cs="Times New Roman"/>
          <w:sz w:val="24"/>
          <w:szCs w:val="24"/>
        </w:rPr>
        <w:t xml:space="preserve">e </w:t>
      </w:r>
      <w:r w:rsidR="007B6E25">
        <w:rPr>
          <w:rFonts w:ascii="Times New Roman" w:hAnsi="Times New Roman" w:cs="Times New Roman"/>
          <w:sz w:val="24"/>
          <w:szCs w:val="24"/>
        </w:rPr>
        <w:t>estimated the habitat loss</w:t>
      </w:r>
      <w:r w:rsidR="00B932DB">
        <w:rPr>
          <w:rFonts w:ascii="Times New Roman" w:hAnsi="Times New Roman" w:cs="Times New Roman"/>
          <w:sz w:val="24"/>
          <w:szCs w:val="24"/>
        </w:rPr>
        <w:t xml:space="preserve"> </w:t>
      </w:r>
      <w:r w:rsidR="00F50311">
        <w:rPr>
          <w:rFonts w:ascii="Times New Roman" w:hAnsi="Times New Roman" w:cs="Times New Roman"/>
          <w:sz w:val="24"/>
          <w:szCs w:val="24"/>
        </w:rPr>
        <w:t xml:space="preserve">for </w:t>
      </w:r>
      <w:r w:rsidR="0049459C">
        <w:rPr>
          <w:rFonts w:ascii="Times New Roman" w:hAnsi="Times New Roman" w:cs="Times New Roman"/>
          <w:sz w:val="24"/>
          <w:szCs w:val="24"/>
        </w:rPr>
        <w:t>these</w:t>
      </w:r>
      <w:r w:rsidR="00F50311">
        <w:rPr>
          <w:rFonts w:ascii="Times New Roman" w:hAnsi="Times New Roman" w:cs="Times New Roman"/>
          <w:sz w:val="24"/>
          <w:szCs w:val="24"/>
        </w:rPr>
        <w:t xml:space="preserve"> </w:t>
      </w:r>
      <w:r w:rsidR="00D440B0">
        <w:rPr>
          <w:rFonts w:ascii="Times New Roman" w:hAnsi="Times New Roman" w:cs="Times New Roman"/>
          <w:sz w:val="24"/>
          <w:szCs w:val="24"/>
        </w:rPr>
        <w:t xml:space="preserve">18 tropical </w:t>
      </w:r>
      <w:r w:rsidR="00B932DB">
        <w:rPr>
          <w:rFonts w:ascii="Times New Roman" w:hAnsi="Times New Roman" w:cs="Times New Roman"/>
          <w:sz w:val="24"/>
          <w:szCs w:val="24"/>
        </w:rPr>
        <w:t>forests</w:t>
      </w:r>
      <w:r w:rsidR="00F50311">
        <w:rPr>
          <w:rFonts w:ascii="Times New Roman" w:hAnsi="Times New Roman" w:cs="Times New Roman"/>
          <w:sz w:val="24"/>
          <w:szCs w:val="24"/>
        </w:rPr>
        <w:t xml:space="preserve"> </w:t>
      </w:r>
      <w:r w:rsidR="0049459C">
        <w:rPr>
          <w:rFonts w:ascii="Times New Roman" w:hAnsi="Times New Roman" w:cs="Times New Roman"/>
          <w:sz w:val="24"/>
          <w:szCs w:val="24"/>
        </w:rPr>
        <w:t>from</w:t>
      </w:r>
      <w:r w:rsidR="00DE32E8">
        <w:rPr>
          <w:rFonts w:ascii="Times New Roman" w:hAnsi="Times New Roman" w:cs="Times New Roman"/>
          <w:sz w:val="24"/>
          <w:szCs w:val="24"/>
        </w:rPr>
        <w:t xml:space="preserve"> the amount of </w:t>
      </w:r>
      <w:r w:rsidR="00390663">
        <w:rPr>
          <w:rFonts w:ascii="Times New Roman" w:hAnsi="Times New Roman" w:cs="Times New Roman"/>
          <w:sz w:val="24"/>
          <w:szCs w:val="24"/>
        </w:rPr>
        <w:t>remaining forest</w:t>
      </w:r>
      <w:r w:rsidR="00DE32E8">
        <w:rPr>
          <w:rFonts w:ascii="Times New Roman" w:hAnsi="Times New Roman" w:cs="Times New Roman"/>
          <w:sz w:val="24"/>
          <w:szCs w:val="24"/>
        </w:rPr>
        <w:t xml:space="preserve"> </w:t>
      </w:r>
      <w:r w:rsidR="00390663">
        <w:rPr>
          <w:rFonts w:ascii="Times New Roman" w:hAnsi="Times New Roman" w:cs="Times New Roman"/>
          <w:sz w:val="24"/>
          <w:szCs w:val="24"/>
        </w:rPr>
        <w:t>cover</w:t>
      </w:r>
      <w:r w:rsidR="002231CC">
        <w:rPr>
          <w:rFonts w:ascii="Times New Roman" w:hAnsi="Times New Roman" w:cs="Times New Roman"/>
          <w:sz w:val="24"/>
          <w:szCs w:val="24"/>
        </w:rPr>
        <w:t>, which we</w:t>
      </w:r>
      <w:r w:rsidR="0048246D">
        <w:rPr>
          <w:rFonts w:ascii="Times New Roman" w:hAnsi="Times New Roman" w:cs="Times New Roman"/>
          <w:sz w:val="24"/>
          <w:szCs w:val="24"/>
        </w:rPr>
        <w:t xml:space="preserve"> </w:t>
      </w:r>
      <w:r w:rsidR="0049459C">
        <w:rPr>
          <w:rFonts w:ascii="Times New Roman" w:hAnsi="Times New Roman" w:cs="Times New Roman"/>
          <w:sz w:val="24"/>
          <w:szCs w:val="24"/>
        </w:rPr>
        <w:t xml:space="preserve">extracted from </w:t>
      </w:r>
      <w:r w:rsidR="0048246D">
        <w:rPr>
          <w:rFonts w:ascii="Times New Roman" w:hAnsi="Times New Roman" w:cs="Times New Roman"/>
          <w:sz w:val="24"/>
          <w:szCs w:val="24"/>
        </w:rPr>
        <w:t xml:space="preserve">the 2018 ESA Land Use map </w:t>
      </w:r>
      <w:r w:rsidR="00D440B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{"citationItems":[{"id":"ITEM-1","itemData":{"abstract":"User guide for CCI modis data of ecosystem or land type MODIS derived raster data","author":[{"dropping-particle":"","family":"ESA","given":"","non-dropping-particle":"","parse-names":false,"suffix":""}],"container-title":"ESA Public Document CCI-LC-PUG","id":"ITEM-1","issued":{"date-parts":[["2017"]]},"title":"Land Cover CCI Product User Guide Version 2.","type":"report"},"uris":["http://www.mendeley.com/documents/?uuid=d6793b6c-631a-4d87-abf5-a81a1b7ae4a6"]}],"mendeley":{"formattedCitation":"(ESA 2017)","plainTextFormattedCitation":"(ESA 2017)","previouslyFormattedCitation":"(ESA 2017)"},"properties":{"noteIndex":0},"schema":"https://github.com/citation-style-language/schema/raw/master/csl-citation.json"}</w:instrText>
      </w:r>
      <w:r w:rsidR="00D440B0">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(ESA 2017)</w:t>
      </w:r>
      <w:r w:rsidR="00D440B0">
        <w:rPr>
          <w:rFonts w:ascii="Times New Roman" w:hAnsi="Times New Roman" w:cs="Times New Roman"/>
          <w:sz w:val="24"/>
          <w:szCs w:val="24"/>
        </w:rPr>
        <w:fldChar w:fldCharType="end"/>
      </w:r>
      <w:r w:rsidR="007A7495">
        <w:rPr>
          <w:rFonts w:ascii="Times New Roman" w:hAnsi="Times New Roman" w:cs="Times New Roman"/>
          <w:sz w:val="24"/>
          <w:szCs w:val="24"/>
        </w:rPr>
        <w:t>,</w:t>
      </w:r>
      <w:r w:rsidR="00B932DB">
        <w:rPr>
          <w:rFonts w:ascii="Times New Roman" w:hAnsi="Times New Roman" w:cs="Times New Roman"/>
          <w:sz w:val="24"/>
          <w:szCs w:val="24"/>
        </w:rPr>
        <w:t xml:space="preserve"> using the land-use </w:t>
      </w:r>
      <w:r w:rsidR="00C14A0A">
        <w:rPr>
          <w:rFonts w:ascii="Times New Roman" w:hAnsi="Times New Roman" w:cs="Times New Roman"/>
          <w:sz w:val="24"/>
          <w:szCs w:val="24"/>
        </w:rPr>
        <w:t>labels</w:t>
      </w:r>
      <w:r w:rsidR="00B932DB">
        <w:rPr>
          <w:rFonts w:ascii="Times New Roman" w:hAnsi="Times New Roman" w:cs="Times New Roman"/>
          <w:sz w:val="24"/>
          <w:szCs w:val="24"/>
        </w:rPr>
        <w:t xml:space="preserve"> </w:t>
      </w:r>
      <w:r w:rsidR="00C14A0A" w:rsidRPr="00C14A0A">
        <w:rPr>
          <w:rFonts w:ascii="Times New Roman" w:hAnsi="Times New Roman" w:cs="Times New Roman"/>
          <w:sz w:val="24"/>
          <w:szCs w:val="24"/>
        </w:rPr>
        <w:t>50, 60, 61, 70, 71, 80, 81 and 90</w:t>
      </w:r>
      <w:r w:rsidR="00B932DB">
        <w:rPr>
          <w:rFonts w:ascii="Times New Roman" w:hAnsi="Times New Roman" w:cs="Times New Roman"/>
          <w:sz w:val="24"/>
          <w:szCs w:val="24"/>
        </w:rPr>
        <w:t xml:space="preserve"> to represent</w:t>
      </w:r>
      <w:r w:rsidR="007A7495">
        <w:rPr>
          <w:rFonts w:ascii="Times New Roman" w:hAnsi="Times New Roman" w:cs="Times New Roman"/>
          <w:sz w:val="24"/>
          <w:szCs w:val="24"/>
        </w:rPr>
        <w:t xml:space="preserve"> closed </w:t>
      </w:r>
      <w:r w:rsidR="00B932DB">
        <w:rPr>
          <w:rFonts w:ascii="Times New Roman" w:hAnsi="Times New Roman" w:cs="Times New Roman"/>
          <w:sz w:val="24"/>
          <w:szCs w:val="24"/>
        </w:rPr>
        <w:t>forest cover</w:t>
      </w:r>
      <w:r w:rsidR="007A7495">
        <w:rPr>
          <w:rFonts w:ascii="Times New Roman" w:hAnsi="Times New Roman" w:cs="Times New Roman"/>
          <w:sz w:val="24"/>
          <w:szCs w:val="24"/>
        </w:rPr>
        <w:t xml:space="preserve"> and labels </w:t>
      </w:r>
      <w:r w:rsidR="007A7495" w:rsidRPr="009C496D">
        <w:rPr>
          <w:rFonts w:ascii="Times New Roman" w:hAnsi="Times New Roman" w:cs="Times New Roman"/>
          <w:sz w:val="24"/>
          <w:szCs w:val="24"/>
        </w:rPr>
        <w:t>62</w:t>
      </w:r>
      <w:r w:rsidR="007A7495">
        <w:rPr>
          <w:rFonts w:ascii="Times New Roman" w:hAnsi="Times New Roman" w:cs="Times New Roman"/>
          <w:sz w:val="24"/>
          <w:szCs w:val="24"/>
        </w:rPr>
        <w:t xml:space="preserve">, </w:t>
      </w:r>
      <w:r w:rsidR="007A7495" w:rsidRPr="009C496D">
        <w:rPr>
          <w:rFonts w:ascii="Times New Roman" w:hAnsi="Times New Roman" w:cs="Times New Roman"/>
          <w:sz w:val="24"/>
          <w:szCs w:val="24"/>
        </w:rPr>
        <w:t>72</w:t>
      </w:r>
      <w:r w:rsidR="007A7495">
        <w:rPr>
          <w:rFonts w:ascii="Times New Roman" w:hAnsi="Times New Roman" w:cs="Times New Roman"/>
          <w:sz w:val="24"/>
          <w:szCs w:val="24"/>
        </w:rPr>
        <w:t xml:space="preserve">, </w:t>
      </w:r>
      <w:r w:rsidR="007A7495" w:rsidRPr="009C496D">
        <w:rPr>
          <w:rFonts w:ascii="Times New Roman" w:hAnsi="Times New Roman" w:cs="Times New Roman"/>
          <w:sz w:val="24"/>
          <w:szCs w:val="24"/>
        </w:rPr>
        <w:t>82</w:t>
      </w:r>
      <w:r w:rsidR="007A7495">
        <w:rPr>
          <w:rFonts w:ascii="Times New Roman" w:hAnsi="Times New Roman" w:cs="Times New Roman"/>
          <w:sz w:val="24"/>
          <w:szCs w:val="24"/>
        </w:rPr>
        <w:t xml:space="preserve"> to represent open forest cover (considered here as half of the closed forest cover).</w:t>
      </w:r>
      <w:r w:rsidR="0048246D">
        <w:rPr>
          <w:rFonts w:ascii="Times New Roman" w:hAnsi="Times New Roman" w:cs="Times New Roman"/>
          <w:sz w:val="24"/>
          <w:szCs w:val="24"/>
        </w:rPr>
        <w:t xml:space="preserve"> </w:t>
      </w:r>
      <w:r w:rsidR="007A7495">
        <w:rPr>
          <w:rFonts w:ascii="Times New Roman" w:hAnsi="Times New Roman" w:cs="Times New Roman"/>
          <w:sz w:val="24"/>
          <w:szCs w:val="24"/>
        </w:rPr>
        <w:t xml:space="preserve">To delimit the regions, we used </w:t>
      </w:r>
      <w:r w:rsidR="0048246D">
        <w:rPr>
          <w:rFonts w:ascii="Times New Roman" w:hAnsi="Times New Roman" w:cs="Times New Roman"/>
          <w:sz w:val="24"/>
          <w:szCs w:val="24"/>
        </w:rPr>
        <w:t xml:space="preserve">the 2016 shapefiles of the global biodiversity hotspots </w:t>
      </w:r>
      <w:r w:rsidR="00D440B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10.5281/zenodo.3261807","author":[{"dropping-particle":"","family":"Hoffman","given":"Michael","non-dropping-particle":"","parse-names":false,"suffix":""},{"dropping-particle":"","family":"Koenig","given":"Kellee","non-dropping-particle":"","parse-names":false,"suffix":""},{"dropping-particle":"","family":"Bunting","given":"Gill","non-dropping-particle":"","parse-names":false,"suffix":""},{"dropping-particle":"","family":"Costanza","given":"Jennifer","non-dropping-particle":"","parse-names":false,"suffix":""},{"dropping-particle":"","family":"Williams","given":"Kristen J.","non-dropping-particle":"","parse-names":false,"suffix":""}],"id":"ITEM-1","issued":{"date-parts":[["2016"]]},"title":"Biodiversity Hotspots (version 2016.1)","type":"report"},"uris":["http://www.mendeley.com/documents/?uuid=18276ead-cd92-43d9-a8cc-95625d1ce52d"]}],"mendeley":{"formattedCitation":"(Hoffman et al. 2016)","plainTextFormattedCitation":"(Hoffman et al. 2016)","previouslyFormattedCitation":"(Hoffman et al. 2016)"},"properties":{"noteIndex":0},"schema":"https://github.com/citation-style-language/schema/raw/master/csl-citation.json"}</w:instrText>
      </w:r>
      <w:r w:rsidR="00D440B0">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(Hoffman et al. 2016)</w:t>
      </w:r>
      <w:r w:rsidR="00D440B0">
        <w:rPr>
          <w:rFonts w:ascii="Times New Roman" w:hAnsi="Times New Roman" w:cs="Times New Roman"/>
          <w:sz w:val="24"/>
          <w:szCs w:val="24"/>
        </w:rPr>
        <w:fldChar w:fldCharType="end"/>
      </w:r>
      <w:r w:rsidR="00F50311">
        <w:rPr>
          <w:rFonts w:ascii="Times New Roman" w:hAnsi="Times New Roman" w:cs="Times New Roman"/>
          <w:sz w:val="24"/>
          <w:szCs w:val="24"/>
        </w:rPr>
        <w:t xml:space="preserve"> and additional shapefiles obtained from </w:t>
      </w:r>
      <w:r w:rsidR="00B932DB">
        <w:rPr>
          <w:rFonts w:ascii="Times New Roman" w:hAnsi="Times New Roman" w:cs="Times New Roman"/>
          <w:sz w:val="24"/>
          <w:szCs w:val="24"/>
        </w:rPr>
        <w:t>an</w:t>
      </w:r>
      <w:r w:rsidR="00F50311">
        <w:rPr>
          <w:rFonts w:ascii="Times New Roman" w:hAnsi="Times New Roman" w:cs="Times New Roman"/>
          <w:sz w:val="24"/>
          <w:szCs w:val="24"/>
        </w:rPr>
        <w:t xml:space="preserve">other source </w:t>
      </w:r>
      <w:r w:rsidR="00D440B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{"citationItems":[{"id":"ITEM-1","itemData":{"DOI":"10.1093/biosci/bix014","ISSN":"0006-3568","abstract":"We assess progress toward the protection of 50% of the terrestrial biosphere to address the species-extinction crisis and conserve a global ecological heritage for future generations. Using a map of Earth's 846 terrestrial ecoregions, we show that 98 ecoregions (12%) exceed Half Protected; 313 ecoregions (37%) fall short of Half Protected but have sufficient unaltered habitat remaining to reach the target; and 207 ecoregions (24%) are in peril, where an average of only 4% of natural habitat remains. We propose a Global Deal for Nature-a companion to the Paris Climate Deal-to promote increased habitat protection and restoration, national- and ecoregion-scale conservation strategies, and the empowerment of indigenous peoples to protect their sovereign lands. The goal of such an accord would be to protect half the terrestrial realm by 2050 to halt the extinction crisis while sustaining human livelihoods.","author":[{"dropping-particle":"","family":"Dinerstein","given":"Eric","non-dropping-particle":"","parse-names":false,"suffix":""},{"dropping-particle":"","family":"Olson","given":"David","non-dropping-particle":"","parse-names":false,"suffix":""},{"dropping-particle":"","family":"Joshi","given":"Anup","non-dropping-particle":"","parse-names":false,"suffix":""},{"dropping-particle":"","family":"Vynne","given":"Carly","non-dropping-particle":"","parse-names":false,"suffix":""},{"dropping-particle":"","family":"Burgess","given":"Neil D.","non-dropping-particle":"","parse-names":false,"suffix":""},{"dropping-particle":"","family":"Wikramanayake","given":"Eric","non-dropping-particle":"","parse-names":false,"suffix":""},{"dropping-particle":"","family":"Hahn","given":"Nathan","non-dropping-particle":"","parse-names":false,"suffix":""},{"dropping-particle":"","family":"Palminteri","given":"Suzanne","non-dropping-particle":"","parse-names":false,"suffix":""},{"dropping-particle":"","family":"Hedao","given":"Prashant","non-dropping-particle":"","parse-names":false,"suffix":""},{"dropping-particle":"","family":"Noss","given":"Reed","non-dropping-particle":"","parse-names":false,"suffix":""},{"dropping-particle":"","family":"Hansen","given":"Matt","non-dropping-particle":"","parse-names":false,"suffix":""},{"dropping-particle":"","family":"Locke","given":"Harvey","non-dropping-particle":"","parse-names":false,"suffix":""},{"dropping-particle":"","family":"Ellis","given":"Erle C.","non-dropping-particle":"","parse-names":false,"suffix":""},{"dropping-particle":"","family":"Jones","given":"Benjamin","non-dropping-particle":"","parse-names":false,"suffix":""},{"dropping-particle":"","family":"Barber","given":"Charles Victor","non-dropping-particle":"","parse-names":false,"suffix":""},{"dropping-particle":"","family":"Hayes","given":"Randy","non-dropping-particle":"","parse-names":false,"suffix":""},{"dropping-particle":"","family":"Kormos","given":"Cyril","non-dropping-particle":"","parse-names":false,"suffix":""},{"dropping-particle":"","family":"Martin","given":"Vance","non-dropping-particle":"","parse-names":false,"suffix":""},{"dropping-particle":"","family":"Crist","given":"Eileen","non-dropping-particle":"","parse-names":false,"suffix":""},{"dropping-particle":"","family":"Sechrest","given":"Wes","non-dropping-particle":"","parse-names":false,"suffix":""},{"dropping-particle":"","family":"Price","given":"Lori","non-dropping-particle":"","parse-names":false,"suffix":""},{"dropping-particle":"","family":"Baillie","given":"Jonathan E. M.","non-dropping-particle":"","parse-names":false,"suffix":""},{"dropping-particle":"","family":"Weeden","given":"Don","non-dropping-particle":"","parse-names":false,"suffix":""},{"dropping-particle":"","family":"Suckling","given":"Kierán","non-dropping-particle":"","parse-names":false,"suffix":""},{"dropping-particle":"","family":"Davis","given":"Crystal","non-dropping-particle":"","parse-names":false,"suffix":""},{"dropping-particle":"","family":"Sizer","given":"Nigel","non-dropping-particle":"","parse-names":false,"suffix":""},{"dropping-particle":"","family":"Moore","given":"Rebecca","non-dropping-particle":"","parse-names":false,"suffix":""},{"dropping-particle":"","family":"Thau","given":"David","non-dropping-particle":"","parse-names":false,"suffix":""},{"dropping-particle":"","family":"Birch","given":"Tanya","non-dropping-particle":"","parse-names":false,"suffix":""},{"dropping-particle":"","family":"Potapov","given":"Peter","non-dropping-particle":"","parse-names":false,"suffix":""},{"dropping-particle":"","family":"Turubanova","given":"Svetlana","non-dropping-particle":"","parse-names":false,"suffix":""},{"dropping-particle":"","family":"Tyukavina","given":"Alexandra","non-dropping-particle":"","parse-names":false,"suffix":""},{"dropping-particle":"","family":"Souza","given":"Nadia","non-dropping-particle":"de","parse-names":false,"suffix":""},{"dropping-particle":"","family":"Pintea","given":"Lilian","non-dropping-particle":"","parse-names":false,"suffix":""},{"dropping-particle":"","family":"Brito","given":"José C.","non-dropping-particle":"","parse-names":false,"suffix":""},{"dropping-particle":"","family":"Llewellyn","given":"Othman A.","non-dropping-particle":"","parse-names":false,"suffix":""},{"dropping-particle":"","family":"Miller","given":"Anthony G.","non-dropping-particle":"","parse-names":false,"suffix":""},{"dropping-particle":"","family":"Patzelt","given":"Annette","non-dropping-particle":"","parse-names":false,"suffix":""},{"dropping-particle":"","family":"Ghazanfar","given":"Shahina A.","non-dropping-particle":"","parse-names":false,"suffix":""},{"dropping-particle":"","family":"Timberlake","given":"Jonathan","non-dropping-particle":"","parse-names":false,"suffix":""},{"dropping-particle":"","family":"Klöser","given":"Heinz","non-dropping-particle":"","parse-names":false,"suffix":""},{"dropping-particle":"","family":"Shennan-Farpón","given":"Yara","non-dropping-particle":"","parse-names":false,"suffix":""},{"dropping-particle":"","family":"Kindt","given":"Roeland","non-dropping-particle":"","parse-names":false,"suffix":""},{"dropping-particle":"","family":"Lillesø","given":"Jens-Peter Barnekow","non-dropping-particle":"","parse-names":false,"suffix":""},{"dropping-particle":"","family":"Breugel","given":"Paulo","non-dropping-particle":"van","parse-names":false,"suffix":""},{"dropping-particle":"","family":"Graudal","given":"Lars","non-dropping-particle":"","parse-names":false,"suffix":""},{"dropping-particle":"","family":"Voge","given":"Maianna","non-dropping-particle":"","parse-names":false,"suffix":""},{"dropping-particle":"","family":"Al-Shammari","given":"Khalaf F.","non-dropping-particle":"","parse-names":false,"suffix":""},{"dropping-particle":"","family":"Saleem","given":"Muhammad","non-dropping-particle":"","parse-names":false,"suffix":""}],"container-title":"BioScience","id":"ITEM-1","issue":"6","issued":{"date-parts":[["2017","6"]]},"page":"534-545","title":"An ecoregion-based approach to protecting half the terrestrial realm","type":"article-journal","volume":"67"},"uris":["http://www.mendeley.com/documents/?uuid=159fbe3b-4b76-4c3e-89e5-4cfcb5b115ff"]}],"mendeley":{"formattedCitation":"(Dinerstein et al. 2017)","plainTextFormattedCitation":"(Dinerstein et al. 2017)","previouslyFormattedCitation":"(Dinerstein et al. 2017)"},"properties":{"noteIndex":0},"schema":"https://github.com/citation-style-language/schema/raw/master/csl-citation.json"}</w:instrText>
      </w:r>
      <w:r w:rsidR="00D440B0">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(Dinerstein et al. 2017)</w:t>
      </w:r>
      <w:r w:rsidR="00D440B0">
        <w:rPr>
          <w:rFonts w:ascii="Times New Roman" w:hAnsi="Times New Roman" w:cs="Times New Roman"/>
          <w:sz w:val="24"/>
          <w:szCs w:val="24"/>
        </w:rPr>
        <w:fldChar w:fldCharType="end"/>
      </w:r>
      <w:r w:rsidR="0048246D">
        <w:rPr>
          <w:rFonts w:ascii="Times New Roman" w:hAnsi="Times New Roman" w:cs="Times New Roman"/>
          <w:sz w:val="24"/>
          <w:szCs w:val="24"/>
        </w:rPr>
        <w:t>.</w:t>
      </w:r>
      <w:r w:rsidR="002231CC">
        <w:rPr>
          <w:rFonts w:ascii="Times New Roman" w:hAnsi="Times New Roman" w:cs="Times New Roman"/>
          <w:sz w:val="24"/>
          <w:szCs w:val="24"/>
        </w:rPr>
        <w:t xml:space="preserve"> We </w:t>
      </w:r>
      <w:r w:rsidR="00207CCE">
        <w:rPr>
          <w:rFonts w:ascii="Times New Roman" w:hAnsi="Times New Roman" w:cs="Times New Roman"/>
          <w:sz w:val="24"/>
          <w:szCs w:val="24"/>
        </w:rPr>
        <w:t xml:space="preserve">then </w:t>
      </w:r>
      <w:r w:rsidR="002231CC">
        <w:rPr>
          <w:rFonts w:ascii="Times New Roman" w:hAnsi="Times New Roman" w:cs="Times New Roman"/>
          <w:sz w:val="24"/>
          <w:szCs w:val="24"/>
        </w:rPr>
        <w:t xml:space="preserve">obtained the number of plant species and the endemism ratio per </w:t>
      </w:r>
      <w:r w:rsidR="00D440B0">
        <w:rPr>
          <w:rFonts w:ascii="Times New Roman" w:hAnsi="Times New Roman" w:cs="Times New Roman"/>
          <w:sz w:val="24"/>
          <w:szCs w:val="24"/>
        </w:rPr>
        <w:t>region</w:t>
      </w:r>
      <w:r w:rsidR="002231CC">
        <w:rPr>
          <w:rFonts w:ascii="Times New Roman" w:hAnsi="Times New Roman" w:cs="Times New Roman"/>
          <w:sz w:val="24"/>
          <w:szCs w:val="24"/>
        </w:rPr>
        <w:t xml:space="preserve"> from other studies </w:t>
      </w:r>
      <w:r w:rsidR="00390C03">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{"citationItems":[{"id":"ITEM-1","itemData":{"author":[{"dropping-particle":"","family":"Myers","given":"Norman","non-dropping-particle":"","parse-names":false,"suffix":""},{"dropping-particle":"","family":"Mittermeier","given":"Russell A","non-dropping-particle":"","parse-names":false,"suffix":""},{"dropping-particle":"","family":"Mittermeier","given":"Cristina G","non-dropping-particle":"","parse-names":false,"suffix":""},{"dropping-particle":"","family":"Fonseca","given":"Gustavo A B","non-dropping-particle":"","parse-names":false,"suffix":""},{"dropping-particle":"","family":"Kent","given":"Jennifer","non-dropping-particle":"","parse-names":false,"suffix":""}],"container-title":"Nature","id":"ITEM-1","issued":{"date-parts":[["2000"]]},"page":"858-863","title":"Biodiversity hotspots for conservation priorities","type":"article-journal","volume":"403"},"uris":["http://www.mendeley.com/documents/?uuid=0c98556d-8762-4f3f-a0aa-8aa0b8ac3ab6"]},{"id":"ITEM-2","itemData":{"DOI":"10.1111/j.1523-1739.2005.00705.x","ISSN":"0888-8892","author":[{"dropping-particle":"da","family":"Silva","given":"JOSE MARIA CARDOSO","non-dropping-particle":"","parse-names":false,"suffix":""},{"dropping-particle":"","family":"Rylands","given":"ANTHONY B.","non-dropping-particle":"","parse-names":false,"suffix":""},{"dropping-particle":"da","family":"Fonseca","given":"GUSTAVO A. B.","non-dropping-particle":"","parse-names":false,"suffix":""}],"container-title":"Conservation Biology","id":"ITEM-2","issue":"3","issued":{"date-parts":[["2005","6"]]},"page":"689-694","title":"The Fate of the Amazonian Areas of Endemism","type":"article-journal","volume":"19"},"uris":["http://www.mendeley.com/documents/?uuid=dcb8fc63-86cf-448f-abed-f5825d926e7e"]},{"id":"ITEM-3","itemData":{"DOI":"10.1186/s12915-017-0356-8","ISBN":"1291501703","ISSN":"1741-7007","PMID":"28264718","abstract":"Background: Understanding the patterns of biodiversity distribution and what influences them is a fundamental pre-requisite for effective conservation and sustainable utilisation of biodiversity. Such knowledge is increasingly urgent as biodiversity responds to the ongoing effects of global climate change. Nowhere is this more acute than in species-rich tropical Africa, where so little is known about plant diversity and its distribution. In this paper, we use RAINBIO - one of the largest mega-databases of tropical African vascular plant species distributions ever compiled - to address questions about plant and growth form diversity across tropical Africa. Results: The filtered RAINBIO dataset contains 609,776 georeferenced records representing 22,577 species. Growth form data are recorded for 97% of all species. Records are well distributed, but heterogeneous across the continent. Overall, tropical Africa remains poorly sampled. When using sampling units (SU) of 0.5°, just 21 reach appropriate collection density and sampling completeness, and the average number of records per species per SU is only 1.84. Species richness (observed and estimated) and endemism figures per country are provided. Benin, Cameroon, Gabon, Ivory Coast and Liberia appear as the botanically best-explored countries, but none are optimally explored. Forests in the region contain 15,387 vascular plant species, of which 3013 are trees, representing 5-7% of the estimated world's tropical tree flora. The central African forests have the highest endemism rate across Africa, with approximately 30% of species being endemic. Conclusions: The botanical exploration of tropical Africa is far from complete, underlining the need for intensified inventories and digitization. We propose priority target areas for future sampling efforts, mainly focused on Tanzania, Atlantic Central Africa and West Africa. The observed number of tree species for African forests is smaller than those estimated from global tree data, suggesting that a significant number of species are yet to be discovered. Our data provide a solid basis for a more sustainable management and improved conservation of tropical Africa's unique flora, and is important for achieving Objective 1 of the Global Strategy for Plant Conservation 2011-2020. In turn, RAINBIO provides a solid basis for a more sustainable management and improved conservation of tropical Africa's unique flora.","author":[{"dropping-particle":"","family":"Sosef","given":"Marc S. M.","non-dropping-particle":"","parse-names":false,"suffix":""},{"dropping-particle":"","family":"Dauby","given":"Gilles","non-dropping-particle":"","parse-names":false,"suffix":""},{"dropping-particle":"","family":"Blach-Overgaard","given":"Anne","non-dropping-particle":"","parse-names":false,"suffix":""},{"dropping-particle":"","family":"Burgt","given":"Xander","non-dropping-particle":"van der","parse-names":false,"suffix":""},{"dropping-particle":"","family":"Catarino","given":"Luís","non-dropping-particle":"","parse-names":false,"suffix":""},{"dropping-particle":"","family":"Damen","given":"Theo","non-dropping-particle":"","parse-names":false,"suffix":""},{"dropping-particle":"","family":"Deblauwe","given":"Vincent","non-dropping-particle":"","parse-names":false,"suffix":""},{"dropping-particle":"","family":"Dessein","given":"Steven","non-dropping-particle":"","parse-names":false,"suffix":""},{"dropping-particle":"","family":"Dransfield","given":"John","non-dropping-particle":"","parse-names":false,"suffix":""},{"dropping-particle":"","family":"Droissart","given":"Vincent","non-dropping-particle":"","parse-names":false,"suffix":""},{"dropping-particle":"","family":"Duarte","given":"Maria Cristina","non-dropping-particle":"","parse-names":false,"suffix":""},{"dropping-particle":"","family":"Engledow","given":"Henry","non-dropping-particle":"","parse-names":false,"suffix":""},{"dropping-particle":"","family":"Fadeur","given":"Geoffrey","non-dropping-particle":"","parse-names":false,"suffix":""},{"dropping-particle":"","family":"Figueira","given":"Rui","non-dropping-particle":"","parse-names":false,"suffix":""},{"dropping-particle":"","family":"Gereau","given":"Roy E.","non-dropping-particle":"","parse-names":false,"suffix":""},{"dropping-particle":"","family":"Hardy","given":"Olivier J.","non-dropping-particle":"","parse-names":false,"suffix":""},{"dropping-particle":"","family":"Harris","given":"David J.","non-dropping-particle":"","parse-names":false,"suffix":""},{"dropping-particle":"","family":"Heij","given":"Janneke","non-dropping-particle":"de","parse-names":false,"suffix":""},{"dropping-particle":"","family":"Janssens","given":"Steven","non-dropping-particle":"","parse-names":false,"suffix":""},{"dropping-particle":"","family":"Klomberg","given":"Yannick","non-dropping-particle":"","parse-names":false,"suffix":""},{"dropping-particle":"","family":"Ley","given":"Alexandra C.","non-dropping-particle":"","parse-names":false,"suffix":""},{"dropping-particle":"","family":"Mackinder","given":"Barbara A.","non-dropping-particle":"","parse-names":false,"suffix":""},{"dropping-particle":"","family":"Meerts","given":"Pierre","non-dropping-particle":"","parse-names":false,"suffix":""},{"dropping-particle":"","family":"Poel","given":"Jeike L.","non-dropping-particle":"van de","parse-names":false,"suffix":""},{"dropping-particle":"","family":"Sonké","given":"Bonaventure","non-dropping-particle":"","parse-names":false,"suffix":""},{"dropping-particle":"","family":"Stévart","given":"Tariq","non-dropping-particle":"","parse-names":false,"suffix":""},{"dropping-particle":"","family":"Stoffelen","given":"Piet","non-dropping-particle":"","parse-names":false,"suffix":""},{"dropping-particle":"","family":"Svenning","given":"Jens-Christian","non-dropping-particle":"","parse-names":false,"suffix":""},{"dropping-particle":"","family":"Sepulchre","given":"Pierre","non-dropping-particle":"","parse-names":false,"suffix":""},{"dropping-particle":"","family":"Zaiss","given":"Rainer","non-dropping-particle":"","parse-names":false,"suffix":""},{"dropping-particle":"","family":"Wieringa","given":"Jan J.","non-dropping-particle":"","parse-names":false,"suffix":""},{"dropping-particle":"","family":"Couvreur","given":"Thomas L. P.","non-dropping-particle":"","parse-names":false,"suffix":""}],"container-title":"BMC Biology","id":"ITEM-3","issue":"1","issued":{"date-parts":[["2017","12","7"]]},"page":"15","publisher":"BMC Biology","title":"Exploring the floristic diversity of tropical Africa","type":"article-journal","volume":"15"},"uris":["http://www.mendeley.com/documents/?uuid=dcd03c5e-08ab-4886-91ac-0c66c03b6fda"]},{"id":"ITEM-4","itemData":{"DOI":"10.1111/conl.12668","ISSN":"1755-263X","abstract":"&lt;p&gt;Most of Earth's biodiversity is found in 36 biodiversity hotspots, yet less than 10% natural intact vegetation remains. We calculated models projecting the future state of most of these hotspots for the year 2050, based on future climatic and agroeconomic pressure. Our models project an increasing demand for agricultural land resulting in the conversion of &amp;gt;50% of remaining natural intact vegetation in about one third of all hotspots, and in 2–6 hotspots resulting from climatic pressure. This confirms that, in the short term, habitat loss is of greater concern than climate change for hotspots and their biodiversity. Hotspots are most severely threatened in tropical Africa and parts of Asia, where demographic pressure and the demand for agricultural land is highest. The speed and magnitude of pristine habitat loss is, according to our models, much greater than previously shown when combining both scenarios on future climatic and agroeconomic pressure.&lt;/p&gt;","author":[{"dropping-particle":"","family":"Habel","given":"Jan C.","non-dropping-particle":"","parse-names":false,"suffix":""},{"dropping-particle":"","family":"Rasche","given":"Livia","non-dropping-particle":"","parse-names":false,"suffix":""},{"dropping-particle":"","family":"Schneider","given":"Uwe A.","non-dropping-particle":"","parse-names":false,"suffix":""},{"dropping-particle":"","family":"Engler","given":"Jan O.","non-dropping-particle":"","parse-names":false,"suffix":""},{"dropping-particle":"","family":"Schmid","given":"Erwin","non-dropping-particle":"","parse-names":false,"suffix":""},{"dropping-particle":"","family":"Rödder","given":"Dennis","non-dropping-particle":"","parse-names":false,"suffix":""},{"dropping-particle":"","family":"Meyer","given":"Sebastian T.","non-dropping-particle":"","parse-names":false,"suffix":""},{"dropping-particle":"","family":"Trapp","given":"Natalie","non-dropping-particle":"","parse-names":false,"suffix":""},{"dropping-particle":"","family":"Sos del Diego","given":"Ruth","non-dropping-particle":"","parse-names":false,"suffix":""},{"dropping-particle":"","family":"Eggermont","given":"Hilde","non-dropping-particle":"","parse-names":false,"suffix":""},{"dropping-particle":"","family":"Lens","given":"Luc","non-dropping-particle":"","parse-names":false,"suffix":""},{"dropping-particle":"","family":"Stork","given":"Nigel E.","non-dropping-particle":"","parse-names":false,"suffix":""}],"container-title":"Conservation Letters","id":"ITEM-4","issue":"June","issued":{"date-parts":[["2019"]]},"page":"1-9","title":"Final countdown for biodiversity hotspots","type":"article-journal"},"uris":["http://www.mendeley.com/documents/?uuid=068fa38c-7b0c-4de3-9ac9-0181879010cd"]},{"id":"ITEM-5","itemData":{"DOI":"10.1038/s41598-019-40101-y","ISSN":"2045-2322","abstract":"To provide an empirical foundation for estimates of the Amazonian tree diversity, we recently published a checklist of 11,675 tree species recorded to date in the region (ter Steege H, et al. (2016) The discovery of the Amazonian tree flora with an updated checklist of all known tree taxa. Scientific Reports 6:29549). From this total of plant records compiled from public databases and literature, widely used in studies on the Amazonian plant diversity, only 6,727 tree species belong to the first taxonomically-vetted checklist published for the region (Cardoso D, et al. (2017) Amazon plant diversity revealed by a taxonomically verified species list. PNAS 114:10695-10700). The striking difference in these two numbers spurred us to evaluate both lists, in order to release an improved Amazonian tree list; to discuss species inclusion criteria; and to highlight the ecological importance of verifying the occurrence of “non-Amazonian” trees in the region through the localization and identification of specimens. A number of species in the 2016 checklist that are not trees, non-native, synonyms, or misspellings were removed and corresponded to about 23% of the names. Species not included in the taxonomically-vetted checklist but verified by taxonomists to occur in Amazonia as trees were retained. Further, the inclusion of recently recorded/new species (after 2016), and recent taxonomic changes added up to an updated checklist including 10,071 species recorded for the Amazon region and shows the dynamic nature of establishing an authoritative checklist of Amazonian tree species. Completing and improving this list is a long-term, high-value commitment that will require a collaborative approach involving ecologists, taxonomists, and practitioners.","author":[{"dropping-particle":"","family":"Steege","given":"Hans","non-dropping-particle":"ter","parse-names":false,"suffix":""},{"dropping-particle":"","family":"Mota de Oliveira","given":"Sylvia","non-dropping-particle":"","parse-names":false,"suffix":""},{"dropping-particle":"","family":"Pitman","given":"Nigel C. A.","non-dropping-particle":"","parse-names":false,"suffix":""},{"dropping-particle":"","family":"Sabatier","given":"Daniel","non-dropping-particle":"","parse-names":false,"suffix":""},{"dropping-particle":"","family":"Antonelli","given":"Alexandre","non-dropping-particle":"","parse-names":false,"suffix":""},{"dropping-particle":"","family":"Guevara Andino","given":"Juan E.","non-dropping-particle":"","parse-names":false,"suffix":""},{"dropping-particle":"","family":"Aymard","given":"Gerardo A.","non-dropping-particle":"","parse-names":false,"suffix":""},{"dropping-particle":"","family":"Salomão","given":"Rafael P.","non-dropping-particle":"","parse-names":false,"suffix":""}],"container-title":"Scientific Reports","id":"ITEM-5","issue":"1","issued":{"date-parts":[["2019","12","5"]]},"page":"3501","title":"Towards a dynamic list of Amazonian tree species","type":"article-journal","volume":"9"},"uris":["http://www.mendeley.com/documents/?uuid=4ac60d43-c031-479b-85fb-37245ea05594"]},{"id":"ITEM-6","itemData":{"DOI":"10.1038/s41586-020-2549-5","ISBN":"4158602025","ISSN":"0028-0836","PMID":"32760001","abstract":"New Guinea is the world’s largest tropical island and has fascinated naturalists for centuries1,2. Home to some of the best-preserved ecosystems on the planet3 and to intact ecological gradients—from mangroves to tropical alpine grasslands—that are unmatched in the Asia-Pacific region4,5, it is a globally recognized centre of biological and cultural diversity6,7. So far, however, there has been no attempt to critically catalogue the entire vascular plant diversity of New Guinea. Here we present the first, to our knowledge, expert-verified checklist of the vascular plants of mainland New Guinea and surrounding islands. Our publicly available checklist includes 13,634 species (68% endemic), 1,742 genera and 264 families—suggesting that New Guinea is the most floristically diverse island in the world. Expert knowledge is essential for building checklists in the digital era: reliance on online taxonomic resources alone would have inflated species counts by 22%. Species discovery shows no sign of levelling off, and we discuss steps to accelerate botanical research in the ‘Last Unknown’8.","author":[{"dropping-particle":"","family":"Cámara-Leret","given":"Rodrigo","non-dropping-particle":"","parse-names":false,"suffix":""},{"dropping-particle":"","family":"Frodin","given":"David G.","non-dropping-particle":"","parse-names":false,"suffix":""},{"dropping-particle":"","family":"Adema","given":"Frits","non-dropping-particle":"","parse-names":false,"suffix":""},{"dropping-particle":"","family":"Anderson","given":"Christiane","non-dropping-particle":"","parse-names":false,"suffix":""},{"dropping-particle":"","family":"Appelhans","given":"Marc S.","non-dropping-particle":"","parse-names":false,"suffix":""},{"dropping-particle":"","family":"Argent","given":"George","non-dropping-particle":"","parse-names":false,"suffix":""},{"dropping-particle":"","family":"Arias Guerrero","given":"Susana","non-dropping-particle":"","parse-names":false,"suffix":""},{"dropping-particle":"","family":"Ashton","given":"Peter","non-dropping-particle":"","parse-names":false,"suffix":""},{"dropping-particle":"","family":"Baker","given":"William J.","non-dropping-particle":"","parse-names":false,"suffix":""},{"dropping-particle":"","family":"Barfod","given":"Anders S.","non-dropping-particle":"","parse-names":false,"suffix":""},{"dropping-particle":"","family":"Barrington","given":"David","non-dropping-particle":"","parse-names":false,"suffix":""},{"dropping-particle":"","family":"Borosova","given":"Renata","non-dropping-particle":"","parse-names":false,"suffix":""},{"dropping-particle":"","family":"Bramley","given":"Gemma L. C.","non-dropping-particle":"","parse-names":false,"suffix":""},{"dropping-particle":"","family":"Briggs","given":"Marie","non-dropping-particle":"","parse-names":false,"suffix":""},{"dropping-particle":"","family":"Buerki","given":"Sven","non-dropping-particle":"","parse-names":false,"suffix":""},{"dropping-particle":"","family":"Cahen","given":"Daniel","non-dropping-particle":"","parse-names":false,"suffix":""},{"dropping-particle":"","family":"Callmander","given":"Martin W.","non-dropping-particle":"","parse-names":false,"suffix":""},{"dropping-particle":"","family":"Cheek","given":"Martin","non-dropping-particle":"","parse-names":false,"suffix":""},{"dropping-particle":"","family":"Chen","given":"Cheng-Wei","non-dropping-particle":"","parse-names":false,"suffix":""},{"dropping-particle":"","family":"Conn","given":"Barry J.","non-dropping-particle":"","parse-names":false,"suffix":""},{"dropping-particle":"","family":"Coode","given":"Mark J. E.","non-dropping-particle":"","parse-names":false,"suffix":""},{"dropping-particle":"","family":"Darbyshire","given":"Iain","non-dropping-particle":"","parse-names":false,"suffix":""},{"dropping-particle":"","family":"Dawson","given":"Sally","non-dropping-particle":"","parse-names":false,"suffix":""},{"dropping-particle":"","family":"Dransfield","given":"John","non-dropping-particle":"","parse-names":false,"suffix":""},{"dropping-particle":"","family":"Drinkell","given":"Clare","non-dropping-particle":"","parse-names":false,"suffix":""},{"dropping-particle":"","family":"Duyfjes","given":"Brigitta","non-dropping-particle":"","parse-names":false,"suffix":""},{"dropping-particle":"","family":"Ebihara","given":"Atsushi","non-dropping-particle":"","parse-names":false,"suffix":""},{"dropping-particle":"","family":"Ezedin","given":"Zacky","non-dropping-particle":"","parse-names":false,"suffix":""},{"dropping-particle":"","family":"Fu","given":"Long-Fei","non-dropping-particle":"","parse-names":false,"suffix":""},{"dropping-particle":"","family":"Gideon","given":"Osia","non-dropping-particle":"","parse-names":false,"suffix":""},{"dropping-particle":"","family":"Girmansyah","given":"Deden","non-dropping-particle":"","parse-names":false,"suffix":""},{"dropping-particle":"","family":"Govaerts","given":"Rafaël","non-dropping-particle":"","parse-names":false,"suffix":""},{"dropping-particle":"","family":"Fortune-Hopkins","given":"Helen","non-dropping-particle":"","parse-names":false,"suffix":""},{"dropping-particle":"","family":"Hassemer","given":"Gustavo","non-dropping-particle":"","parse-names":false,"suffix":""},{"dropping-particle":"","family":"Hay","given":"Alistair","non-dropping-particle":"","parse-names":false,"suffix":""},{"dropping-particle":"","family":"Heatubun","given":"Charlie D.","non-dropping-particle":"","parse-names":false,"suffix":""},{"dropping-particle":"","family":"Hind","given":"D. J. Nicholas","non-dropping-particle":"","parse-names":false,"suffix":""},{"dropping-particle":"","family":"Hoch","given":"Peter","non-dropping-particle":"","parse-names":false,"suffix":""},{"dropping-particle":"","family":"Homot","given":"Peter","non-dropping-particle":"","parse-names":false,"suffix":""},{"dropping-particle":"","family":"Hovenkamp","given":"Peter","non-dropping-particle":"","parse-names":false,"suffix":""},{"dropping-particle":"","family":"Hughes","given":"Mark","non-dropping-particle":"","parse-names":false,"suffix":""},{"dropping-particle":"","family":"Jebb","given":"Matthew","non-dropping-particle":"","parse-names":false,"suffix":""},{"dropping-particle":"","family":"Jennings","given":"Laura","non-dropping-particle":"","parse-names":false,"suffix":""},{"dropping-particle":"","family":"Jimbo","given":"Tiberius","non-dropping-particle":"","parse-names":false,"suffix":""},{"dropping-particle":"","family":"Kessler","given":"Michael","non-dropping-particle":"","parse-names":false,"suffix":""},{"dropping-particle":"","family":"Kiew","given":"Ruth","non-dropping-particle":"","parse-names":false,"suffix":""},{"dropping-particle":"","family":"Knapp","given":"Sandra","non-dropping-particle":"","parse-names":false,"suffix":""},{"dropping-particle":"","family":"Lamei","given":"Penniel","non-dropping-particle":"","parse-names":false,"suffix":""},{"dropping-particle":"","family":"Lehnert","given":"Marcus","non-dropping-particle":"","parse-names":false,"suffix":""},{"dropping-particle":"","family":"Lewis","given":"Gwilym P.","non-dropping-particle":"","parse-names":false,"suffix":""},{"dropping-particle":"","family":"Linder","given":"Hans Peter","non-dropping-particle":"","parse-names":false,"suffix":""},{"dropping-particle":"","family":"Lindsay","given":"Stuart","non-dropping-particle":"","parse-names":false,"suffix":""},{"dropping-particle":"","family":"Low","given":"Yee Wen","non-dropping-particle":"","parse-names":false,"suffix":""},{"dropping-particle":"","family":"Lucas","given":"Eve","non-dropping-particle":"","parse-names":false,"suffix":""},{"dropping-particle":"","family":"Mancera","given":"Jeffrey P.","non-dropping-particle":"","parse-names":false,"suffix":""},{"dropping-particle":"","family":"Monro","given":"Alexandre K.","non-dropping-particle":"","parse-names":false,"suffix":""},{"dropping-particle":"","family":"Moore","given":"Alison","non-dropping-particle":"","parse-names":false,"suffix":""},{"dropping-particle":"","family":"Middleton","given":"David J.","non-dropping-particle":"","parse-names":false,"suffix":""},{"dropping-particle":"","family":"Nagamasu","given":"Hidetoshi","non-dropping-particle":"","parse-names":false,"suffix":""},{"dropping-particle":"","family":"Newman","given":"Mark F.","non-dropping-particle":"","parse-names":false,"suffix":""},{"dropping-particle":"","family":"Nic Lughadha","given":"Eimear","non-dropping-particle":"","parse-names":false,"suffix":""},{"dropping-particle":"","family":"Melo","given":"Pablo H. A.","non-dropping-particle":"","parse-names":false,"suffix":""},{"dropping-particle":"","family":"Ohlsen","given":"Daniel J.","non-dropping-particle":"","parse-names":false,"suffix":""},{"dropping-particle":"","family":"Pannell","given":"Caroline M.","non-dropping-particle":"","parse-names":false,"suffix":""},{"dropping-particle":"","family":"Parris","given":"Barbara","non-dropping-particle":"","parse-names":false,"suffix":""},{"dropping-particle":"","family":"Pearce","given":"Laura","non-dropping-particle":"","parse-names":false,"suffix":""},{"dropping-particle":"","family":"Penneys","given":"Darin S.","non-dropping-particle":"","parse-names":false,"suffix":""},{"dropping-particle":"","family":"Perrie","given":"Leon R.","non-dropping-particle":"","parse-names":false,"suffix":""},{"dropping-particle":"","family":"Petoe","given":"Peter","non-dropping-particle":"","parse-names":false,"suffix":""},{"dropping-particle":"","family":"Poulsen","given":"Axel Dalberg","non-dropping-particle":"","parse-names":false,"suffix":""},{"dropping-particle":"","family":"Prance","given":"Ghillean T.","non-dropping-particle":"","parse-names":false,"suffix":""},{"dropping-particle":"","family":"Quakenbush","given":"J. Peter","non-dropping-particle":"","parse-names":false,"suffix":""},{"dropping-particle":"","family":"Raes","given":"Niels","non-dropping-particle":"","parse-names":false,"suffix":""},{"dropping-particle":"","family":"Rodda","given":"Michele","non-dropping-particle":"","parse-names":false,"suffix":""},{"dropping-particle":"","family":"Rogers","given":"Zachary S.","non-dropping-particle":"","parse-names":false,"suffix":""},{"dropping-particle":"","family":"Schuiteman","given":"André","non-dropping-particle":"","parse-names":false,"suffix":""},{"dropping-particle":"","family":"Schwartsburd","given":"Pedro","non-dropping-particle":"","parse-names":false,"suffix":""},{"dropping-particle":"","family":"Scotland","given":"Robert W.","non-dropping-particle":"","parse-names":false,"suffix":""},{"dropping-particle":"","family":"Simmons","given":"Mark P.","non-dropping-particle":"","parse-names":false,"suffix":""},{"dropping-particle":"","family":"Simpson","given":"David A.","non-dropping-particle":"","parse-names":false,"suffix":""},{"dropping-particle":"","family":"Stevens","given":"Peter","non-dropping-particle":"","parse-names":false,"suffix":""},{"dropping-particle":"","family":"Sundue","given":"Michael","non-dropping-particle":"","parse-names":false,"suffix":""},{"dropping-particle":"","family":"Testo","given":"Weston","non-dropping-particle":"","parse-names":false,"suffix":""},{"dropping-particle":"","family":"Trias-Blasi","given":"Anna","non-dropping-particle":"","parse-names":false,"suffix":""},{"dropping-particle":"","family":"Turner","given":"Ian","non-dropping-particle":"","parse-names":false,"suffix":""},{"dropping-particle":"","family":"Utteridge","given":"Timothy","non-dropping-particle":"","parse-names":false,"suffix":""},{"dropping-particle":"","family":"Walsingham","given":"Lesley","non-dropping-particle":"","parse-names":false,"suffix":""},{"dropping-particle":"","family":"Webber","given":"Bruce L.","non-dropping-particle":"","parse-names":false,"suffix":""},{"dropping-particle":"","family":"Wei","given":"Ran","non-dropping-particle":"","parse-names":false,"suffix":""},{"dropping-particle":"","family":"Weiblen","given":"George D.","non-dropping-particle":"","parse-names":false,"suffix":""},{"dropping-particle":"","family":"Weigend","given":"Maximilian","non-dropping-particle":"","parse-names":false,"suffix":""},{"dropping-particle":"","family":"Weston","given":"Peter","non-dropping-particle":"","parse-names":false,"suffix":""},{"dropping-particle":"","family":"Wilde","given":"Willem","non-dropping-particle":"de","parse-names":false,"suffix":""},{"dropping-particle":"","family":"Wilkie","given":"Peter","non-dropping-particle":"","parse-names":false,"suffix":""},{"dropping-particle":"","family":"Wilmot-Dear","given":"Christine M.","non-dropping-particle":"","parse-names":false,"suffix":""},{"dropping-particle":"","family":"Wilson","given":"Hannah P.","non-dropping-particle":"","parse-names":false,"suffix":""},{"dropping-particle":"","family":"Wood","given":"John R. I.","non-dropping-particle":"","parse-names":false,"suffix":""},{"dropping-particle":"","family":"Zhang","given":"Li-Bing","non-dropping-particle":"","parse-names":false,"suffix":""},{"dropping-particle":"","family":"Welzen","given":"Peter C.","non-dropping-particle":"van","parse-names":false,"suffix":""}],"container-title":"Nature","id":"ITEM-6","issue":"7822","issued":{"date-parts":[["2020","8","27"]]},"page":"579-583","title":"New Guinea has the world’s richest island flora","type":"article-journal","volume":"584"},"uris":["http://www.mendeley.com/documents/?uuid=7af9aa9d-88b0-4ef9-9395-2730a01efc22"]}],"mendeley":{"formattedCitation":"(Myers et al. 2000; Silva et al. 2005; Sosef et al. 2017; Habel et al. 2019; ter Steege et al. 2019; Cámara-Leret et al. 2020)","plainTextFormattedCitation":"(Myers et al. 2000; Silva et al. 2005; Sosef et al. 2017; Habel et al. 2019; ter Steege et al. 2019; Cámara-Leret et al. 2020)","previouslyFormattedCitation":"(Myers et al. 2000; Silva et al. 2005; Sosef et al. 2017; Habel et al. 2019; ter Steege et al. 2019; Cámara-Leret et al. 2020)"},"properties":{"noteIndex":0},"schema":"https://github.com/citation-style-language/schema/raw/master/csl-citation.json"}</w:instrText>
      </w:r>
      <w:r w:rsidR="00390C03">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lang w:val="fr-FR"/>
        </w:rPr>
        <w:t>(Myers et al. 2000; Silva et al. 2005; Sosef et al. 2017; Habel et al. 2019; ter Steege et al. 2019; Cámara-Leret et al. 2020)</w:t>
      </w:r>
      <w:r w:rsidR="00390C03">
        <w:rPr>
          <w:rFonts w:ascii="Times New Roman" w:hAnsi="Times New Roman" w:cs="Times New Roman"/>
          <w:sz w:val="24"/>
          <w:szCs w:val="24"/>
        </w:rPr>
        <w:fldChar w:fldCharType="end"/>
      </w:r>
      <w:r w:rsidR="00207CCE" w:rsidRPr="00710023">
        <w:rPr>
          <w:rFonts w:ascii="Times New Roman" w:hAnsi="Times New Roman" w:cs="Times New Roman"/>
          <w:sz w:val="24"/>
          <w:szCs w:val="24"/>
          <w:lang w:val="fr-FR"/>
        </w:rPr>
        <w:t>.</w:t>
      </w:r>
      <w:r w:rsidR="002231CC" w:rsidRPr="00710023">
        <w:rPr>
          <w:rFonts w:ascii="Times New Roman" w:hAnsi="Times New Roman" w:cs="Times New Roman"/>
          <w:sz w:val="24"/>
          <w:szCs w:val="24"/>
          <w:lang w:val="fr-FR"/>
        </w:rPr>
        <w:t xml:space="preserve"> </w:t>
      </w:r>
      <w:r w:rsidR="00207CCE">
        <w:rPr>
          <w:rFonts w:ascii="Times New Roman" w:hAnsi="Times New Roman" w:cs="Times New Roman"/>
          <w:sz w:val="24"/>
          <w:szCs w:val="24"/>
        </w:rPr>
        <w:t xml:space="preserve">We </w:t>
      </w:r>
      <w:r w:rsidR="002231CC">
        <w:rPr>
          <w:rFonts w:ascii="Times New Roman" w:hAnsi="Times New Roman" w:cs="Times New Roman"/>
          <w:sz w:val="24"/>
          <w:szCs w:val="24"/>
        </w:rPr>
        <w:t>assumed that 30% of tropical floras are</w:t>
      </w:r>
      <w:r w:rsidR="00207CCE">
        <w:rPr>
          <w:rFonts w:ascii="Times New Roman" w:hAnsi="Times New Roman" w:cs="Times New Roman"/>
          <w:sz w:val="24"/>
          <w:szCs w:val="24"/>
        </w:rPr>
        <w:t xml:space="preserve">, </w:t>
      </w:r>
      <w:r w:rsidR="00207CCE">
        <w:rPr>
          <w:rFonts w:ascii="Times New Roman" w:hAnsi="Times New Roman" w:cs="Times New Roman"/>
          <w:sz w:val="24"/>
          <w:szCs w:val="24"/>
        </w:rPr>
        <w:t>on average</w:t>
      </w:r>
      <w:r w:rsidR="00207CCE">
        <w:rPr>
          <w:rFonts w:ascii="Times New Roman" w:hAnsi="Times New Roman" w:cs="Times New Roman"/>
          <w:sz w:val="24"/>
          <w:szCs w:val="24"/>
        </w:rPr>
        <w:t>,</w:t>
      </w:r>
      <w:r w:rsidR="002231CC">
        <w:rPr>
          <w:rFonts w:ascii="Times New Roman" w:hAnsi="Times New Roman" w:cs="Times New Roman"/>
          <w:sz w:val="24"/>
          <w:szCs w:val="24"/>
        </w:rPr>
        <w:t xml:space="preserve"> represented by tree species</w:t>
      </w:r>
      <w:r w:rsidR="00F50311" w:rsidRPr="007554CC">
        <w:rPr>
          <w:rFonts w:ascii="Times New Roman" w:hAnsi="Times New Roman" w:cs="Times New Roman"/>
          <w:sz w:val="24"/>
          <w:szCs w:val="24"/>
        </w:rPr>
        <w:t>,</w:t>
      </w:r>
      <w:r w:rsidR="00F50311" w:rsidRPr="00F50311">
        <w:rPr>
          <w:rFonts w:ascii="Times New Roman" w:hAnsi="Times New Roman" w:cs="Times New Roman"/>
          <w:sz w:val="24"/>
          <w:szCs w:val="24"/>
        </w:rPr>
        <w:t xml:space="preserve"> which is supported </w:t>
      </w:r>
      <w:r w:rsidR="00AD3ED5">
        <w:rPr>
          <w:rFonts w:ascii="Times New Roman" w:hAnsi="Times New Roman" w:cs="Times New Roman"/>
          <w:sz w:val="24"/>
          <w:szCs w:val="24"/>
        </w:rPr>
        <w:t>by</w:t>
      </w:r>
      <w:r w:rsidR="00F50311" w:rsidRPr="00F50311">
        <w:rPr>
          <w:rFonts w:ascii="Times New Roman" w:hAnsi="Times New Roman" w:cs="Times New Roman"/>
          <w:sz w:val="24"/>
          <w:szCs w:val="24"/>
        </w:rPr>
        <w:t xml:space="preserve"> other studies </w:t>
      </w:r>
      <w:r w:rsidR="00AA5FD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{"citationItems":[{"id":"ITEM-1","itemData":{"abstract":"We report the results of the first complete samples of all plant species and individuals for any lowland tropical forest in the world. The three forests sampled are in western Ecuador; Rio Palenque, Jauneche, and Capeira are, respectively, wet, moist, and dry forests. In each forest we sampled all vascular plants in a 0.1-ha area. At wet forest Rio Palenque, nontree habit groups make up most of the sampled species and individuals. Over a third of the species and almost half the individual plants are epiphytes, 13 percent of the species are terrestrial herbs, 10 percent are shrubs, and 9 percent nonepiphytic climbers. The moist and dry forest samples have many fewer species, largely due to many fewer epiphytes. The new data are compared with the most diverse 0.1-ha samples from elsewhere in the world. Our wet forest sample is by far the most species-rich such sample yet recorded and would remain so even if all tree species were excluded from the data","author":[{"dropping-particle":"","family":"Gentry","given":"Alwyn H","non-dropping-particle":"","parse-names":false,"suffix":""},{"dropping-particle":"","family":"Dodson","given":"Calaway","non-dropping-particle":"","parse-names":false,"suffix":""}],"container-title":"Biotropica","id":"ITEM-1","issue":"2","issued":{"date-parts":[["1987"]]},"note":"Item Type: FLA\nGroup(s):\nCopyright 1987 The Association for Tropical Biology and Conservation","page":"149-156","title":"Contribution of Nontrees to Species Richness of a Tropical Rain Forest","type":"article-journal","volume":"19"},"uris":["http://www.mendeley.com/documents/?uuid=46ddd761-f123-4ae3-9f83-fc65c940e5cf"]},{"id":"ITEM-2","itemData":{"author":[{"dropping-particle":"","family":"Foster","given":"R.","non-dropping-particle":"","parse-names":false,"suffix":""}],"container-title":"Four Neotropical Forests","editor":[{"dropping-particle":"","family":"Gentry","given":"A.H.","non-dropping-particle":"","parse-names":false,"suffix":""}],"id":"ITEM-2","issued":{"date-parts":[["1990"]]},"page":"85-98","publisher":"Yale University Press","publisher-place":"New Haven","title":"The floristic composition of the Barro Colorado Island forest","type":"chapter"},"uris":["http://www.mendeley.com/documents/?uuid=03117df1-b9e1-475e-b2ba-4bb9136f46f3"]},{"id":"ITEM-3","itemData":{"author":[{"dropping-particle":"","family":"Foster","given":"R.","non-dropping-particle":"","parse-names":false,"suffix":""},{"dropping-particle":"","family":"Hubbell","given":"Stephen P.","non-dropping-particle":"","parse-names":false,"suffix":""}],"container-title":"Four Neotropical Forests","editor":[{"dropping-particle":"","family":"Gentry","given":"Alwyn H.","non-dropping-particle":"","parse-names":false,"suffix":""}],"id":"ITEM-3","issued":{"date-parts":[["1990"]]},"page":"99-111","publisher":"Yale University Press","publisher-place":"New Haven","title":"The floristic composition of the Rio Manu floodplain forest","type":"chapter"},"uris":["http://www.mendeley.com/documents/?uuid=c04871a6-fafc-4c6b-bf30-5765efbb4f02"]},{"id":"ITEM-4","itemData":{"author":[{"dropping-particle":"","family":"Hammel","given":"B.","non-dropping-particle":"","parse-names":false,"suffix":""}],"container-title":"Four Neotropical Forests","editor":[{"dropping-particle":"","family":"Gentry","given":"Alwyn H.","non-dropping-particle":"","parse-names":false,"suffix":""}],"id":"ITEM-4","issued":{"date-parts":[["1990"]]},"page":"75-84","publisher":"Yale University Press","publisher-place":"New Haven","title":"The distribution of diversity among families, genera, and habit types in the La Selva flora","type":"chapter"},"uris":["http://www.mendeley.com/documents/?uuid=b766fdbe-63a1-4e44-8661-3f4fa80df1f5"]}],"mendeley":{"formattedCitation":"(Gentry &amp; Dodson 1987; Foster 1990; Foster &amp; Hubbell 1990; Hammel 1990)","plainTextFormattedCitation":"(Gentry &amp; Dodson 1987; Foster 1990; Foster &amp; Hubbell 1990; Hammel 1990)","previouslyFormattedCitation":"(Gentry &amp; Dodson 1987; Foster 1990; Foster &amp; Hubbell 1990; Hammel 1990)"},"properties":{"noteIndex":0},"schema":"https://github.com/citation-style-language/schema/raw/master/csl-citation.json"}</w:instrText>
      </w:r>
      <w:r w:rsidR="00AA5FD0">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(Gentry &amp; Dodson 1987; Foster 1990; Foster &amp; Hubbell 1990; Hammel 1990)</w:t>
      </w:r>
      <w:r w:rsidR="00AA5FD0">
        <w:rPr>
          <w:rFonts w:ascii="Times New Roman" w:hAnsi="Times New Roman" w:cs="Times New Roman"/>
          <w:sz w:val="24"/>
          <w:szCs w:val="24"/>
        </w:rPr>
        <w:fldChar w:fldCharType="end"/>
      </w:r>
      <w:r w:rsidR="007A7FB7">
        <w:rPr>
          <w:rFonts w:ascii="Times New Roman" w:hAnsi="Times New Roman" w:cs="Times New Roman"/>
          <w:sz w:val="24"/>
          <w:szCs w:val="24"/>
        </w:rPr>
        <w:t xml:space="preserve">. </w:t>
      </w:r>
      <w:r w:rsidR="00207CCE">
        <w:rPr>
          <w:rFonts w:ascii="Times New Roman" w:hAnsi="Times New Roman" w:cs="Times New Roman"/>
          <w:sz w:val="24"/>
          <w:szCs w:val="24"/>
        </w:rPr>
        <w:t>F</w:t>
      </w:r>
      <w:r w:rsidR="00207CCE">
        <w:rPr>
          <w:rFonts w:ascii="Times New Roman" w:hAnsi="Times New Roman" w:cs="Times New Roman"/>
          <w:sz w:val="24"/>
          <w:szCs w:val="24"/>
        </w:rPr>
        <w:t xml:space="preserve">rom the seven </w:t>
      </w:r>
      <w:r w:rsidR="00207CCE">
        <w:rPr>
          <w:rFonts w:ascii="Times New Roman" w:hAnsi="Times New Roman" w:cs="Times New Roman"/>
          <w:sz w:val="24"/>
          <w:szCs w:val="24"/>
        </w:rPr>
        <w:t xml:space="preserve">tropical </w:t>
      </w:r>
      <w:r w:rsidR="00207CCE">
        <w:rPr>
          <w:rFonts w:ascii="Times New Roman" w:hAnsi="Times New Roman" w:cs="Times New Roman"/>
          <w:sz w:val="24"/>
          <w:szCs w:val="24"/>
        </w:rPr>
        <w:t xml:space="preserve">regions </w:t>
      </w:r>
      <w:r w:rsidR="00207CCE">
        <w:rPr>
          <w:rFonts w:ascii="Times New Roman" w:hAnsi="Times New Roman" w:cs="Times New Roman"/>
          <w:sz w:val="24"/>
          <w:szCs w:val="24"/>
        </w:rPr>
        <w:t xml:space="preserve">that </w:t>
      </w:r>
      <w:r w:rsidR="00207CCE">
        <w:rPr>
          <w:rFonts w:ascii="Times New Roman" w:hAnsi="Times New Roman" w:cs="Times New Roman"/>
          <w:sz w:val="24"/>
          <w:szCs w:val="24"/>
        </w:rPr>
        <w:t xml:space="preserve">we had </w:t>
      </w:r>
      <w:r w:rsidR="00207CCE">
        <w:rPr>
          <w:rFonts w:ascii="Times New Roman" w:hAnsi="Times New Roman" w:cs="Times New Roman"/>
          <w:sz w:val="24"/>
          <w:szCs w:val="24"/>
        </w:rPr>
        <w:t>an estimate of the total number of trees</w:t>
      </w:r>
      <w:r w:rsidR="00207CCE">
        <w:rPr>
          <w:rFonts w:ascii="Times New Roman" w:hAnsi="Times New Roman" w:cs="Times New Roman"/>
          <w:sz w:val="24"/>
          <w:szCs w:val="24"/>
        </w:rPr>
        <w:t xml:space="preserve">, </w:t>
      </w:r>
      <w:r w:rsidR="00AD3ED5">
        <w:rPr>
          <w:rFonts w:ascii="Times New Roman" w:hAnsi="Times New Roman" w:cs="Times New Roman"/>
          <w:sz w:val="24"/>
          <w:szCs w:val="24"/>
        </w:rPr>
        <w:t xml:space="preserve">the </w:t>
      </w:r>
      <w:r w:rsidR="00207CCE">
        <w:rPr>
          <w:rFonts w:ascii="Times New Roman" w:hAnsi="Times New Roman" w:cs="Times New Roman"/>
          <w:sz w:val="24"/>
          <w:szCs w:val="24"/>
        </w:rPr>
        <w:t>mean ratio was 29%, ranging from 21% and 43%</w:t>
      </w:r>
      <w:r w:rsidR="00207CCE">
        <w:rPr>
          <w:rFonts w:ascii="Times New Roman" w:hAnsi="Times New Roman" w:cs="Times New Roman"/>
          <w:sz w:val="24"/>
          <w:szCs w:val="24"/>
        </w:rPr>
        <w:t>.</w:t>
      </w:r>
    </w:p>
    <w:p w14:paraId="2A5503F0" w14:textId="2AE68356" w:rsidR="0001479D" w:rsidRPr="005821E2" w:rsidRDefault="00F50311" w:rsidP="00C43A31">
      <w:pPr>
        <w:pStyle w:val="ListParagraph"/>
        <w:ind w:left="0"/>
        <w:rPr>
          <w:rFonts w:ascii="Times New Roman" w:hAnsi="Times New Roman" w:cs="Times New Roman"/>
          <w:sz w:val="24"/>
          <w:szCs w:val="24"/>
        </w:rPr>
      </w:pPr>
      <w:r>
        <w:rPr>
          <w:rFonts w:ascii="Times New Roman" w:hAnsi="Times New Roman" w:cs="Times New Roman"/>
          <w:sz w:val="24"/>
          <w:szCs w:val="24"/>
        </w:rPr>
        <w:tab/>
      </w:r>
      <w:r w:rsidR="00B932DB">
        <w:rPr>
          <w:rFonts w:ascii="Times New Roman" w:hAnsi="Times New Roman" w:cs="Times New Roman"/>
          <w:sz w:val="24"/>
          <w:szCs w:val="24"/>
        </w:rPr>
        <w:t xml:space="preserve">Based on the </w:t>
      </w:r>
      <w:r w:rsidR="00B932DB" w:rsidRPr="005821E2">
        <w:rPr>
          <w:rFonts w:ascii="Times New Roman" w:eastAsia="Times New Roman" w:hAnsi="Times New Roman" w:cs="Times New Roman"/>
          <w:bCs/>
          <w:color w:val="000000"/>
          <w:sz w:val="24"/>
          <w:szCs w:val="24"/>
          <w:lang w:eastAsia="pt-BR"/>
        </w:rPr>
        <w:t xml:space="preserve">aggregated </w:t>
      </w:r>
      <w:r w:rsidR="00B932DB" w:rsidRPr="005821E2">
        <w:rPr>
          <w:rFonts w:ascii="Times New Roman" w:hAnsi="Times New Roman" w:cs="Times New Roman"/>
          <w:sz w:val="24"/>
          <w:szCs w:val="24"/>
        </w:rPr>
        <w:t>habitat loss</w:t>
      </w:r>
      <w:r w:rsidR="00B932DB">
        <w:rPr>
          <w:rFonts w:ascii="Times New Roman" w:hAnsi="Times New Roman" w:cs="Times New Roman"/>
          <w:sz w:val="24"/>
          <w:szCs w:val="24"/>
        </w:rPr>
        <w:t xml:space="preserve"> simulated for the Atlantic Forest, </w:t>
      </w:r>
      <w:r w:rsidR="007A7FB7">
        <w:rPr>
          <w:rFonts w:ascii="Times New Roman" w:hAnsi="Times New Roman" w:cs="Times New Roman"/>
          <w:sz w:val="24"/>
          <w:szCs w:val="24"/>
        </w:rPr>
        <w:t xml:space="preserve">we estimated </w:t>
      </w:r>
      <w:r w:rsidR="00B932DB">
        <w:rPr>
          <w:rFonts w:ascii="Times New Roman" w:hAnsi="Times New Roman" w:cs="Times New Roman"/>
          <w:sz w:val="24"/>
          <w:szCs w:val="24"/>
        </w:rPr>
        <w:t>for each of the 1</w:t>
      </w:r>
      <w:r w:rsidR="000006D6">
        <w:rPr>
          <w:rFonts w:ascii="Times New Roman" w:hAnsi="Times New Roman" w:cs="Times New Roman"/>
          <w:sz w:val="24"/>
          <w:szCs w:val="24"/>
        </w:rPr>
        <w:t>8</w:t>
      </w:r>
      <w:r w:rsidR="00B932DB">
        <w:rPr>
          <w:rFonts w:ascii="Times New Roman" w:hAnsi="Times New Roman" w:cs="Times New Roman"/>
          <w:sz w:val="24"/>
          <w:szCs w:val="24"/>
        </w:rPr>
        <w:t xml:space="preserve"> tropical forests </w:t>
      </w:r>
      <w:r w:rsidR="007A7FB7">
        <w:rPr>
          <w:rFonts w:ascii="Times New Roman" w:hAnsi="Times New Roman" w:cs="Times New Roman"/>
          <w:sz w:val="24"/>
          <w:szCs w:val="24"/>
        </w:rPr>
        <w:t xml:space="preserve">the </w:t>
      </w:r>
      <w:r w:rsidR="00B932DB">
        <w:rPr>
          <w:rFonts w:ascii="Times New Roman" w:hAnsi="Times New Roman" w:cs="Times New Roman"/>
          <w:sz w:val="24"/>
          <w:szCs w:val="24"/>
        </w:rPr>
        <w:t xml:space="preserve">median </w:t>
      </w:r>
      <w:r w:rsidR="007A7FB7">
        <w:rPr>
          <w:rFonts w:ascii="Times New Roman" w:hAnsi="Times New Roman" w:cs="Times New Roman"/>
          <w:sz w:val="24"/>
          <w:szCs w:val="24"/>
        </w:rPr>
        <w:t xml:space="preserve">proportion of threatened endemic </w:t>
      </w:r>
      <w:r w:rsidR="00B932DB">
        <w:rPr>
          <w:rFonts w:ascii="Times New Roman" w:hAnsi="Times New Roman" w:cs="Times New Roman"/>
          <w:sz w:val="24"/>
          <w:szCs w:val="24"/>
        </w:rPr>
        <w:t xml:space="preserve">species and of </w:t>
      </w:r>
      <w:r w:rsidR="000006D6">
        <w:rPr>
          <w:rFonts w:ascii="Times New Roman" w:hAnsi="Times New Roman" w:cs="Times New Roman"/>
          <w:sz w:val="24"/>
          <w:szCs w:val="24"/>
        </w:rPr>
        <w:t>species per</w:t>
      </w:r>
      <w:r w:rsidR="00B932DB">
        <w:rPr>
          <w:rFonts w:ascii="Times New Roman" w:hAnsi="Times New Roman" w:cs="Times New Roman"/>
          <w:sz w:val="24"/>
          <w:szCs w:val="24"/>
        </w:rPr>
        <w:t xml:space="preserve"> threat category, as well as </w:t>
      </w:r>
      <w:r w:rsidR="007A7FB7">
        <w:rPr>
          <w:rFonts w:ascii="Times New Roman" w:hAnsi="Times New Roman" w:cs="Times New Roman"/>
          <w:sz w:val="24"/>
          <w:szCs w:val="24"/>
        </w:rPr>
        <w:t>the first and third quantile of the</w:t>
      </w:r>
      <w:r w:rsidR="00B932DB">
        <w:rPr>
          <w:rFonts w:ascii="Times New Roman" w:hAnsi="Times New Roman" w:cs="Times New Roman"/>
          <w:sz w:val="24"/>
          <w:szCs w:val="24"/>
        </w:rPr>
        <w:t xml:space="preserve">ir distributions </w:t>
      </w:r>
      <w:r w:rsidR="007A7FB7">
        <w:rPr>
          <w:rFonts w:ascii="Times New Roman" w:hAnsi="Times New Roman" w:cs="Times New Roman"/>
          <w:sz w:val="24"/>
          <w:szCs w:val="24"/>
        </w:rPr>
        <w:t>(</w:t>
      </w:r>
      <w:r w:rsidR="007A7FB7" w:rsidRPr="008E7B91">
        <w:rPr>
          <w:rFonts w:ascii="Times New Roman" w:hAnsi="Times New Roman" w:cs="Times New Roman"/>
          <w:color w:val="0000FF"/>
          <w:sz w:val="24"/>
          <w:szCs w:val="24"/>
        </w:rPr>
        <w:t>Fig. ST</w:t>
      </w:r>
      <w:r w:rsidR="007A7FB7">
        <w:rPr>
          <w:rFonts w:ascii="Times New Roman" w:hAnsi="Times New Roman" w:cs="Times New Roman"/>
          <w:color w:val="0000FF"/>
          <w:sz w:val="24"/>
          <w:szCs w:val="24"/>
        </w:rPr>
        <w:t>, panel A</w:t>
      </w:r>
      <w:r w:rsidR="007A7FB7">
        <w:rPr>
          <w:rFonts w:ascii="Times New Roman" w:hAnsi="Times New Roman" w:cs="Times New Roman"/>
          <w:sz w:val="24"/>
          <w:szCs w:val="24"/>
        </w:rPr>
        <w:t xml:space="preserve">). </w:t>
      </w:r>
      <w:r w:rsidR="00A6204C">
        <w:rPr>
          <w:rFonts w:ascii="Times New Roman" w:hAnsi="Times New Roman" w:cs="Times New Roman"/>
          <w:sz w:val="24"/>
          <w:szCs w:val="24"/>
        </w:rPr>
        <w:t xml:space="preserve">Based on the estimated proportion </w:t>
      </w:r>
      <w:r w:rsidR="00A6204C">
        <w:rPr>
          <w:rFonts w:ascii="Times New Roman" w:hAnsi="Times New Roman" w:cs="Times New Roman"/>
          <w:sz w:val="24"/>
          <w:szCs w:val="24"/>
        </w:rPr>
        <w:t>of species per threat category</w:t>
      </w:r>
      <w:r w:rsidR="00A6204C">
        <w:rPr>
          <w:rFonts w:ascii="Times New Roman" w:hAnsi="Times New Roman" w:cs="Times New Roman"/>
          <w:sz w:val="24"/>
          <w:szCs w:val="24"/>
        </w:rPr>
        <w:t>, w</w:t>
      </w:r>
      <w:r w:rsidR="00A108D5">
        <w:rPr>
          <w:rFonts w:ascii="Times New Roman" w:hAnsi="Times New Roman" w:cs="Times New Roman"/>
          <w:sz w:val="24"/>
          <w:szCs w:val="24"/>
        </w:rPr>
        <w:t xml:space="preserve">e also calculated the predicted Red List Index for each </w:t>
      </w:r>
      <w:r w:rsidR="00A108D5">
        <w:rPr>
          <w:rFonts w:ascii="Times New Roman" w:hAnsi="Times New Roman" w:cs="Times New Roman"/>
          <w:sz w:val="24"/>
          <w:szCs w:val="24"/>
        </w:rPr>
        <w:t>tropical forest</w:t>
      </w:r>
      <w:r w:rsidR="00A108D5">
        <w:rPr>
          <w:rFonts w:ascii="Times New Roman" w:hAnsi="Times New Roman" w:cs="Times New Roman"/>
          <w:sz w:val="24"/>
          <w:szCs w:val="24"/>
        </w:rPr>
        <w:t xml:space="preserve">. </w:t>
      </w:r>
      <w:r w:rsidR="000006D6">
        <w:rPr>
          <w:rFonts w:ascii="Times New Roman" w:hAnsi="Times New Roman" w:cs="Times New Roman"/>
          <w:sz w:val="24"/>
          <w:szCs w:val="24"/>
        </w:rPr>
        <w:t xml:space="preserve">Although the habitat loss-population reduction relationship was S-shaped, it did not follow a logistic curve, so predictions were based on </w:t>
      </w:r>
      <w:r w:rsidR="00A108D5" w:rsidRPr="00A108D5">
        <w:rPr>
          <w:rFonts w:ascii="Times New Roman" w:hAnsi="Times New Roman" w:cs="Times New Roman"/>
          <w:sz w:val="24"/>
          <w:szCs w:val="24"/>
        </w:rPr>
        <w:t>cubic smoothing spline</w:t>
      </w:r>
      <w:r w:rsidR="00A108D5">
        <w:rPr>
          <w:rFonts w:ascii="Times New Roman" w:hAnsi="Times New Roman" w:cs="Times New Roman"/>
          <w:sz w:val="24"/>
          <w:szCs w:val="24"/>
        </w:rPr>
        <w:t>s</w:t>
      </w:r>
      <w:r w:rsidR="000006D6">
        <w:rPr>
          <w:rFonts w:ascii="Times New Roman" w:hAnsi="Times New Roman" w:cs="Times New Roman"/>
          <w:sz w:val="24"/>
          <w:szCs w:val="24"/>
        </w:rPr>
        <w:t xml:space="preserve"> fitted to the empirical </w:t>
      </w:r>
      <w:r w:rsidR="000006D6">
        <w:rPr>
          <w:rFonts w:ascii="Times New Roman" w:hAnsi="Times New Roman" w:cs="Times New Roman"/>
          <w:sz w:val="24"/>
          <w:szCs w:val="24"/>
        </w:rPr>
        <w:t>relationship</w:t>
      </w:r>
      <w:r w:rsidR="000006D6">
        <w:rPr>
          <w:rFonts w:ascii="Times New Roman" w:hAnsi="Times New Roman" w:cs="Times New Roman"/>
          <w:sz w:val="24"/>
          <w:szCs w:val="24"/>
        </w:rPr>
        <w:t xml:space="preserve">. </w:t>
      </w:r>
      <w:r w:rsidR="005B3301">
        <w:rPr>
          <w:rFonts w:ascii="Times New Roman" w:hAnsi="Times New Roman" w:cs="Times New Roman"/>
          <w:sz w:val="24"/>
          <w:szCs w:val="24"/>
        </w:rPr>
        <w:t>W</w:t>
      </w:r>
      <w:r w:rsidR="007A7FB7">
        <w:rPr>
          <w:rFonts w:ascii="Times New Roman" w:hAnsi="Times New Roman" w:cs="Times New Roman"/>
          <w:sz w:val="24"/>
          <w:szCs w:val="24"/>
        </w:rPr>
        <w:t xml:space="preserve">e </w:t>
      </w:r>
      <w:r w:rsidR="005B3301">
        <w:rPr>
          <w:rFonts w:ascii="Times New Roman" w:hAnsi="Times New Roman" w:cs="Times New Roman"/>
          <w:sz w:val="24"/>
          <w:szCs w:val="24"/>
        </w:rPr>
        <w:t xml:space="preserve">compared our </w:t>
      </w:r>
      <w:r w:rsidR="007A7FB7">
        <w:rPr>
          <w:rFonts w:ascii="Times New Roman" w:hAnsi="Times New Roman" w:cs="Times New Roman"/>
          <w:sz w:val="24"/>
          <w:szCs w:val="24"/>
        </w:rPr>
        <w:t xml:space="preserve">predictions </w:t>
      </w:r>
      <w:r w:rsidR="005B3301">
        <w:rPr>
          <w:rFonts w:ascii="Times New Roman" w:hAnsi="Times New Roman" w:cs="Times New Roman"/>
          <w:sz w:val="24"/>
          <w:szCs w:val="24"/>
        </w:rPr>
        <w:t xml:space="preserve">of </w:t>
      </w:r>
      <w:r w:rsidR="007A7FB7">
        <w:rPr>
          <w:rFonts w:ascii="Times New Roman" w:hAnsi="Times New Roman" w:cs="Times New Roman"/>
          <w:sz w:val="24"/>
          <w:szCs w:val="24"/>
        </w:rPr>
        <w:t xml:space="preserve">threatened tree species </w:t>
      </w:r>
      <w:r w:rsidR="005B3301">
        <w:rPr>
          <w:rFonts w:ascii="Times New Roman" w:hAnsi="Times New Roman" w:cs="Times New Roman"/>
          <w:sz w:val="24"/>
          <w:szCs w:val="24"/>
        </w:rPr>
        <w:t xml:space="preserve">with those </w:t>
      </w:r>
      <w:r w:rsidR="007A7FB7">
        <w:rPr>
          <w:rFonts w:ascii="Times New Roman" w:hAnsi="Times New Roman" w:cs="Times New Roman"/>
          <w:sz w:val="24"/>
          <w:szCs w:val="24"/>
        </w:rPr>
        <w:t>from</w:t>
      </w:r>
      <w:r w:rsidR="007A7FB7" w:rsidRPr="005821E2">
        <w:rPr>
          <w:rFonts w:ascii="Times New Roman" w:hAnsi="Times New Roman" w:cs="Times New Roman"/>
          <w:sz w:val="24"/>
          <w:szCs w:val="24"/>
        </w:rPr>
        <w:t xml:space="preserve"> </w:t>
      </w:r>
      <w:r w:rsidR="007A7FB7">
        <w:rPr>
          <w:rFonts w:ascii="Times New Roman" w:hAnsi="Times New Roman" w:cs="Times New Roman"/>
          <w:sz w:val="24"/>
          <w:szCs w:val="24"/>
        </w:rPr>
        <w:t xml:space="preserve">other studies </w:t>
      </w:r>
      <w:r w:rsidR="00AA5FD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{"citationItems":[{"id":"ITEM-1","itemData":{"DOI":"10.1046/j.1523-1739.2002.00530.x","ISSN":"08888892","abstract":"Nearly half the world's vascular plant species and one-third of terrestrial vertebrates are endemic to 25 \"botspots\" of biodiversity, each of which has at least 1500 endemic plant species. None of these hotspots have more than one-third of their pristine habitat remaining. Historically, they covered 12% of the land's surface, but today their intact habitat covers only 1.4% of the land. As a result of this habitat loss, we expect many of the hotspot endemics to have either become extinct or - because much of the habitat loss is recent - to be threatened with extinction. We used World Conservation Union [IUCN] Red Lists to test this expectation. Overall, between one-half and two-thirds of all threatened plants and 57% of all threatened terrestrial vertebrates are hotspot endemics. For birds and mammals, in general, predictions of extinction in the hotspots based on habitat loss match numbers of species independently judged extinct or threatened. In two classes of hotspots the match is not as close. On oceanic islands, habitat loss underestimates extinction because introduced species have driven extinctions beyond those caused by habitat loss on these islands. In large hotspots, conversely, habitat loss overestimates extinction, suggesting scale dependence (this effect is also apparent for plants). For reptiles, amphibians, and plants, many fewer hotspot endemics are considered threatened or extinct than we would expect based on habitat loss. This mismatch is small in temperate hotspots, however, suggesting that many threatened endemic species in the poorly known tropical hotspots have yet to be included on the IUCN Red Lists. We then asked in which hotspots the consequences of further habitat loss (either absolute or given current rates of deforestation) would be most serious. Our results suggest that the Eastern Arc and Coastal Forests of Tanzania-Kenya, Philippines, and Polynesia-Micronesia can least afford to lose more habitat and that, if current deforestation rates continue, the Caribbean, Tropical Andes, Philippines, Mesoamerica, Sundaland, Indo-Burma, Madagascar, and Chocó-Darién- Western Ecuador will lose the most species in the near future. Without urgent conservation intervention, we face mass extinctions in the hotspots.","author":[{"dropping-particle":"","family":"Brooks","given":"Thomas M.","non-dropping-particle":"","parse-names":false,"suffix":""},{"dropping-particle":"","family":"Mittermeier","given":"Russell A.","non-dropping-particle":"","parse-names":false,"suffix":""},{"dropping-particle":"","family":"Mittermeier","given":"Cristina G.","non-dropping-particle":"","parse-names":false,"suffix":""},{"dropping-particle":"","family":"Fonseca","given":"Gustavo A.B.","non-dropping-particle":"Da","parse-names":false,"suffix":""},{"dropping-particle":"","family":"Rylands","given":"Anthony B.","non-dropping-particle":"","parse-names":false,"suffix":""},{"dropping-particle":"","family":"Konstant","given":"William R.","non-dropping-particle":"","parse-names":false,"suffix":""},{"dropping-particle":"","family":"Flick","given":"Penny","non-dropping-particle":"","parse-names":false,"suffix":""},{"dropping-particle":"","family":"Pilgrim","given":"John","non-dropping-particle":"","parse-names":false,"suffix":""},{"dropping-particle":"","family":"Oldfield","given":"Sara","non-dropping-particle":"","parse-names":false,"suffix":""},{"dropping-particle":"","family":"Magin","given":"Georgina","non-dropping-particle":"","parse-names":false,"suffix":""},{"dropping-particle":"","family":"Hilton-Taylor","given":"Craig","non-dropping-particle":"","parse-names":false,"suffix":""}],"container-title":"Conservation Biology","id":"ITEM-1","issue":"4","issued":{"date-parts":[["2002"]]},"page":"909-923","title":"Habitat loss and extinction in the hotspots of biodiversity","type":"article-journal","volume":"16"},"uris":["http://www.mendeley.com/documents/?uuid=f9bbddf4-2bcc-4ff6-8c29-41b36786ee27"]}],"mendeley":{"formattedCitation":"(Brooks et al. 2002)","plainTextFormattedCitation":"(Brooks et al. 2002)","previouslyFormattedCitation":"(Brooks et al. 2002)"},"properties":{"noteIndex":0},"schema":"https://github.com/citation-style-language/schema/raw/master/csl-citation.json"}</w:instrText>
      </w:r>
      <w:r w:rsidR="00AA5FD0">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(Brooks et al. 2002)</w:t>
      </w:r>
      <w:r w:rsidR="00AA5FD0">
        <w:rPr>
          <w:rFonts w:ascii="Times New Roman" w:hAnsi="Times New Roman" w:cs="Times New Roman"/>
          <w:sz w:val="24"/>
          <w:szCs w:val="24"/>
        </w:rPr>
        <w:fldChar w:fldCharType="end"/>
      </w:r>
      <w:r w:rsidR="000B151A">
        <w:rPr>
          <w:rFonts w:ascii="Times New Roman" w:hAnsi="Times New Roman" w:cs="Times New Roman"/>
          <w:sz w:val="24"/>
          <w:szCs w:val="24"/>
        </w:rPr>
        <w:t xml:space="preserve">, </w:t>
      </w:r>
      <w:r w:rsidR="007A7FB7">
        <w:rPr>
          <w:rFonts w:ascii="Times New Roman" w:hAnsi="Times New Roman" w:cs="Times New Roman"/>
          <w:sz w:val="24"/>
          <w:szCs w:val="24"/>
        </w:rPr>
        <w:t xml:space="preserve">using the same 30% ratio </w:t>
      </w:r>
      <w:r w:rsidR="005B3301">
        <w:rPr>
          <w:rFonts w:ascii="Times New Roman" w:hAnsi="Times New Roman" w:cs="Times New Roman"/>
          <w:sz w:val="24"/>
          <w:szCs w:val="24"/>
        </w:rPr>
        <w:t>to infer the number of threatened</w:t>
      </w:r>
      <w:r w:rsidR="007A7FB7">
        <w:rPr>
          <w:rFonts w:ascii="Times New Roman" w:hAnsi="Times New Roman" w:cs="Times New Roman"/>
          <w:sz w:val="24"/>
          <w:szCs w:val="24"/>
        </w:rPr>
        <w:t xml:space="preserve"> tree species. </w:t>
      </w:r>
      <w:r w:rsidR="0001479D" w:rsidRPr="005821E2">
        <w:rPr>
          <w:rFonts w:ascii="Times New Roman" w:hAnsi="Times New Roman" w:cs="Times New Roman"/>
          <w:sz w:val="24"/>
          <w:szCs w:val="24"/>
        </w:rPr>
        <w:t xml:space="preserve">This </w:t>
      </w:r>
      <w:r w:rsidR="00AD3ED5">
        <w:rPr>
          <w:rFonts w:ascii="Times New Roman" w:hAnsi="Times New Roman" w:cs="Times New Roman"/>
          <w:sz w:val="24"/>
          <w:szCs w:val="24"/>
        </w:rPr>
        <w:t xml:space="preserve">is </w:t>
      </w:r>
      <w:r w:rsidR="0001479D" w:rsidRPr="005821E2">
        <w:rPr>
          <w:rFonts w:ascii="Times New Roman" w:hAnsi="Times New Roman" w:cs="Times New Roman"/>
          <w:sz w:val="24"/>
          <w:szCs w:val="24"/>
        </w:rPr>
        <w:t xml:space="preserve">a simplified exercise since it assumes </w:t>
      </w:r>
      <w:r w:rsidR="005B3301">
        <w:rPr>
          <w:rFonts w:ascii="Times New Roman" w:hAnsi="Times New Roman" w:cs="Times New Roman"/>
          <w:sz w:val="24"/>
          <w:szCs w:val="24"/>
        </w:rPr>
        <w:t>only losses in habitat amount (and not habitat quality)</w:t>
      </w:r>
      <w:r w:rsidR="00285601">
        <w:rPr>
          <w:rFonts w:ascii="Times New Roman" w:hAnsi="Times New Roman" w:cs="Times New Roman"/>
          <w:sz w:val="24"/>
          <w:szCs w:val="24"/>
        </w:rPr>
        <w:t xml:space="preserve">, </w:t>
      </w:r>
      <w:r w:rsidR="005B3301">
        <w:rPr>
          <w:rFonts w:ascii="Times New Roman" w:hAnsi="Times New Roman" w:cs="Times New Roman"/>
          <w:sz w:val="24"/>
          <w:szCs w:val="24"/>
        </w:rPr>
        <w:t xml:space="preserve">that occurred </w:t>
      </w:r>
      <w:r w:rsidR="00285601">
        <w:rPr>
          <w:rFonts w:ascii="Times New Roman" w:hAnsi="Times New Roman" w:cs="Times New Roman"/>
          <w:sz w:val="24"/>
          <w:szCs w:val="24"/>
        </w:rPr>
        <w:t xml:space="preserve">clumped </w:t>
      </w:r>
      <w:r w:rsidR="005B3301">
        <w:rPr>
          <w:rFonts w:ascii="Times New Roman" w:hAnsi="Times New Roman" w:cs="Times New Roman"/>
          <w:sz w:val="24"/>
          <w:szCs w:val="24"/>
        </w:rPr>
        <w:t xml:space="preserve">in space </w:t>
      </w:r>
      <w:r w:rsidR="00B932DB">
        <w:rPr>
          <w:rFonts w:ascii="Times New Roman" w:hAnsi="Times New Roman" w:cs="Times New Roman"/>
          <w:sz w:val="24"/>
          <w:szCs w:val="24"/>
        </w:rPr>
        <w:t xml:space="preserve">and </w:t>
      </w:r>
      <w:r w:rsidR="0001479D" w:rsidRPr="005821E2">
        <w:rPr>
          <w:rFonts w:ascii="Times New Roman" w:hAnsi="Times New Roman" w:cs="Times New Roman"/>
          <w:sz w:val="24"/>
          <w:szCs w:val="24"/>
        </w:rPr>
        <w:t xml:space="preserve">within the last three generation times </w:t>
      </w:r>
      <w:r w:rsidR="005B3301">
        <w:rPr>
          <w:rFonts w:ascii="Times New Roman" w:hAnsi="Times New Roman" w:cs="Times New Roman"/>
          <w:sz w:val="24"/>
          <w:szCs w:val="24"/>
        </w:rPr>
        <w:t>(</w:t>
      </w:r>
      <w:proofErr w:type="gramStart"/>
      <w:r w:rsidR="005B3301">
        <w:rPr>
          <w:rFonts w:ascii="Times New Roman" w:hAnsi="Times New Roman" w:cs="Times New Roman"/>
          <w:sz w:val="24"/>
          <w:szCs w:val="24"/>
        </w:rPr>
        <w:t>i.e.</w:t>
      </w:r>
      <w:proofErr w:type="gramEnd"/>
      <w:r w:rsidR="005B3301">
        <w:rPr>
          <w:rFonts w:ascii="Times New Roman" w:hAnsi="Times New Roman" w:cs="Times New Roman"/>
          <w:sz w:val="24"/>
          <w:szCs w:val="24"/>
        </w:rPr>
        <w:t xml:space="preserve"> somewhere between 1800-1960 and 2018)</w:t>
      </w:r>
      <w:r w:rsidR="00B932DB">
        <w:rPr>
          <w:rFonts w:ascii="Times New Roman" w:hAnsi="Times New Roman" w:cs="Times New Roman"/>
          <w:sz w:val="24"/>
          <w:szCs w:val="24"/>
        </w:rPr>
        <w:t>. It also</w:t>
      </w:r>
      <w:r w:rsidR="00180558">
        <w:rPr>
          <w:rFonts w:ascii="Times New Roman" w:hAnsi="Times New Roman" w:cs="Times New Roman"/>
          <w:sz w:val="24"/>
          <w:szCs w:val="24"/>
        </w:rPr>
        <w:t xml:space="preserve"> </w:t>
      </w:r>
      <w:r w:rsidR="00B932DB">
        <w:rPr>
          <w:rFonts w:ascii="Times New Roman" w:hAnsi="Times New Roman" w:cs="Times New Roman"/>
          <w:sz w:val="24"/>
          <w:szCs w:val="24"/>
        </w:rPr>
        <w:t xml:space="preserve">assumes </w:t>
      </w:r>
      <w:r w:rsidR="00180558">
        <w:rPr>
          <w:rFonts w:ascii="Times New Roman" w:hAnsi="Times New Roman" w:cs="Times New Roman"/>
          <w:sz w:val="24"/>
          <w:szCs w:val="24"/>
        </w:rPr>
        <w:t>that the sources of total plant species and endemism ratios are accurate for all regions</w:t>
      </w:r>
      <w:r w:rsidR="0001479D" w:rsidRPr="005821E2">
        <w:rPr>
          <w:rFonts w:ascii="Times New Roman" w:hAnsi="Times New Roman" w:cs="Times New Roman"/>
          <w:sz w:val="24"/>
          <w:szCs w:val="24"/>
        </w:rPr>
        <w:t>.</w:t>
      </w:r>
      <w:r w:rsidR="007A7FB7">
        <w:rPr>
          <w:rFonts w:ascii="Times New Roman" w:hAnsi="Times New Roman" w:cs="Times New Roman"/>
          <w:sz w:val="24"/>
          <w:szCs w:val="24"/>
        </w:rPr>
        <w:t xml:space="preserve"> </w:t>
      </w:r>
      <w:r w:rsidR="00B932DB">
        <w:rPr>
          <w:rFonts w:ascii="Times New Roman" w:hAnsi="Times New Roman" w:cs="Times New Roman"/>
          <w:sz w:val="24"/>
          <w:szCs w:val="24"/>
        </w:rPr>
        <w:t>Nonetheless,</w:t>
      </w:r>
      <w:r w:rsidR="007A7FB7">
        <w:rPr>
          <w:rFonts w:ascii="Times New Roman" w:hAnsi="Times New Roman" w:cs="Times New Roman"/>
          <w:sz w:val="24"/>
          <w:szCs w:val="24"/>
        </w:rPr>
        <w:t xml:space="preserve"> it provide</w:t>
      </w:r>
      <w:r w:rsidR="00B932DB">
        <w:rPr>
          <w:rFonts w:ascii="Times New Roman" w:hAnsi="Times New Roman" w:cs="Times New Roman"/>
          <w:sz w:val="24"/>
          <w:szCs w:val="24"/>
        </w:rPr>
        <w:t>s</w:t>
      </w:r>
      <w:r w:rsidR="007A7FB7">
        <w:rPr>
          <w:rFonts w:ascii="Times New Roman" w:hAnsi="Times New Roman" w:cs="Times New Roman"/>
          <w:sz w:val="24"/>
          <w:szCs w:val="24"/>
        </w:rPr>
        <w:t xml:space="preserve"> the </w:t>
      </w:r>
      <w:r w:rsidR="005B3301">
        <w:rPr>
          <w:rFonts w:ascii="Times New Roman" w:hAnsi="Times New Roman" w:cs="Times New Roman"/>
          <w:sz w:val="24"/>
          <w:szCs w:val="24"/>
        </w:rPr>
        <w:t xml:space="preserve">overall </w:t>
      </w:r>
      <w:r w:rsidR="007A7FB7">
        <w:rPr>
          <w:rFonts w:ascii="Times New Roman" w:hAnsi="Times New Roman" w:cs="Times New Roman"/>
          <w:sz w:val="24"/>
          <w:szCs w:val="24"/>
        </w:rPr>
        <w:t xml:space="preserve">magnitude of threat in these important </w:t>
      </w:r>
      <w:r w:rsidR="005B3301">
        <w:rPr>
          <w:rFonts w:ascii="Times New Roman" w:hAnsi="Times New Roman" w:cs="Times New Roman"/>
          <w:sz w:val="24"/>
          <w:szCs w:val="24"/>
        </w:rPr>
        <w:t>tropical forests</w:t>
      </w:r>
      <w:r w:rsidR="007A7FB7">
        <w:rPr>
          <w:rFonts w:ascii="Times New Roman" w:hAnsi="Times New Roman" w:cs="Times New Roman"/>
          <w:sz w:val="24"/>
          <w:szCs w:val="24"/>
        </w:rPr>
        <w:t xml:space="preserve"> (</w:t>
      </w:r>
      <w:r w:rsidR="007A7FB7" w:rsidRPr="007A7FB7">
        <w:rPr>
          <w:rFonts w:ascii="Times New Roman" w:hAnsi="Times New Roman" w:cs="Times New Roman"/>
          <w:color w:val="0000FF"/>
          <w:sz w:val="24"/>
          <w:szCs w:val="24"/>
        </w:rPr>
        <w:t>Table 2</w:t>
      </w:r>
      <w:r w:rsidR="005B3301">
        <w:rPr>
          <w:rFonts w:ascii="Times New Roman" w:hAnsi="Times New Roman" w:cs="Times New Roman"/>
          <w:color w:val="0000FF"/>
          <w:sz w:val="24"/>
          <w:szCs w:val="24"/>
        </w:rPr>
        <w:t xml:space="preserve">, </w:t>
      </w:r>
      <w:r w:rsidR="005B3301" w:rsidRPr="008E7B91">
        <w:rPr>
          <w:rFonts w:ascii="Times New Roman" w:hAnsi="Times New Roman" w:cs="Times New Roman"/>
          <w:color w:val="0000FF"/>
          <w:sz w:val="24"/>
          <w:szCs w:val="24"/>
        </w:rPr>
        <w:t>Fig. ST</w:t>
      </w:r>
      <w:r w:rsidR="00C14A0A">
        <w:rPr>
          <w:rFonts w:ascii="Times New Roman" w:hAnsi="Times New Roman" w:cs="Times New Roman"/>
          <w:color w:val="0000FF"/>
          <w:sz w:val="24"/>
          <w:szCs w:val="24"/>
        </w:rPr>
        <w:t>, panel D</w:t>
      </w:r>
      <w:r w:rsidR="007A7FB7">
        <w:rPr>
          <w:rFonts w:ascii="Times New Roman" w:hAnsi="Times New Roman" w:cs="Times New Roman"/>
          <w:sz w:val="24"/>
          <w:szCs w:val="24"/>
        </w:rPr>
        <w:t>)</w:t>
      </w:r>
      <w:r>
        <w:rPr>
          <w:rFonts w:ascii="Times New Roman" w:hAnsi="Times New Roman" w:cs="Times New Roman"/>
          <w:sz w:val="24"/>
          <w:szCs w:val="24"/>
        </w:rPr>
        <w:t xml:space="preserve">, the proportion of </w:t>
      </w:r>
      <w:r w:rsidR="005B3301">
        <w:rPr>
          <w:rFonts w:ascii="Times New Roman" w:hAnsi="Times New Roman" w:cs="Times New Roman"/>
          <w:sz w:val="24"/>
          <w:szCs w:val="24"/>
        </w:rPr>
        <w:t xml:space="preserve">species in </w:t>
      </w:r>
      <w:r>
        <w:rPr>
          <w:rFonts w:ascii="Times New Roman" w:hAnsi="Times New Roman" w:cs="Times New Roman"/>
          <w:sz w:val="24"/>
          <w:szCs w:val="24"/>
        </w:rPr>
        <w:t>each threat category and the</w:t>
      </w:r>
      <w:r w:rsidR="005B3301">
        <w:rPr>
          <w:rFonts w:ascii="Times New Roman" w:hAnsi="Times New Roman" w:cs="Times New Roman"/>
          <w:sz w:val="24"/>
          <w:szCs w:val="24"/>
        </w:rPr>
        <w:t xml:space="preserve">ir overall </w:t>
      </w:r>
      <w:r>
        <w:rPr>
          <w:rFonts w:ascii="Times New Roman" w:hAnsi="Times New Roman" w:cs="Times New Roman"/>
          <w:sz w:val="24"/>
          <w:szCs w:val="24"/>
        </w:rPr>
        <w:t>Red List Index</w:t>
      </w:r>
      <w:r w:rsidR="005B3301">
        <w:rPr>
          <w:rFonts w:ascii="Times New Roman" w:hAnsi="Times New Roman" w:cs="Times New Roman"/>
          <w:sz w:val="24"/>
          <w:szCs w:val="24"/>
        </w:rPr>
        <w:t xml:space="preserve"> (</w:t>
      </w:r>
      <w:r w:rsidR="00A108D5" w:rsidRPr="00A108D5">
        <w:rPr>
          <w:rFonts w:ascii="Times New Roman" w:hAnsi="Times New Roman" w:cs="Times New Roman"/>
          <w:color w:val="0000FF"/>
          <w:sz w:val="24"/>
          <w:szCs w:val="24"/>
        </w:rPr>
        <w:t xml:space="preserve">Fig. </w:t>
      </w:r>
      <w:r w:rsidR="00F12753">
        <w:rPr>
          <w:rFonts w:ascii="Times New Roman" w:hAnsi="Times New Roman" w:cs="Times New Roman"/>
          <w:color w:val="0000FF"/>
          <w:sz w:val="24"/>
          <w:szCs w:val="24"/>
        </w:rPr>
        <w:t>4</w:t>
      </w:r>
      <w:r w:rsidR="00A108D5">
        <w:rPr>
          <w:rFonts w:ascii="Times New Roman" w:hAnsi="Times New Roman" w:cs="Times New Roman"/>
          <w:sz w:val="24"/>
          <w:szCs w:val="24"/>
        </w:rPr>
        <w:t xml:space="preserve">, </w:t>
      </w:r>
      <w:r w:rsidR="005B3301" w:rsidRPr="00F50311">
        <w:rPr>
          <w:rFonts w:ascii="Times New Roman" w:hAnsi="Times New Roman" w:cs="Times New Roman"/>
          <w:color w:val="0000FF"/>
          <w:sz w:val="24"/>
          <w:szCs w:val="24"/>
        </w:rPr>
        <w:t>Table SW</w:t>
      </w:r>
      <w:r w:rsidR="005B3301">
        <w:rPr>
          <w:rFonts w:ascii="Times New Roman" w:hAnsi="Times New Roman" w:cs="Times New Roman"/>
          <w:sz w:val="24"/>
          <w:szCs w:val="24"/>
        </w:rPr>
        <w:t>).</w:t>
      </w:r>
    </w:p>
    <w:p w14:paraId="759E3F0B" w14:textId="6769510E" w:rsidR="0001479D" w:rsidRDefault="0001479D" w:rsidP="00C43A31">
      <w:pPr>
        <w:pStyle w:val="ListParagraph"/>
        <w:ind w:left="0"/>
        <w:rPr>
          <w:rFonts w:ascii="Times New Roman" w:hAnsi="Times New Roman" w:cs="Times New Roman"/>
          <w:sz w:val="24"/>
          <w:szCs w:val="24"/>
        </w:rPr>
      </w:pPr>
    </w:p>
    <w:p w14:paraId="1B069F8C" w14:textId="466672C4" w:rsidR="0088658B" w:rsidRPr="005821E2" w:rsidRDefault="00DF3757" w:rsidP="004F6073">
      <w:pPr>
        <w:pStyle w:val="ListParagraph"/>
        <w:ind w:left="0"/>
      </w:pPr>
      <w:r w:rsidRPr="005821E2">
        <w:rPr>
          <w:rFonts w:ascii="Times New Roman" w:hAnsi="Times New Roman" w:cs="Times New Roman"/>
          <w:b/>
          <w:bCs/>
          <w:sz w:val="24"/>
          <w:szCs w:val="24"/>
        </w:rPr>
        <w:t>Software and p</w:t>
      </w:r>
      <w:r w:rsidR="009D702E" w:rsidRPr="005821E2">
        <w:rPr>
          <w:rFonts w:ascii="Times New Roman" w:hAnsi="Times New Roman" w:cs="Times New Roman"/>
          <w:b/>
          <w:bCs/>
          <w:sz w:val="24"/>
          <w:szCs w:val="24"/>
        </w:rPr>
        <w:t>ackages</w:t>
      </w:r>
      <w:r w:rsidR="00194B70" w:rsidRPr="005821E2">
        <w:rPr>
          <w:rFonts w:ascii="Times New Roman" w:hAnsi="Times New Roman" w:cs="Times New Roman"/>
          <w:b/>
          <w:bCs/>
          <w:sz w:val="24"/>
          <w:szCs w:val="24"/>
        </w:rPr>
        <w:t xml:space="preserve">. </w:t>
      </w:r>
      <w:r w:rsidR="00544872" w:rsidRPr="005821E2">
        <w:rPr>
          <w:rFonts w:ascii="Times New Roman" w:hAnsi="Times New Roman" w:cs="Times New Roman"/>
          <w:sz w:val="24"/>
          <w:szCs w:val="24"/>
        </w:rPr>
        <w:t xml:space="preserve">All codes and analyses were prepared using R </w:t>
      </w:r>
      <w:r w:rsidR="00AA5FD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{"citationItems":[{"id":"ITEM-1","itemData":{"author":[{"dropping-particle":"","family":"R Core Team","given":"","non-dropping-particle":"","parse-names":false,"suffix":""}],"container-title":"R Foundation for Statistical Computing, Vienna, Austria.","id":"ITEM-1","issued":{"date-parts":[["2020"]]},"publisher":"R Foundation for Statistical Computing","publisher-place":"Vienna, Austria","title":"R: A language and environment for statistical computing","type":"article-journal"},"uris":["http://www.mendeley.com/documents/?uuid=b3e78c8a-9745-47cd-bfc1-26274f806436"]}],"mendeley":{"formattedCitation":"(R Core Team 2020)","plainTextFormattedCitation":"(R Core Team 2020)","previouslyFormattedCitation":"(R Core Team 2020)"},"properties":{"noteIndex":0},"schema":"https://github.com/citation-style-language/schema/raw/master/csl-citation.json"}</w:instrText>
      </w:r>
      <w:r w:rsidR="00AA5FD0">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(R Core Team 2020)</w:t>
      </w:r>
      <w:r w:rsidR="00AA5FD0">
        <w:rPr>
          <w:rFonts w:ascii="Times New Roman" w:hAnsi="Times New Roman" w:cs="Times New Roman"/>
          <w:sz w:val="24"/>
          <w:szCs w:val="24"/>
        </w:rPr>
        <w:fldChar w:fldCharType="end"/>
      </w:r>
      <w:r w:rsidR="00544872" w:rsidRPr="005821E2">
        <w:rPr>
          <w:rFonts w:ascii="Times New Roman" w:eastAsia="Times New Roman" w:hAnsi="Times New Roman" w:cs="Times New Roman"/>
          <w:bCs/>
          <w:color w:val="000000"/>
          <w:sz w:val="24"/>
          <w:szCs w:val="24"/>
          <w:lang w:eastAsia="pt-BR"/>
        </w:rPr>
        <w:t xml:space="preserve">. Occurrence data cleaning and validation was performed using functions </w:t>
      </w:r>
      <w:r w:rsidR="00710023">
        <w:rPr>
          <w:rFonts w:ascii="Times New Roman" w:eastAsia="Times New Roman" w:hAnsi="Times New Roman" w:cs="Times New Roman"/>
          <w:bCs/>
          <w:color w:val="000000"/>
          <w:sz w:val="24"/>
          <w:szCs w:val="24"/>
          <w:lang w:eastAsia="pt-BR"/>
        </w:rPr>
        <w:t>that</w:t>
      </w:r>
      <w:r w:rsidR="00544872" w:rsidRPr="005821E2">
        <w:rPr>
          <w:rFonts w:ascii="Times New Roman" w:eastAsia="Times New Roman" w:hAnsi="Times New Roman" w:cs="Times New Roman"/>
          <w:bCs/>
          <w:color w:val="000000"/>
          <w:sz w:val="24"/>
          <w:szCs w:val="24"/>
          <w:lang w:eastAsia="pt-BR"/>
        </w:rPr>
        <w:t xml:space="preserve"> are now available in the R package ‘plantR’ (</w:t>
      </w:r>
      <w:r w:rsidR="00544872" w:rsidRPr="005821E2">
        <w:rPr>
          <w:rFonts w:ascii="Times New Roman" w:eastAsia="Times New Roman" w:hAnsi="Times New Roman" w:cs="Times New Roman"/>
          <w:bCs/>
          <w:color w:val="0000FF"/>
          <w:sz w:val="24"/>
          <w:szCs w:val="24"/>
          <w:lang w:eastAsia="pt-BR"/>
        </w:rPr>
        <w:t xml:space="preserve">Lima et al. </w:t>
      </w:r>
      <w:r w:rsidR="00842928" w:rsidRPr="005821E2">
        <w:rPr>
          <w:rFonts w:ascii="Times New Roman" w:eastAsia="Times New Roman" w:hAnsi="Times New Roman" w:cs="Times New Roman"/>
          <w:bCs/>
          <w:color w:val="0000FF"/>
          <w:sz w:val="24"/>
          <w:szCs w:val="24"/>
          <w:lang w:eastAsia="pt-BR"/>
        </w:rPr>
        <w:t>2021</w:t>
      </w:r>
      <w:r w:rsidR="00544872" w:rsidRPr="005821E2">
        <w:rPr>
          <w:rFonts w:ascii="Times New Roman" w:eastAsia="Times New Roman" w:hAnsi="Times New Roman" w:cs="Times New Roman"/>
          <w:bCs/>
          <w:color w:val="000000"/>
          <w:sz w:val="24"/>
          <w:szCs w:val="24"/>
          <w:lang w:eastAsia="pt-BR"/>
        </w:rPr>
        <w:t>).</w:t>
      </w:r>
      <w:r w:rsidR="004660BE" w:rsidRPr="005821E2">
        <w:rPr>
          <w:rFonts w:ascii="Times New Roman" w:eastAsia="Times New Roman" w:hAnsi="Times New Roman" w:cs="Times New Roman"/>
          <w:bCs/>
          <w:color w:val="000000"/>
          <w:sz w:val="24"/>
          <w:szCs w:val="24"/>
          <w:lang w:eastAsia="pt-BR"/>
        </w:rPr>
        <w:t xml:space="preserve"> Universal kriging and inverse distance weighting models were fitted the contributed packages </w:t>
      </w:r>
      <w:r w:rsidR="00194B70" w:rsidRPr="005821E2">
        <w:rPr>
          <w:rFonts w:ascii="Times New Roman" w:eastAsia="Times New Roman" w:hAnsi="Times New Roman" w:cs="Times New Roman"/>
          <w:bCs/>
          <w:color w:val="000000"/>
          <w:sz w:val="24"/>
          <w:szCs w:val="24"/>
          <w:lang w:eastAsia="pt-BR"/>
        </w:rPr>
        <w:t>‘</w:t>
      </w:r>
      <w:proofErr w:type="spellStart"/>
      <w:r w:rsidR="004660BE" w:rsidRPr="005821E2">
        <w:rPr>
          <w:rFonts w:ascii="Times New Roman" w:eastAsia="Times New Roman" w:hAnsi="Times New Roman" w:cs="Times New Roman"/>
          <w:bCs/>
          <w:color w:val="000000"/>
          <w:sz w:val="24"/>
          <w:szCs w:val="24"/>
          <w:lang w:eastAsia="pt-BR"/>
        </w:rPr>
        <w:t>gstat</w:t>
      </w:r>
      <w:proofErr w:type="spellEnd"/>
      <w:r w:rsidR="00194B70" w:rsidRPr="005821E2">
        <w:rPr>
          <w:rFonts w:ascii="Times New Roman" w:eastAsia="Times New Roman" w:hAnsi="Times New Roman" w:cs="Times New Roman"/>
          <w:bCs/>
          <w:color w:val="000000"/>
          <w:sz w:val="24"/>
          <w:szCs w:val="24"/>
          <w:lang w:eastAsia="pt-BR"/>
        </w:rPr>
        <w:t>’</w:t>
      </w:r>
      <w:r w:rsidR="004660BE" w:rsidRPr="005821E2">
        <w:rPr>
          <w:rFonts w:ascii="Times New Roman" w:eastAsia="Times New Roman" w:hAnsi="Times New Roman" w:cs="Times New Roman"/>
          <w:bCs/>
          <w:color w:val="000000"/>
          <w:sz w:val="24"/>
          <w:szCs w:val="24"/>
          <w:lang w:eastAsia="pt-BR"/>
        </w:rPr>
        <w:t xml:space="preserve"> </w:t>
      </w:r>
      <w:r w:rsidR="00AA5FD0">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author":[{"dropping-particle":"","family":"Gräler","given":"Benedikt","non-dropping-particle":"","parse-names":false,"suffix":""},{"dropping-particle":"","family":"Pebesma","given":"Edzer","non-dropping-particle":"","parse-names":false,"suffix":""},{"dropping-particle":"","family":"Heuvelink","given":"Gerard","non-dropping-particle":"","parse-names":false,"suffix":""}],"container-title":"The R Journal","id":"ITEM-1","issue":"1","issued":{"date-parts":[["2016"]]},"page":"204-218","title":"Spatio-Temporal Interpolation using gstat","type":"article-journal","volume":"8"},"uris":["http://www.mendeley.com/documents/?uuid=e07d7b4a-9eed-4806-bc91-2df105bbcf54"]}],"mendeley":{"formattedCitation":"(Gräler et al. 2016)","plainTextFormattedCitation":"(Gräler et al. 2016)","previouslyFormattedCitation":"(Gräler et al. 2016)"},"properties":{"noteIndex":0},"schema":"https://github.com/citation-style-language/schema/raw/master/csl-citation.json"}</w:instrText>
      </w:r>
      <w:r w:rsidR="00AA5FD0">
        <w:rPr>
          <w:rFonts w:ascii="Times New Roman" w:eastAsia="Times New Roman" w:hAnsi="Times New Roman" w:cs="Times New Roman"/>
          <w:bCs/>
          <w:color w:val="000000"/>
          <w:sz w:val="24"/>
          <w:szCs w:val="24"/>
          <w:lang w:eastAsia="pt-BR"/>
        </w:rPr>
        <w:fldChar w:fldCharType="separate"/>
      </w:r>
      <w:r w:rsidR="00B00A44" w:rsidRPr="00B00A44">
        <w:rPr>
          <w:rFonts w:ascii="Times New Roman" w:eastAsia="Times New Roman" w:hAnsi="Times New Roman" w:cs="Times New Roman"/>
          <w:bCs/>
          <w:noProof/>
          <w:color w:val="000000"/>
          <w:sz w:val="24"/>
          <w:szCs w:val="24"/>
          <w:lang w:eastAsia="pt-BR"/>
        </w:rPr>
        <w:t>(Gräler et al. 2016)</w:t>
      </w:r>
      <w:r w:rsidR="00AA5FD0">
        <w:rPr>
          <w:rFonts w:ascii="Times New Roman" w:eastAsia="Times New Roman" w:hAnsi="Times New Roman" w:cs="Times New Roman"/>
          <w:bCs/>
          <w:color w:val="000000"/>
          <w:sz w:val="24"/>
          <w:szCs w:val="24"/>
          <w:lang w:eastAsia="pt-BR"/>
        </w:rPr>
        <w:fldChar w:fldCharType="end"/>
      </w:r>
      <w:r w:rsidR="004660BE" w:rsidRPr="005821E2">
        <w:rPr>
          <w:rFonts w:ascii="Times New Roman" w:eastAsia="Times New Roman" w:hAnsi="Times New Roman" w:cs="Times New Roman"/>
          <w:bCs/>
          <w:color w:val="000000"/>
          <w:sz w:val="24"/>
          <w:szCs w:val="24"/>
          <w:lang w:eastAsia="pt-BR"/>
        </w:rPr>
        <w:t xml:space="preserve">. </w:t>
      </w:r>
      <w:r w:rsidR="00544872" w:rsidRPr="005821E2">
        <w:rPr>
          <w:rFonts w:ascii="Times New Roman" w:eastAsia="Times New Roman" w:hAnsi="Times New Roman" w:cs="Times New Roman"/>
          <w:bCs/>
          <w:color w:val="000000"/>
          <w:sz w:val="24"/>
          <w:szCs w:val="24"/>
          <w:lang w:eastAsia="pt-BR"/>
        </w:rPr>
        <w:t xml:space="preserve">The assessments of the IUCN criteria A, B, C and D were automated using </w:t>
      </w:r>
      <w:r w:rsidR="003755EC" w:rsidRPr="005821E2">
        <w:rPr>
          <w:rFonts w:ascii="Times New Roman" w:eastAsia="Times New Roman" w:hAnsi="Times New Roman" w:cs="Times New Roman"/>
          <w:bCs/>
          <w:color w:val="000000"/>
          <w:sz w:val="24"/>
          <w:szCs w:val="24"/>
          <w:lang w:eastAsia="pt-BR"/>
        </w:rPr>
        <w:t xml:space="preserve">the functions available in the </w:t>
      </w:r>
      <w:r w:rsidR="00544872" w:rsidRPr="005821E2">
        <w:rPr>
          <w:rFonts w:ascii="Times New Roman" w:eastAsia="Times New Roman" w:hAnsi="Times New Roman" w:cs="Times New Roman"/>
          <w:bCs/>
          <w:color w:val="000000"/>
          <w:sz w:val="24"/>
          <w:szCs w:val="24"/>
          <w:lang w:eastAsia="pt-BR"/>
        </w:rPr>
        <w:t xml:space="preserve">version </w:t>
      </w:r>
      <w:r w:rsidR="004660BE" w:rsidRPr="005821E2">
        <w:rPr>
          <w:rFonts w:ascii="Times New Roman" w:eastAsia="Times New Roman" w:hAnsi="Times New Roman" w:cs="Times New Roman"/>
          <w:bCs/>
          <w:color w:val="000000"/>
          <w:sz w:val="24"/>
          <w:szCs w:val="24"/>
          <w:lang w:eastAsia="pt-BR"/>
        </w:rPr>
        <w:t xml:space="preserve">2.0 </w:t>
      </w:r>
      <w:r w:rsidR="00544872" w:rsidRPr="005821E2">
        <w:rPr>
          <w:rFonts w:ascii="Times New Roman" w:eastAsia="Times New Roman" w:hAnsi="Times New Roman" w:cs="Times New Roman"/>
          <w:bCs/>
          <w:color w:val="000000"/>
          <w:sz w:val="24"/>
          <w:szCs w:val="24"/>
          <w:lang w:eastAsia="pt-BR"/>
        </w:rPr>
        <w:t xml:space="preserve">of </w:t>
      </w:r>
      <w:r w:rsidR="005E6461" w:rsidRPr="005821E2">
        <w:rPr>
          <w:rFonts w:ascii="Times New Roman" w:eastAsia="Times New Roman" w:hAnsi="Times New Roman" w:cs="Times New Roman"/>
          <w:bCs/>
          <w:color w:val="000000"/>
          <w:sz w:val="24"/>
          <w:szCs w:val="24"/>
          <w:lang w:eastAsia="pt-BR"/>
        </w:rPr>
        <w:t xml:space="preserve">the </w:t>
      </w:r>
      <w:r w:rsidR="00544872" w:rsidRPr="005821E2">
        <w:rPr>
          <w:rFonts w:ascii="Times New Roman" w:eastAsia="Times New Roman" w:hAnsi="Times New Roman" w:cs="Times New Roman"/>
          <w:bCs/>
          <w:color w:val="000000"/>
          <w:sz w:val="24"/>
          <w:szCs w:val="24"/>
          <w:lang w:eastAsia="pt-BR"/>
        </w:rPr>
        <w:t xml:space="preserve">‘ConR’ </w:t>
      </w:r>
      <w:r w:rsidR="005E6461" w:rsidRPr="005821E2">
        <w:rPr>
          <w:rFonts w:ascii="Times New Roman" w:eastAsia="Times New Roman" w:hAnsi="Times New Roman" w:cs="Times New Roman"/>
          <w:bCs/>
          <w:color w:val="000000"/>
          <w:sz w:val="24"/>
          <w:szCs w:val="24"/>
          <w:lang w:eastAsia="pt-BR"/>
        </w:rPr>
        <w:t xml:space="preserve">package </w:t>
      </w:r>
      <w:r w:rsidR="00544872" w:rsidRPr="005821E2">
        <w:rPr>
          <w:rFonts w:ascii="Times New Roman" w:eastAsia="Times New Roman" w:hAnsi="Times New Roman" w:cs="Times New Roman"/>
          <w:bCs/>
          <w:color w:val="000000"/>
          <w:sz w:val="24"/>
          <w:szCs w:val="24"/>
          <w:lang w:eastAsia="pt-BR"/>
        </w:rPr>
        <w:t>(</w:t>
      </w:r>
      <w:r w:rsidR="00544872" w:rsidRPr="005821E2">
        <w:rPr>
          <w:rFonts w:ascii="Times New Roman" w:eastAsia="Times New Roman" w:hAnsi="Times New Roman" w:cs="Times New Roman"/>
          <w:bCs/>
          <w:color w:val="0000FF"/>
          <w:sz w:val="24"/>
          <w:szCs w:val="24"/>
          <w:lang w:eastAsia="pt-BR"/>
        </w:rPr>
        <w:t xml:space="preserve">Dauby </w:t>
      </w:r>
      <w:r w:rsidR="00331755" w:rsidRPr="005821E2">
        <w:rPr>
          <w:rFonts w:ascii="Times New Roman" w:eastAsia="Times New Roman" w:hAnsi="Times New Roman" w:cs="Times New Roman"/>
          <w:bCs/>
          <w:color w:val="0000FF"/>
          <w:sz w:val="24"/>
          <w:szCs w:val="24"/>
          <w:lang w:eastAsia="pt-BR"/>
        </w:rPr>
        <w:t>&amp; Lima 2021</w:t>
      </w:r>
      <w:r w:rsidR="00544872" w:rsidRPr="005821E2">
        <w:rPr>
          <w:rFonts w:ascii="Times New Roman" w:eastAsia="Times New Roman" w:hAnsi="Times New Roman" w:cs="Times New Roman"/>
          <w:bCs/>
          <w:color w:val="000000"/>
          <w:sz w:val="24"/>
          <w:szCs w:val="24"/>
          <w:lang w:eastAsia="pt-BR"/>
        </w:rPr>
        <w:t>)</w:t>
      </w:r>
      <w:r w:rsidR="004660BE" w:rsidRPr="005821E2">
        <w:rPr>
          <w:rFonts w:ascii="Times New Roman" w:eastAsia="Times New Roman" w:hAnsi="Times New Roman" w:cs="Times New Roman"/>
          <w:bCs/>
          <w:color w:val="000000"/>
          <w:sz w:val="24"/>
          <w:szCs w:val="24"/>
          <w:lang w:eastAsia="pt-BR"/>
        </w:rPr>
        <w:t>, which uses functions from packages ‘stats’, ‘</w:t>
      </w:r>
      <w:proofErr w:type="spellStart"/>
      <w:r w:rsidR="004660BE" w:rsidRPr="005821E2">
        <w:rPr>
          <w:rFonts w:ascii="Times New Roman" w:eastAsia="Times New Roman" w:hAnsi="Times New Roman" w:cs="Times New Roman"/>
          <w:bCs/>
          <w:color w:val="000000"/>
          <w:sz w:val="24"/>
          <w:szCs w:val="24"/>
          <w:lang w:eastAsia="pt-BR"/>
        </w:rPr>
        <w:t>nls_multstart</w:t>
      </w:r>
      <w:proofErr w:type="spellEnd"/>
      <w:r w:rsidR="004660BE" w:rsidRPr="005821E2">
        <w:rPr>
          <w:rFonts w:ascii="Times New Roman" w:eastAsia="Times New Roman" w:hAnsi="Times New Roman" w:cs="Times New Roman"/>
          <w:bCs/>
          <w:color w:val="000000"/>
          <w:sz w:val="24"/>
          <w:szCs w:val="24"/>
          <w:lang w:eastAsia="pt-BR"/>
        </w:rPr>
        <w:t>’ (</w:t>
      </w:r>
      <w:r w:rsidR="004660BE" w:rsidRPr="005821E2">
        <w:rPr>
          <w:rFonts w:ascii="Times New Roman" w:eastAsia="Times New Roman" w:hAnsi="Times New Roman" w:cs="Times New Roman"/>
          <w:bCs/>
          <w:color w:val="0000FF"/>
          <w:sz w:val="24"/>
          <w:szCs w:val="24"/>
          <w:lang w:eastAsia="pt-BR"/>
        </w:rPr>
        <w:t>REF</w:t>
      </w:r>
      <w:r w:rsidR="004660BE" w:rsidRPr="005821E2">
        <w:rPr>
          <w:rFonts w:ascii="Times New Roman" w:eastAsia="Times New Roman" w:hAnsi="Times New Roman" w:cs="Times New Roman"/>
          <w:bCs/>
          <w:color w:val="000000"/>
          <w:sz w:val="24"/>
          <w:szCs w:val="24"/>
          <w:lang w:eastAsia="pt-BR"/>
        </w:rPr>
        <w:t>) and ‘segmented’ (</w:t>
      </w:r>
      <w:r w:rsidR="004660BE" w:rsidRPr="005821E2">
        <w:rPr>
          <w:rFonts w:ascii="Times New Roman" w:eastAsia="Times New Roman" w:hAnsi="Times New Roman" w:cs="Times New Roman"/>
          <w:bCs/>
          <w:color w:val="0000FF"/>
          <w:sz w:val="24"/>
          <w:szCs w:val="24"/>
          <w:lang w:eastAsia="pt-BR"/>
        </w:rPr>
        <w:t>REF</w:t>
      </w:r>
      <w:r w:rsidR="004660BE" w:rsidRPr="005821E2">
        <w:rPr>
          <w:rFonts w:ascii="Times New Roman" w:eastAsia="Times New Roman" w:hAnsi="Times New Roman" w:cs="Times New Roman"/>
          <w:bCs/>
          <w:color w:val="000000"/>
          <w:sz w:val="24"/>
          <w:szCs w:val="24"/>
          <w:lang w:eastAsia="pt-BR"/>
        </w:rPr>
        <w:t xml:space="preserve">) for fitting population decline trends. </w:t>
      </w:r>
      <w:r w:rsidR="004660BE" w:rsidRPr="005821E2">
        <w:rPr>
          <w:rFonts w:ascii="Times New Roman" w:hAnsi="Times New Roman" w:cs="Times New Roman"/>
          <w:sz w:val="24"/>
          <w:szCs w:val="24"/>
        </w:rPr>
        <w:t xml:space="preserve">The Red List Index </w:t>
      </w:r>
      <w:r w:rsidR="00274B24" w:rsidRPr="005821E2">
        <w:rPr>
          <w:rFonts w:ascii="Times New Roman" w:hAnsi="Times New Roman" w:cs="Times New Roman"/>
          <w:sz w:val="24"/>
          <w:szCs w:val="24"/>
        </w:rPr>
        <w:t xml:space="preserve">and its confidence limits </w:t>
      </w:r>
      <w:r w:rsidR="004660BE" w:rsidRPr="005821E2">
        <w:rPr>
          <w:rFonts w:ascii="Times New Roman" w:hAnsi="Times New Roman" w:cs="Times New Roman"/>
          <w:sz w:val="24"/>
          <w:szCs w:val="24"/>
        </w:rPr>
        <w:t>w</w:t>
      </w:r>
      <w:r w:rsidR="00274B24" w:rsidRPr="005821E2">
        <w:rPr>
          <w:rFonts w:ascii="Times New Roman" w:hAnsi="Times New Roman" w:cs="Times New Roman"/>
          <w:sz w:val="24"/>
          <w:szCs w:val="24"/>
        </w:rPr>
        <w:t>ere</w:t>
      </w:r>
      <w:r w:rsidR="004660BE" w:rsidRPr="005821E2">
        <w:rPr>
          <w:rFonts w:ascii="Times New Roman" w:hAnsi="Times New Roman" w:cs="Times New Roman"/>
          <w:sz w:val="24"/>
          <w:szCs w:val="24"/>
        </w:rPr>
        <w:t xml:space="preserve"> obtained using package ‘red’ </w:t>
      </w:r>
      <w:r w:rsidR="00AA5FD0">
        <w:rPr>
          <w:rFonts w:ascii="Times New Roman" w:hAnsi="Times New Roman" w:cs="Times New Roman"/>
          <w:sz w:val="24"/>
          <w:szCs w:val="24"/>
        </w:rPr>
        <w:fldChar w:fldCharType="begin" w:fldLock="1"/>
      </w:r>
      <w:r w:rsidR="00B00A44">
        <w:rPr>
          <w:rFonts w:ascii="Times New Roman" w:hAnsi="Times New Roman" w:cs="Times New Roman"/>
          <w:sz w:val="24"/>
          <w:szCs w:val="24"/>
        </w:rPr>
        <w:instrText>ADDIN CSL_CITATION {"citationItems":[{"id":"ITEM-1","itemData":{"DOI":"10.3897/BDJ.5.e20530","ISSN":"13142828","abstract":"The International Union for the Conservation of Nature Red List is the most useful database of species that are at risk of extinction worldwide, as it relies on a number of objective criteria and is now widely adopted. The R package red - IUCN Redlisting Tools - performs a number of spatial analyses based on either observed occurrences or estimated ranges. Functions include calculating Extent of Occurrence (EOO), Area of Occupancy (AOO), mapping species ranges, species distribution modelling using climate and land cover and calculating the Red List Index for groups of species. The package allows the calculation of confidence limits for all measures. Spatial data of species occurrences, environmental or land cover variables can be either given by the user or automatically extracted from several online databases. It outputs geographical range, elevation and country values, maps in several formats and vectorial data for visualization in Google Earth. Several examples are shown demonstrating the usefulness of the different methods. The red package constitutes an open platform for further development of new tools to facilitate red list assessments.","author":[{"dropping-particle":"","family":"Cardoso","given":"Pedro","non-dropping-particle":"","parse-names":false,"suffix":""}],"container-title":"Biodiversity Data Journal","id":"ITEM-1","issued":{"date-parts":[["2017"]]},"title":"red - An R package to facilitate species red list assessments according to the IUCN criteria","type":"article-journal","volume":"5"},"uris":["http://www.mendeley.com/documents/?uuid=741e9eb0-22cd-41ea-9ea4-098dd0a6f874"]}],"mendeley":{"formattedCitation":"(Cardoso 2017)","plainTextFormattedCitation":"(Cardoso 2017)","previouslyFormattedCitation":"(Cardoso 2017)"},"properties":{"noteIndex":0},"schema":"https://github.com/citation-style-language/schema/raw/master/csl-citation.json"}</w:instrText>
      </w:r>
      <w:r w:rsidR="00AA5FD0">
        <w:rPr>
          <w:rFonts w:ascii="Times New Roman" w:hAnsi="Times New Roman" w:cs="Times New Roman"/>
          <w:sz w:val="24"/>
          <w:szCs w:val="24"/>
        </w:rPr>
        <w:fldChar w:fldCharType="separate"/>
      </w:r>
      <w:r w:rsidR="00B00A44" w:rsidRPr="00B00A44">
        <w:rPr>
          <w:rFonts w:ascii="Times New Roman" w:hAnsi="Times New Roman" w:cs="Times New Roman"/>
          <w:noProof/>
          <w:sz w:val="24"/>
          <w:szCs w:val="24"/>
        </w:rPr>
        <w:t>(Cardoso 2017)</w:t>
      </w:r>
      <w:r w:rsidR="00AA5FD0">
        <w:rPr>
          <w:rFonts w:ascii="Times New Roman" w:hAnsi="Times New Roman" w:cs="Times New Roman"/>
          <w:sz w:val="24"/>
          <w:szCs w:val="24"/>
        </w:rPr>
        <w:fldChar w:fldCharType="end"/>
      </w:r>
      <w:r w:rsidR="004660BE" w:rsidRPr="005821E2">
        <w:rPr>
          <w:rFonts w:ascii="Times New Roman" w:eastAsia="Times New Roman" w:hAnsi="Times New Roman" w:cs="Times New Roman"/>
          <w:bCs/>
          <w:color w:val="000000"/>
          <w:sz w:val="24"/>
          <w:szCs w:val="24"/>
          <w:lang w:eastAsia="pt-BR"/>
        </w:rPr>
        <w:t>. Maps of protected areas were downloaded and processed in R using ‘</w:t>
      </w:r>
      <w:proofErr w:type="spellStart"/>
      <w:r w:rsidR="004660BE" w:rsidRPr="005821E2">
        <w:rPr>
          <w:rFonts w:ascii="Times New Roman" w:hAnsi="Times New Roman" w:cs="Times New Roman"/>
          <w:sz w:val="24"/>
          <w:szCs w:val="24"/>
        </w:rPr>
        <w:t>wdpar</w:t>
      </w:r>
      <w:proofErr w:type="spellEnd"/>
      <w:r w:rsidR="004660BE" w:rsidRPr="005821E2">
        <w:rPr>
          <w:rFonts w:ascii="Times New Roman" w:eastAsia="Times New Roman" w:hAnsi="Times New Roman" w:cs="Times New Roman"/>
          <w:bCs/>
          <w:color w:val="000000"/>
          <w:sz w:val="24"/>
          <w:szCs w:val="24"/>
          <w:lang w:eastAsia="pt-BR"/>
        </w:rPr>
        <w:t>’ (</w:t>
      </w:r>
      <w:r w:rsidR="004660BE" w:rsidRPr="005821E2">
        <w:rPr>
          <w:rFonts w:ascii="Times New Roman" w:eastAsia="Times New Roman" w:hAnsi="Times New Roman" w:cs="Times New Roman"/>
          <w:bCs/>
          <w:color w:val="0000FF"/>
          <w:sz w:val="24"/>
          <w:szCs w:val="24"/>
          <w:lang w:eastAsia="pt-BR"/>
        </w:rPr>
        <w:t>REF</w:t>
      </w:r>
      <w:r w:rsidR="004660BE" w:rsidRPr="005821E2">
        <w:rPr>
          <w:rFonts w:ascii="Times New Roman" w:eastAsia="Times New Roman" w:hAnsi="Times New Roman" w:cs="Times New Roman"/>
          <w:bCs/>
          <w:color w:val="000000"/>
          <w:sz w:val="24"/>
          <w:szCs w:val="24"/>
          <w:lang w:eastAsia="pt-BR"/>
        </w:rPr>
        <w:t>)</w:t>
      </w:r>
      <w:r w:rsidR="00C90C12" w:rsidRPr="005821E2">
        <w:rPr>
          <w:rFonts w:ascii="Times New Roman" w:eastAsia="Times New Roman" w:hAnsi="Times New Roman" w:cs="Times New Roman"/>
          <w:bCs/>
          <w:color w:val="000000"/>
          <w:sz w:val="24"/>
          <w:szCs w:val="24"/>
          <w:lang w:eastAsia="pt-BR"/>
        </w:rPr>
        <w:t xml:space="preserve"> and ‘</w:t>
      </w:r>
      <w:proofErr w:type="spellStart"/>
      <w:r w:rsidR="00C90C12" w:rsidRPr="005821E2">
        <w:rPr>
          <w:rFonts w:ascii="Times New Roman" w:eastAsia="Times New Roman" w:hAnsi="Times New Roman" w:cs="Times New Roman"/>
          <w:bCs/>
          <w:color w:val="000000"/>
          <w:sz w:val="24"/>
          <w:szCs w:val="24"/>
          <w:lang w:eastAsia="pt-BR"/>
        </w:rPr>
        <w:t>sp</w:t>
      </w:r>
      <w:proofErr w:type="spellEnd"/>
      <w:r w:rsidR="00C90C12" w:rsidRPr="005821E2">
        <w:rPr>
          <w:rFonts w:ascii="Times New Roman" w:eastAsia="Times New Roman" w:hAnsi="Times New Roman" w:cs="Times New Roman"/>
          <w:bCs/>
          <w:color w:val="000000"/>
          <w:sz w:val="24"/>
          <w:szCs w:val="24"/>
          <w:lang w:eastAsia="pt-BR"/>
        </w:rPr>
        <w:t xml:space="preserve">’ </w:t>
      </w:r>
      <w:r w:rsidR="00AA5FD0">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{"citationItems":[{"id":"ITEM-1","itemData":{"abstract":"R has been used for spatial statistical analysis for a long time: packages dedicated to several areas of spatial statistics have been reviewed in Bivand and Gebhardt (2000) and Ripley (2001), and more recent packages have been published (Ribeiro and Diggle, 2001; Pebesma, 2004; Baddeley and Turner, 2005). In addition, R links to GIS have been developed (Bi- vand, 2000, 2005; Gómez-Rubio and López-Quílez, 2005). A task view of spatial statistical analysis is be- ing maintained on CRAN. Many of the spatial packages use their own data structures (classes) for the spatial data they need or create, and provide methods, e.g. for plotting them. However, up to now R has been lacking a full-grown coherent set of classes and methods for the major spatial data types: points, lines, polygons, and grids. Package sp, available on CRAN since May 2005, has the ambition to fill this gap.","author":[{"dropping-particle":"","family":"Pebesma","given":"Edzer J","non-dropping-particle":"","parse-names":false,"suffix":""},{"dropping-particle":"","family":"Bivand","given":"Roger S","non-dropping-particle":"","parse-names":false,"suffix":""}],"container-title":"R News","id":"ITEM-1","issue":"2","issued":{"date-parts":[["2005"]]},"title":"Classes and methods for spatial data in {R}","type":"article-journal","volume":"5"},"uris":["http://www.mendeley.com/documents/?uuid=371c79eb-fe25-3578-9919-01590c9cf2d8"]}],"mendeley":{"formattedCitation":"(Pebesma &amp; Bivand 2005)","plainTextFormattedCitation":"(Pebesma &amp; Bivand 2005)","previouslyFormattedCitation":"(Pebesma &amp; Bivand 2005)"},"properties":{"noteIndex":0},"schema":"https://github.com/citation-style-language/schema/raw/master/csl-citation.json"}</w:instrText>
      </w:r>
      <w:r w:rsidR="00AA5FD0">
        <w:rPr>
          <w:rFonts w:ascii="Times New Roman" w:eastAsia="Times New Roman" w:hAnsi="Times New Roman" w:cs="Times New Roman"/>
          <w:bCs/>
          <w:color w:val="000000"/>
          <w:sz w:val="24"/>
          <w:szCs w:val="24"/>
          <w:lang w:eastAsia="pt-BR"/>
        </w:rPr>
        <w:fldChar w:fldCharType="separate"/>
      </w:r>
      <w:r w:rsidR="00B00A44" w:rsidRPr="00B00A44">
        <w:rPr>
          <w:rFonts w:ascii="Times New Roman" w:eastAsia="Times New Roman" w:hAnsi="Times New Roman" w:cs="Times New Roman"/>
          <w:bCs/>
          <w:noProof/>
          <w:color w:val="000000"/>
          <w:sz w:val="24"/>
          <w:szCs w:val="24"/>
          <w:lang w:eastAsia="pt-BR"/>
        </w:rPr>
        <w:t xml:space="preserve">(Pebesma &amp; </w:t>
      </w:r>
      <w:r w:rsidR="00B00A44" w:rsidRPr="00B00A44">
        <w:rPr>
          <w:rFonts w:ascii="Times New Roman" w:eastAsia="Times New Roman" w:hAnsi="Times New Roman" w:cs="Times New Roman"/>
          <w:bCs/>
          <w:noProof/>
          <w:color w:val="000000"/>
          <w:sz w:val="24"/>
          <w:szCs w:val="24"/>
          <w:lang w:eastAsia="pt-BR"/>
        </w:rPr>
        <w:lastRenderedPageBreak/>
        <w:t>Bivand 2005)</w:t>
      </w:r>
      <w:r w:rsidR="00AA5FD0">
        <w:rPr>
          <w:rFonts w:ascii="Times New Roman" w:eastAsia="Times New Roman" w:hAnsi="Times New Roman" w:cs="Times New Roman"/>
          <w:bCs/>
          <w:color w:val="000000"/>
          <w:sz w:val="24"/>
          <w:szCs w:val="24"/>
          <w:lang w:eastAsia="pt-BR"/>
        </w:rPr>
        <w:fldChar w:fldCharType="end"/>
      </w:r>
      <w:commentRangeStart w:id="91"/>
      <w:commentRangeEnd w:id="91"/>
      <w:r w:rsidR="00C90C12" w:rsidRPr="005821E2">
        <w:rPr>
          <w:rStyle w:val="CommentReference"/>
        </w:rPr>
        <w:commentReference w:id="91"/>
      </w:r>
      <w:r w:rsidR="004660BE" w:rsidRPr="005821E2">
        <w:rPr>
          <w:rFonts w:ascii="Times New Roman" w:eastAsia="Times New Roman" w:hAnsi="Times New Roman" w:cs="Times New Roman"/>
          <w:bCs/>
          <w:color w:val="000000"/>
          <w:sz w:val="24"/>
          <w:szCs w:val="24"/>
          <w:lang w:eastAsia="pt-BR"/>
        </w:rPr>
        <w:t xml:space="preserve">. </w:t>
      </w:r>
      <w:r w:rsidR="00080523" w:rsidRPr="005821E2">
        <w:rPr>
          <w:rFonts w:ascii="Times New Roman" w:eastAsia="Times New Roman" w:hAnsi="Times New Roman" w:cs="Times New Roman"/>
          <w:bCs/>
          <w:color w:val="000000"/>
          <w:sz w:val="24"/>
          <w:szCs w:val="24"/>
          <w:lang w:eastAsia="pt-BR"/>
        </w:rPr>
        <w:t xml:space="preserve">The sampling coverage of the number of records per grid cell was obtained using package </w:t>
      </w:r>
      <w:r w:rsidR="00080523" w:rsidRPr="005821E2">
        <w:rPr>
          <w:rFonts w:ascii="Times New Roman" w:hAnsi="Times New Roman" w:cs="Times New Roman"/>
          <w:color w:val="000000" w:themeColor="text1"/>
          <w:sz w:val="24"/>
          <w:szCs w:val="24"/>
        </w:rPr>
        <w:t>'</w:t>
      </w:r>
      <w:proofErr w:type="spellStart"/>
      <w:r w:rsidR="00080523" w:rsidRPr="005821E2">
        <w:rPr>
          <w:rFonts w:ascii="Times New Roman" w:hAnsi="Times New Roman" w:cs="Times New Roman"/>
          <w:color w:val="000000" w:themeColor="text1"/>
          <w:sz w:val="24"/>
          <w:szCs w:val="24"/>
        </w:rPr>
        <w:t>iNEXT</w:t>
      </w:r>
      <w:proofErr w:type="spellEnd"/>
      <w:r w:rsidR="00080523" w:rsidRPr="005821E2">
        <w:rPr>
          <w:rFonts w:ascii="Times New Roman" w:hAnsi="Times New Roman" w:cs="Times New Roman"/>
          <w:color w:val="000000" w:themeColor="text1"/>
          <w:sz w:val="24"/>
          <w:szCs w:val="24"/>
        </w:rPr>
        <w:t xml:space="preserve">' </w:t>
      </w:r>
      <w:r w:rsidR="00080523" w:rsidRPr="005821E2">
        <w:rPr>
          <w:rFonts w:ascii="Times New Roman" w:hAnsi="Times New Roman" w:cs="Times New Roman"/>
          <w:color w:val="000000" w:themeColor="text1"/>
          <w:sz w:val="24"/>
          <w:szCs w:val="24"/>
        </w:rPr>
        <w:fldChar w:fldCharType="begin" w:fldLock="1"/>
      </w:r>
      <w:r w:rsidR="00B00A44">
        <w:rPr>
          <w:rFonts w:ascii="Times New Roman" w:hAnsi="Times New Roman" w:cs="Times New Roman"/>
          <w:color w:val="000000" w:themeColor="text1"/>
          <w:sz w:val="24"/>
          <w:szCs w:val="24"/>
        </w:rPr>
        <w:instrText>ADDIN CSL_CITATION {"citationItems":[{"id":"ITEM-1","itemData":{"DOI":"10.1111/2041-210X.12613","ISSN":"2041210X","abstract":"1.Hill numbers (or the effective number of species) have been increasingly used to quantify the species/taxonomic diversity of an assemblage. The sample-size- and coverage-based integration of rarefaction (interpolation) and extrapolation (prediction) of Hill numbers represent a unified standardization method for quantifying and comparing species diversity across multiple assemblages. 2.We briefly review the conceptual background of Hill numbers along with two approaches to standardization. We present an R package iNEXT (iNterpolation/EXTrapolation) which provides simple functions to compute and plot the seamless rarefaction and extrapolation sampling curves for the three most widely used members of the Hill number family (species richness, Shannon diversity and Simpson diversity). Two types of biodiversity data are allowed: individual-based abundance data and sampling-unit-based incidence data. 3.Several applications of the iNEXT packages are reviewed: (1) Non-asymptotic analysis: comparison of diversity estimates for equally-large or equally-complete samples. (2) Asymptotic analysis: comparison of estimated asymptotic or true diversities. (3) Assessment of sample completeness (sample coverage) across multiple samples. (4) Comparison of estimated point diversities for a specified sample size or a specified level of sample coverage. 4.Two examples are demonstrated, using the data (one for abundance data and the other for incidence data) included in the package, to illustrate all R functions and graphical displays. This article is protected by copyright. All rights reserved.","author":[{"dropping-particle":"","family":"Hsieh","given":"T. C.","non-dropping-particle":"","parse-names":false,"suffix":""},{"dropping-particle":"","family":"Ma","given":"K. H.","non-dropping-particle":"","parse-names":false,"suffix":""},{"dropping-particle":"","family":"Chao","given":"Anne","non-dropping-particle":"","parse-names":false,"suffix":""}],"container-title":"Methods in Ecology and Evolution","id":"ITEM-1","issue":"12","issued":{"date-parts":[["2016"]]},"page":"1451-1456","title":"iNEXT: an R package for rarefaction and extrapolation of species diversity (Hill numbers)","type":"article-journal","volume":"7"},"uris":["http://www.mendeley.com/documents/?uuid=77937af3-8558-4bad-bd4a-63fa6f02c4f6"]}],"mendeley":{"formattedCitation":"(Hsieh et al. 2016)","plainTextFormattedCitation":"(Hsieh et al. 2016)","previouslyFormattedCitation":"(Hsieh et al. 2016)"},"properties":{"noteIndex":0},"schema":"https://github.com/citation-style-language/schema/raw/master/csl-citation.json"}</w:instrText>
      </w:r>
      <w:r w:rsidR="00080523" w:rsidRPr="005821E2">
        <w:rPr>
          <w:rFonts w:ascii="Times New Roman" w:hAnsi="Times New Roman" w:cs="Times New Roman"/>
          <w:color w:val="000000" w:themeColor="text1"/>
          <w:sz w:val="24"/>
          <w:szCs w:val="24"/>
        </w:rPr>
        <w:fldChar w:fldCharType="separate"/>
      </w:r>
      <w:r w:rsidR="00B00A44" w:rsidRPr="00B00A44">
        <w:rPr>
          <w:rFonts w:ascii="Times New Roman" w:hAnsi="Times New Roman" w:cs="Times New Roman"/>
          <w:noProof/>
          <w:color w:val="000000" w:themeColor="text1"/>
          <w:sz w:val="24"/>
          <w:szCs w:val="24"/>
        </w:rPr>
        <w:t>(Hsieh et al. 2016)</w:t>
      </w:r>
      <w:r w:rsidR="00080523" w:rsidRPr="005821E2">
        <w:rPr>
          <w:rFonts w:ascii="Times New Roman" w:hAnsi="Times New Roman" w:cs="Times New Roman"/>
          <w:color w:val="000000" w:themeColor="text1"/>
          <w:sz w:val="24"/>
          <w:szCs w:val="24"/>
        </w:rPr>
        <w:fldChar w:fldCharType="end"/>
      </w:r>
      <w:r w:rsidR="00080523" w:rsidRPr="005821E2">
        <w:rPr>
          <w:rFonts w:ascii="Times New Roman" w:hAnsi="Times New Roman" w:cs="Times New Roman"/>
          <w:color w:val="000000" w:themeColor="text1"/>
          <w:sz w:val="24"/>
          <w:szCs w:val="24"/>
        </w:rPr>
        <w:t xml:space="preserve">, </w:t>
      </w:r>
      <w:r w:rsidR="004660BE" w:rsidRPr="005821E2">
        <w:rPr>
          <w:rFonts w:ascii="Times New Roman" w:eastAsia="Times New Roman" w:hAnsi="Times New Roman" w:cs="Times New Roman"/>
          <w:bCs/>
          <w:color w:val="000000"/>
          <w:sz w:val="24"/>
          <w:szCs w:val="24"/>
          <w:lang w:eastAsia="pt-BR"/>
        </w:rPr>
        <w:t>Chord diagrams were constructed using package ‘</w:t>
      </w:r>
      <w:proofErr w:type="spellStart"/>
      <w:r w:rsidR="004660BE" w:rsidRPr="005821E2">
        <w:rPr>
          <w:rFonts w:ascii="Times New Roman" w:eastAsia="Times New Roman" w:hAnsi="Times New Roman" w:cs="Times New Roman"/>
          <w:bCs/>
          <w:color w:val="000000"/>
          <w:sz w:val="24"/>
          <w:szCs w:val="24"/>
          <w:lang w:eastAsia="pt-BR"/>
        </w:rPr>
        <w:t>circlize</w:t>
      </w:r>
      <w:proofErr w:type="spellEnd"/>
      <w:r w:rsidR="004660BE" w:rsidRPr="005821E2">
        <w:rPr>
          <w:rFonts w:ascii="Times New Roman" w:eastAsia="Times New Roman" w:hAnsi="Times New Roman" w:cs="Times New Roman"/>
          <w:bCs/>
          <w:color w:val="000000"/>
          <w:sz w:val="24"/>
          <w:szCs w:val="24"/>
          <w:lang w:eastAsia="pt-BR"/>
        </w:rPr>
        <w:t>’ (</w:t>
      </w:r>
      <w:r w:rsidR="004660BE" w:rsidRPr="005821E2">
        <w:rPr>
          <w:rFonts w:ascii="Times New Roman" w:eastAsia="Times New Roman" w:hAnsi="Times New Roman" w:cs="Times New Roman"/>
          <w:bCs/>
          <w:color w:val="0000FF"/>
          <w:sz w:val="24"/>
          <w:szCs w:val="24"/>
          <w:lang w:eastAsia="pt-BR"/>
        </w:rPr>
        <w:t>REF</w:t>
      </w:r>
      <w:r w:rsidR="004660BE" w:rsidRPr="005821E2">
        <w:rPr>
          <w:rFonts w:ascii="Times New Roman" w:eastAsia="Times New Roman" w:hAnsi="Times New Roman" w:cs="Times New Roman"/>
          <w:bCs/>
          <w:color w:val="000000"/>
          <w:sz w:val="24"/>
          <w:szCs w:val="24"/>
          <w:lang w:eastAsia="pt-BR"/>
        </w:rPr>
        <w:t>)</w:t>
      </w:r>
      <w:r w:rsidR="00194B70" w:rsidRPr="005821E2">
        <w:rPr>
          <w:rFonts w:ascii="Times New Roman" w:eastAsia="Times New Roman" w:hAnsi="Times New Roman" w:cs="Times New Roman"/>
          <w:bCs/>
          <w:color w:val="000000"/>
          <w:sz w:val="24"/>
          <w:szCs w:val="24"/>
          <w:lang w:eastAsia="pt-BR"/>
        </w:rPr>
        <w:t>, while the pie/donut charts were constructed using package ‘</w:t>
      </w:r>
      <w:proofErr w:type="spellStart"/>
      <w:r w:rsidR="00194B70" w:rsidRPr="005821E2">
        <w:rPr>
          <w:rFonts w:ascii="Times New Roman" w:eastAsia="Times New Roman" w:hAnsi="Times New Roman" w:cs="Times New Roman"/>
          <w:bCs/>
          <w:color w:val="000000"/>
          <w:sz w:val="24"/>
          <w:szCs w:val="24"/>
          <w:lang w:eastAsia="pt-BR"/>
        </w:rPr>
        <w:t>webr</w:t>
      </w:r>
      <w:proofErr w:type="spellEnd"/>
      <w:r w:rsidR="00194B70" w:rsidRPr="005821E2">
        <w:rPr>
          <w:rFonts w:ascii="Times New Roman" w:eastAsia="Times New Roman" w:hAnsi="Times New Roman" w:cs="Times New Roman"/>
          <w:bCs/>
          <w:color w:val="000000"/>
          <w:sz w:val="24"/>
          <w:szCs w:val="24"/>
          <w:lang w:eastAsia="pt-BR"/>
        </w:rPr>
        <w:t>’ (</w:t>
      </w:r>
      <w:r w:rsidR="00194B70" w:rsidRPr="005821E2">
        <w:rPr>
          <w:rFonts w:ascii="Times New Roman" w:eastAsia="Times New Roman" w:hAnsi="Times New Roman" w:cs="Times New Roman"/>
          <w:bCs/>
          <w:color w:val="0000FF"/>
          <w:sz w:val="24"/>
          <w:szCs w:val="24"/>
          <w:lang w:eastAsia="pt-BR"/>
        </w:rPr>
        <w:t>REF</w:t>
      </w:r>
      <w:r w:rsidR="00194B70" w:rsidRPr="005821E2">
        <w:rPr>
          <w:rFonts w:ascii="Times New Roman" w:eastAsia="Times New Roman" w:hAnsi="Times New Roman" w:cs="Times New Roman"/>
          <w:bCs/>
          <w:color w:val="000000"/>
          <w:sz w:val="24"/>
          <w:szCs w:val="24"/>
          <w:lang w:eastAsia="pt-BR"/>
        </w:rPr>
        <w:t>).</w:t>
      </w:r>
      <w:r w:rsidR="00145513" w:rsidRPr="005821E2">
        <w:rPr>
          <w:rFonts w:ascii="Times New Roman" w:eastAsia="Times New Roman" w:hAnsi="Times New Roman" w:cs="Times New Roman"/>
          <w:bCs/>
          <w:color w:val="000000"/>
          <w:sz w:val="24"/>
          <w:szCs w:val="24"/>
          <w:lang w:eastAsia="pt-BR"/>
        </w:rPr>
        <w:t xml:space="preserve"> </w:t>
      </w:r>
      <w:r w:rsidR="002A02AD">
        <w:rPr>
          <w:rFonts w:ascii="Times New Roman" w:eastAsia="Times New Roman" w:hAnsi="Times New Roman" w:cs="Times New Roman"/>
          <w:bCs/>
          <w:color w:val="000000"/>
          <w:sz w:val="24"/>
          <w:szCs w:val="24"/>
          <w:lang w:eastAsia="pt-BR"/>
        </w:rPr>
        <w:t>T</w:t>
      </w:r>
      <w:r w:rsidR="00145513" w:rsidRPr="005821E2">
        <w:rPr>
          <w:rFonts w:ascii="Times New Roman" w:eastAsia="Times New Roman" w:hAnsi="Times New Roman" w:cs="Times New Roman"/>
          <w:bCs/>
          <w:color w:val="000000"/>
          <w:sz w:val="24"/>
          <w:szCs w:val="24"/>
          <w:lang w:eastAsia="pt-BR"/>
        </w:rPr>
        <w:t>he simulation</w:t>
      </w:r>
      <w:r w:rsidR="00C90C12" w:rsidRPr="005821E2">
        <w:rPr>
          <w:rFonts w:ascii="Times New Roman" w:eastAsia="Times New Roman" w:hAnsi="Times New Roman" w:cs="Times New Roman"/>
          <w:bCs/>
          <w:color w:val="000000"/>
          <w:sz w:val="24"/>
          <w:szCs w:val="24"/>
          <w:lang w:eastAsia="pt-BR"/>
        </w:rPr>
        <w:t xml:space="preserve"> of</w:t>
      </w:r>
      <w:r w:rsidR="00145513" w:rsidRPr="005821E2">
        <w:rPr>
          <w:rFonts w:ascii="Times New Roman" w:eastAsia="Times New Roman" w:hAnsi="Times New Roman" w:cs="Times New Roman"/>
          <w:bCs/>
          <w:color w:val="000000"/>
          <w:sz w:val="24"/>
          <w:szCs w:val="24"/>
          <w:lang w:eastAsia="pt-BR"/>
        </w:rPr>
        <w:t xml:space="preserve"> aggregate</w:t>
      </w:r>
      <w:r w:rsidR="00C90C12" w:rsidRPr="005821E2">
        <w:rPr>
          <w:rFonts w:ascii="Times New Roman" w:eastAsia="Times New Roman" w:hAnsi="Times New Roman" w:cs="Times New Roman"/>
          <w:bCs/>
          <w:color w:val="000000"/>
          <w:sz w:val="24"/>
          <w:szCs w:val="24"/>
          <w:lang w:eastAsia="pt-BR"/>
        </w:rPr>
        <w:t>d</w:t>
      </w:r>
      <w:r w:rsidR="00145513" w:rsidRPr="005821E2">
        <w:rPr>
          <w:rFonts w:ascii="Times New Roman" w:eastAsia="Times New Roman" w:hAnsi="Times New Roman" w:cs="Times New Roman"/>
          <w:bCs/>
          <w:color w:val="000000"/>
          <w:sz w:val="24"/>
          <w:szCs w:val="24"/>
          <w:lang w:eastAsia="pt-BR"/>
        </w:rPr>
        <w:t xml:space="preserve"> habitat loss </w:t>
      </w:r>
      <w:r w:rsidR="002A02AD">
        <w:rPr>
          <w:rFonts w:ascii="Times New Roman" w:eastAsia="Times New Roman" w:hAnsi="Times New Roman" w:cs="Times New Roman"/>
          <w:bCs/>
          <w:color w:val="000000"/>
          <w:sz w:val="24"/>
          <w:szCs w:val="24"/>
          <w:lang w:eastAsia="pt-BR"/>
        </w:rPr>
        <w:t xml:space="preserve">and of the different types of communities </w:t>
      </w:r>
      <w:r w:rsidR="00C90C12" w:rsidRPr="005821E2">
        <w:rPr>
          <w:rFonts w:ascii="Times New Roman" w:eastAsia="Times New Roman" w:hAnsi="Times New Roman" w:cs="Times New Roman"/>
          <w:bCs/>
          <w:color w:val="000000"/>
          <w:sz w:val="24"/>
          <w:szCs w:val="24"/>
          <w:lang w:eastAsia="pt-BR"/>
        </w:rPr>
        <w:t>used</w:t>
      </w:r>
      <w:r w:rsidR="00145513" w:rsidRPr="005821E2">
        <w:rPr>
          <w:rFonts w:ascii="Times New Roman" w:eastAsia="Times New Roman" w:hAnsi="Times New Roman" w:cs="Times New Roman"/>
          <w:bCs/>
          <w:color w:val="000000"/>
          <w:sz w:val="24"/>
          <w:szCs w:val="24"/>
          <w:lang w:eastAsia="pt-BR"/>
        </w:rPr>
        <w:t xml:space="preserve"> the package</w:t>
      </w:r>
      <w:r w:rsidR="002A02AD">
        <w:rPr>
          <w:rFonts w:ascii="Times New Roman" w:eastAsia="Times New Roman" w:hAnsi="Times New Roman" w:cs="Times New Roman"/>
          <w:bCs/>
          <w:color w:val="000000"/>
          <w:sz w:val="24"/>
          <w:szCs w:val="24"/>
          <w:lang w:eastAsia="pt-BR"/>
        </w:rPr>
        <w:t>s</w:t>
      </w:r>
      <w:r w:rsidR="00145513" w:rsidRPr="005821E2">
        <w:rPr>
          <w:rFonts w:ascii="Times New Roman" w:eastAsia="Times New Roman" w:hAnsi="Times New Roman" w:cs="Times New Roman"/>
          <w:bCs/>
          <w:color w:val="000000"/>
          <w:sz w:val="24"/>
          <w:szCs w:val="24"/>
          <w:lang w:eastAsia="pt-BR"/>
        </w:rPr>
        <w:t xml:space="preserve"> ‘RANN’</w:t>
      </w:r>
      <w:r w:rsidR="00C90C12" w:rsidRPr="005821E2">
        <w:rPr>
          <w:rFonts w:ascii="Times New Roman" w:eastAsia="Times New Roman" w:hAnsi="Times New Roman" w:cs="Times New Roman"/>
          <w:bCs/>
          <w:color w:val="000000"/>
          <w:sz w:val="24"/>
          <w:szCs w:val="24"/>
          <w:lang w:eastAsia="pt-BR"/>
        </w:rPr>
        <w:t xml:space="preserve"> (</w:t>
      </w:r>
      <w:commentRangeStart w:id="92"/>
      <w:r w:rsidR="00C90C12" w:rsidRPr="005821E2">
        <w:rPr>
          <w:rFonts w:ascii="Times New Roman" w:eastAsia="Times New Roman" w:hAnsi="Times New Roman" w:cs="Times New Roman"/>
          <w:bCs/>
          <w:color w:val="0000FF"/>
          <w:sz w:val="24"/>
          <w:szCs w:val="24"/>
          <w:lang w:eastAsia="pt-BR"/>
        </w:rPr>
        <w:t>REF</w:t>
      </w:r>
      <w:commentRangeEnd w:id="92"/>
      <w:r w:rsidR="00C90C12" w:rsidRPr="005821E2">
        <w:rPr>
          <w:rStyle w:val="CommentReference"/>
        </w:rPr>
        <w:commentReference w:id="92"/>
      </w:r>
      <w:r w:rsidR="00C90C12" w:rsidRPr="005821E2">
        <w:rPr>
          <w:rFonts w:ascii="Times New Roman" w:eastAsia="Times New Roman" w:hAnsi="Times New Roman" w:cs="Times New Roman"/>
          <w:bCs/>
          <w:color w:val="000000"/>
          <w:sz w:val="24"/>
          <w:szCs w:val="24"/>
          <w:lang w:eastAsia="pt-BR"/>
        </w:rPr>
        <w:t>)</w:t>
      </w:r>
      <w:r w:rsidR="002A02AD">
        <w:rPr>
          <w:rFonts w:ascii="Times New Roman" w:eastAsia="Times New Roman" w:hAnsi="Times New Roman" w:cs="Times New Roman"/>
          <w:bCs/>
          <w:color w:val="000000"/>
          <w:sz w:val="24"/>
          <w:szCs w:val="24"/>
          <w:lang w:eastAsia="pt-BR"/>
        </w:rPr>
        <w:t xml:space="preserve"> and ‘</w:t>
      </w:r>
      <w:proofErr w:type="spellStart"/>
      <w:r w:rsidR="002A02AD">
        <w:rPr>
          <w:rFonts w:ascii="Times New Roman" w:eastAsia="Times New Roman" w:hAnsi="Times New Roman" w:cs="Times New Roman"/>
          <w:bCs/>
          <w:color w:val="000000"/>
          <w:sz w:val="24"/>
          <w:szCs w:val="24"/>
          <w:lang w:eastAsia="pt-BR"/>
        </w:rPr>
        <w:t>sads</w:t>
      </w:r>
      <w:proofErr w:type="spellEnd"/>
      <w:r w:rsidR="002A02AD">
        <w:rPr>
          <w:rFonts w:ascii="Times New Roman" w:eastAsia="Times New Roman" w:hAnsi="Times New Roman" w:cs="Times New Roman"/>
          <w:bCs/>
          <w:color w:val="000000"/>
          <w:sz w:val="24"/>
          <w:szCs w:val="24"/>
          <w:lang w:eastAsia="pt-BR"/>
        </w:rPr>
        <w:t xml:space="preserve">’ </w:t>
      </w:r>
      <w:r w:rsidR="00AA5FD0">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author":[{"dropping-particle":"","family":"Prado","given":"P.I.","non-dropping-particle":"","parse-names":false,"suffix":""},{"dropping-particle":"","family":"Miranda","given":"M.D.","non-dropping-particle":"","parse-names":false,"suffix":""}],"id":"ITEM-1","issued":{"date-parts":[["2014"]]},"number":"R package version 0.1.10.","title":"sads: Maximum likelihood models for species abundance distributions.","type":"article"},"uris":["http://www.mendeley.com/documents/?uuid=dbae205d-f70d-46af-bc95-295329f05637"]}],"mendeley":{"formattedCitation":"(Prado &amp; Miranda 2014)","plainTextFormattedCitation":"(Prado &amp; Miranda 2014)","previouslyFormattedCitation":"(Prado &amp; Miranda 2014)"},"properties":{"noteIndex":0},"schema":"https://github.com/citation-style-language/schema/raw/master/csl-citation.json"}</w:instrText>
      </w:r>
      <w:r w:rsidR="00AA5FD0">
        <w:rPr>
          <w:rFonts w:ascii="Times New Roman" w:eastAsia="Times New Roman" w:hAnsi="Times New Roman" w:cs="Times New Roman"/>
          <w:bCs/>
          <w:color w:val="000000"/>
          <w:sz w:val="24"/>
          <w:szCs w:val="24"/>
          <w:lang w:eastAsia="pt-BR"/>
        </w:rPr>
        <w:fldChar w:fldCharType="separate"/>
      </w:r>
      <w:r w:rsidR="00B00A44" w:rsidRPr="00B00A44">
        <w:rPr>
          <w:rFonts w:ascii="Times New Roman" w:eastAsia="Times New Roman" w:hAnsi="Times New Roman" w:cs="Times New Roman"/>
          <w:bCs/>
          <w:noProof/>
          <w:color w:val="000000"/>
          <w:sz w:val="24"/>
          <w:szCs w:val="24"/>
          <w:lang w:eastAsia="pt-BR"/>
        </w:rPr>
        <w:t>(Prado &amp; Miranda 2014)</w:t>
      </w:r>
      <w:r w:rsidR="00AA5FD0">
        <w:rPr>
          <w:rFonts w:ascii="Times New Roman" w:eastAsia="Times New Roman" w:hAnsi="Times New Roman" w:cs="Times New Roman"/>
          <w:bCs/>
          <w:color w:val="000000"/>
          <w:sz w:val="24"/>
          <w:szCs w:val="24"/>
          <w:lang w:eastAsia="pt-BR"/>
        </w:rPr>
        <w:fldChar w:fldCharType="end"/>
      </w:r>
      <w:r w:rsidR="00C90C12" w:rsidRPr="005821E2">
        <w:rPr>
          <w:rFonts w:ascii="Times New Roman" w:eastAsia="Times New Roman" w:hAnsi="Times New Roman" w:cs="Times New Roman"/>
          <w:bCs/>
          <w:color w:val="000000"/>
          <w:sz w:val="24"/>
          <w:szCs w:val="24"/>
          <w:lang w:eastAsia="pt-BR"/>
        </w:rPr>
        <w:t>.</w:t>
      </w:r>
      <w:r w:rsidR="002A02AD">
        <w:rPr>
          <w:rFonts w:ascii="Times New Roman" w:eastAsia="Times New Roman" w:hAnsi="Times New Roman" w:cs="Times New Roman"/>
          <w:bCs/>
          <w:color w:val="000000"/>
          <w:sz w:val="24"/>
          <w:szCs w:val="24"/>
          <w:lang w:eastAsia="pt-BR"/>
        </w:rPr>
        <w:t xml:space="preserve"> Finally, the calculation of the proportion of habitat loss in each tropical forest</w:t>
      </w:r>
      <w:r w:rsidR="00302C69">
        <w:rPr>
          <w:rFonts w:ascii="Times New Roman" w:eastAsia="Times New Roman" w:hAnsi="Times New Roman" w:cs="Times New Roman"/>
          <w:bCs/>
          <w:color w:val="000000"/>
          <w:sz w:val="24"/>
          <w:szCs w:val="24"/>
          <w:lang w:eastAsia="pt-BR"/>
        </w:rPr>
        <w:t xml:space="preserve"> was performed using package ‘raster’ </w:t>
      </w:r>
      <w:r w:rsidR="00AA5FD0">
        <w:rPr>
          <w:rFonts w:ascii="Times New Roman" w:eastAsia="Times New Roman" w:hAnsi="Times New Roman" w:cs="Times New Roman"/>
          <w:bCs/>
          <w:color w:val="000000"/>
          <w:sz w:val="24"/>
          <w:szCs w:val="24"/>
          <w:lang w:eastAsia="pt-BR"/>
        </w:rPr>
        <w:fldChar w:fldCharType="begin" w:fldLock="1"/>
      </w:r>
      <w:r w:rsidR="00B00A44">
        <w:rPr>
          <w:rFonts w:ascii="Times New Roman" w:eastAsia="Times New Roman" w:hAnsi="Times New Roman" w:cs="Times New Roman"/>
          <w:bCs/>
          <w:color w:val="000000"/>
          <w:sz w:val="24"/>
          <w:szCs w:val="24"/>
          <w:lang w:eastAsia="pt-BR"/>
        </w:rPr>
        <w:instrText>ADDIN CSL_CITATION {"citationItems":[{"id":"ITEM-1","itemData":{"author":[{"dropping-particle":"","family":"Hijmans","given":"RJ","non-dropping-particle":"","parse-names":false,"suffix":""}],"id":"ITEM-1","issued":{"date-parts":[["2016"]]},"number":"R package version 2.5-8","publisher":"R package version 2.5-8","title":"raster: Geographic Data Analysis and Modeling.","type":"article"},"uris":["http://www.mendeley.com/documents/?uuid=8034aada-4e3d-3fee-904a-7054ee5577d7"]}],"mendeley":{"formattedCitation":"(Hijmans 2016)","plainTextFormattedCitation":"(Hijmans 2016)","previouslyFormattedCitation":"(Hijmans 2016)"},"properties":{"noteIndex":0},"schema":"https://github.com/citation-style-language/schema/raw/master/csl-citation.json"}</w:instrText>
      </w:r>
      <w:r w:rsidR="00AA5FD0">
        <w:rPr>
          <w:rFonts w:ascii="Times New Roman" w:eastAsia="Times New Roman" w:hAnsi="Times New Roman" w:cs="Times New Roman"/>
          <w:bCs/>
          <w:color w:val="000000"/>
          <w:sz w:val="24"/>
          <w:szCs w:val="24"/>
          <w:lang w:eastAsia="pt-BR"/>
        </w:rPr>
        <w:fldChar w:fldCharType="separate"/>
      </w:r>
      <w:r w:rsidR="00B00A44" w:rsidRPr="00B00A44">
        <w:rPr>
          <w:rFonts w:ascii="Times New Roman" w:eastAsia="Times New Roman" w:hAnsi="Times New Roman" w:cs="Times New Roman"/>
          <w:bCs/>
          <w:noProof/>
          <w:color w:val="000000"/>
          <w:sz w:val="24"/>
          <w:szCs w:val="24"/>
          <w:lang w:eastAsia="pt-BR"/>
        </w:rPr>
        <w:t>(Hijmans 2016)</w:t>
      </w:r>
      <w:r w:rsidR="00AA5FD0">
        <w:rPr>
          <w:rFonts w:ascii="Times New Roman" w:eastAsia="Times New Roman" w:hAnsi="Times New Roman" w:cs="Times New Roman"/>
          <w:bCs/>
          <w:color w:val="000000"/>
          <w:sz w:val="24"/>
          <w:szCs w:val="24"/>
          <w:lang w:eastAsia="pt-BR"/>
        </w:rPr>
        <w:fldChar w:fldCharType="end"/>
      </w:r>
      <w:r w:rsidR="00302C69">
        <w:rPr>
          <w:rFonts w:ascii="Times New Roman" w:eastAsia="Times New Roman" w:hAnsi="Times New Roman" w:cs="Times New Roman"/>
          <w:bCs/>
          <w:color w:val="000000"/>
          <w:sz w:val="24"/>
          <w:szCs w:val="24"/>
          <w:lang w:eastAsia="pt-BR"/>
        </w:rPr>
        <w:t>.</w:t>
      </w:r>
      <w:r w:rsidR="0088658B" w:rsidRPr="005821E2">
        <w:br w:type="page"/>
      </w:r>
    </w:p>
    <w:p w14:paraId="3767A7D9" w14:textId="77777777" w:rsidR="0088658B" w:rsidRPr="005821E2" w:rsidRDefault="0088658B" w:rsidP="0088658B">
      <w:pPr>
        <w:pStyle w:val="ListParagraph"/>
        <w:numPr>
          <w:ilvl w:val="0"/>
          <w:numId w:val="13"/>
        </w:numPr>
        <w:spacing w:after="0" w:line="240" w:lineRule="auto"/>
        <w:ind w:left="284" w:hanging="284"/>
        <w:rPr>
          <w:rFonts w:ascii="Times New Roman" w:eastAsia="Times New Roman" w:hAnsi="Times New Roman" w:cs="Times New Roman"/>
          <w:b/>
          <w:bCs/>
          <w:color w:val="222222"/>
          <w:sz w:val="28"/>
          <w:szCs w:val="28"/>
        </w:rPr>
      </w:pPr>
      <w:r w:rsidRPr="005821E2">
        <w:rPr>
          <w:rFonts w:ascii="Times New Roman" w:eastAsia="Times New Roman" w:hAnsi="Times New Roman" w:cs="Times New Roman"/>
          <w:b/>
          <w:bCs/>
          <w:color w:val="222222"/>
          <w:sz w:val="28"/>
          <w:szCs w:val="28"/>
        </w:rPr>
        <w:lastRenderedPageBreak/>
        <w:t>Supplementary Tables and Figures</w:t>
      </w:r>
    </w:p>
    <w:p w14:paraId="6F0895CC" w14:textId="77777777" w:rsidR="00805EA3" w:rsidRPr="005821E2" w:rsidRDefault="00805EA3" w:rsidP="00AF03A6">
      <w:pPr>
        <w:pStyle w:val="ListParagraph"/>
        <w:ind w:left="0"/>
      </w:pPr>
    </w:p>
    <w:p w14:paraId="19C26BF6" w14:textId="0B8F4139" w:rsidR="00C2564F" w:rsidRPr="005821E2" w:rsidRDefault="00C2564F" w:rsidP="00C2564F">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Table SV</w:t>
      </w:r>
      <w:r w:rsidRPr="005821E2">
        <w:rPr>
          <w:rFonts w:ascii="Times New Roman" w:hAnsi="Times New Roman" w:cs="Times New Roman"/>
          <w:sz w:val="24"/>
          <w:szCs w:val="24"/>
        </w:rPr>
        <w:t xml:space="preserve">. Full description of the IUCN criteria applied and </w:t>
      </w:r>
      <w:r>
        <w:rPr>
          <w:rFonts w:ascii="Times New Roman" w:hAnsi="Times New Roman" w:cs="Times New Roman"/>
          <w:sz w:val="24"/>
          <w:szCs w:val="24"/>
        </w:rPr>
        <w:t xml:space="preserve">the </w:t>
      </w:r>
      <w:r>
        <w:rPr>
          <w:rFonts w:ascii="Times New Roman" w:hAnsi="Times New Roman" w:cs="Times New Roman"/>
          <w:sz w:val="24"/>
          <w:szCs w:val="24"/>
        </w:rPr>
        <w:t xml:space="preserve">conditions </w:t>
      </w:r>
      <w:r>
        <w:rPr>
          <w:rFonts w:ascii="Times New Roman" w:hAnsi="Times New Roman" w:cs="Times New Roman"/>
          <w:sz w:val="24"/>
          <w:szCs w:val="24"/>
        </w:rPr>
        <w:t xml:space="preserve">and </w:t>
      </w:r>
      <w:r w:rsidRPr="005821E2">
        <w:rPr>
          <w:rFonts w:ascii="Times New Roman" w:hAnsi="Times New Roman" w:cs="Times New Roman"/>
          <w:sz w:val="24"/>
          <w:szCs w:val="24"/>
        </w:rPr>
        <w:t xml:space="preserve">the nature of evidence related to each one of </w:t>
      </w:r>
      <w:r>
        <w:rPr>
          <w:rFonts w:ascii="Times New Roman" w:hAnsi="Times New Roman" w:cs="Times New Roman"/>
          <w:sz w:val="24"/>
          <w:szCs w:val="24"/>
        </w:rPr>
        <w:t>them</w:t>
      </w:r>
      <w:r w:rsidRPr="005821E2">
        <w:rPr>
          <w:rFonts w:ascii="Times New Roman" w:hAnsi="Times New Roman" w:cs="Times New Roman"/>
          <w:sz w:val="24"/>
          <w:szCs w:val="24"/>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893"/>
        <w:gridCol w:w="2360"/>
        <w:gridCol w:w="3402"/>
      </w:tblGrid>
      <w:tr w:rsidR="00C2564F" w:rsidRPr="005821E2" w14:paraId="4B49DD54" w14:textId="77777777" w:rsidTr="000B761F">
        <w:tc>
          <w:tcPr>
            <w:tcW w:w="1134" w:type="dxa"/>
            <w:tcBorders>
              <w:top w:val="single" w:sz="4" w:space="0" w:color="auto"/>
              <w:bottom w:val="single" w:sz="4" w:space="0" w:color="auto"/>
            </w:tcBorders>
          </w:tcPr>
          <w:p w14:paraId="52B486B2"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Criterion</w:t>
            </w:r>
          </w:p>
        </w:tc>
        <w:tc>
          <w:tcPr>
            <w:tcW w:w="1893" w:type="dxa"/>
            <w:tcBorders>
              <w:top w:val="single" w:sz="4" w:space="0" w:color="auto"/>
              <w:bottom w:val="single" w:sz="4" w:space="0" w:color="auto"/>
            </w:tcBorders>
          </w:tcPr>
          <w:p w14:paraId="72A03BB2"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Sub-criterion</w:t>
            </w:r>
          </w:p>
        </w:tc>
        <w:tc>
          <w:tcPr>
            <w:tcW w:w="2360" w:type="dxa"/>
            <w:tcBorders>
              <w:top w:val="single" w:sz="4" w:space="0" w:color="auto"/>
              <w:bottom w:val="single" w:sz="4" w:space="0" w:color="auto"/>
            </w:tcBorders>
          </w:tcPr>
          <w:p w14:paraId="081EFE20"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Bases/Conditions (full criteria)</w:t>
            </w:r>
          </w:p>
        </w:tc>
        <w:tc>
          <w:tcPr>
            <w:tcW w:w="3402" w:type="dxa"/>
            <w:tcBorders>
              <w:top w:val="single" w:sz="4" w:space="0" w:color="auto"/>
              <w:bottom w:val="single" w:sz="4" w:space="0" w:color="auto"/>
            </w:tcBorders>
          </w:tcPr>
          <w:p w14:paraId="2807B8D0"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Nature of evidence</w:t>
            </w:r>
          </w:p>
        </w:tc>
      </w:tr>
      <w:tr w:rsidR="00C2564F" w:rsidRPr="005821E2" w14:paraId="29F14E75" w14:textId="77777777" w:rsidTr="000B761F">
        <w:tc>
          <w:tcPr>
            <w:tcW w:w="1134" w:type="dxa"/>
          </w:tcPr>
          <w:p w14:paraId="6BBCAA37"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w:t>
            </w:r>
          </w:p>
        </w:tc>
        <w:tc>
          <w:tcPr>
            <w:tcW w:w="1893" w:type="dxa"/>
          </w:tcPr>
          <w:p w14:paraId="3FDB03DB"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A2</w:t>
            </w:r>
          </w:p>
        </w:tc>
        <w:tc>
          <w:tcPr>
            <w:tcW w:w="2360" w:type="dxa"/>
          </w:tcPr>
          <w:p w14:paraId="502FB669"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A2b</w:t>
            </w:r>
            <w:r w:rsidRPr="005821E2">
              <w:rPr>
                <w:rFonts w:ascii="Times New Roman" w:hAnsi="Times New Roman" w:cs="Times New Roman"/>
                <w:sz w:val="24"/>
                <w:szCs w:val="24"/>
                <w:vertAlign w:val="superscript"/>
              </w:rPr>
              <w:t>*</w:t>
            </w:r>
            <w:r w:rsidRPr="005821E2">
              <w:rPr>
                <w:rFonts w:ascii="Times New Roman" w:hAnsi="Times New Roman" w:cs="Times New Roman"/>
                <w:sz w:val="24"/>
                <w:szCs w:val="24"/>
              </w:rPr>
              <w:t xml:space="preserve"> </w:t>
            </w:r>
            <w:r w:rsidRPr="00D57ED7">
              <w:rPr>
                <w:rFonts w:ascii="Times New Roman" w:hAnsi="Times New Roman" w:cs="Times New Roman"/>
                <w:color w:val="0000FF"/>
                <w:sz w:val="24"/>
                <w:szCs w:val="24"/>
              </w:rPr>
              <w:t>or A2c</w:t>
            </w:r>
            <w:r w:rsidRPr="00D57ED7">
              <w:rPr>
                <w:rFonts w:ascii="Times New Roman" w:hAnsi="Times New Roman" w:cs="Times New Roman"/>
                <w:color w:val="0000FF"/>
                <w:sz w:val="24"/>
                <w:szCs w:val="24"/>
                <w:vertAlign w:val="superscript"/>
              </w:rPr>
              <w:t>⁑</w:t>
            </w:r>
          </w:p>
        </w:tc>
        <w:tc>
          <w:tcPr>
            <w:tcW w:w="3402" w:type="dxa"/>
          </w:tcPr>
          <w:p w14:paraId="5175A96B"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Estimated</w:t>
            </w:r>
            <w:r w:rsidRPr="005821E2">
              <w:rPr>
                <w:rFonts w:ascii="Times New Roman" w:hAnsi="Times New Roman" w:cs="Times New Roman"/>
                <w:sz w:val="24"/>
                <w:szCs w:val="24"/>
                <w:vertAlign w:val="superscript"/>
              </w:rPr>
              <w:t>*</w:t>
            </w:r>
            <w:r w:rsidRPr="005821E2">
              <w:rPr>
                <w:rFonts w:ascii="Times New Roman" w:hAnsi="Times New Roman" w:cs="Times New Roman"/>
                <w:sz w:val="24"/>
                <w:szCs w:val="24"/>
              </w:rPr>
              <w:t xml:space="preserve"> </w:t>
            </w:r>
            <w:r w:rsidRPr="00D57ED7">
              <w:rPr>
                <w:rFonts w:ascii="Times New Roman" w:hAnsi="Times New Roman" w:cs="Times New Roman"/>
                <w:b/>
                <w:bCs/>
                <w:color w:val="0000FF"/>
                <w:sz w:val="24"/>
                <w:szCs w:val="24"/>
              </w:rPr>
              <w:t>or Suspected</w:t>
            </w:r>
            <w:r w:rsidRPr="00D57ED7">
              <w:rPr>
                <w:rFonts w:ascii="Times New Roman" w:hAnsi="Times New Roman" w:cs="Times New Roman"/>
                <w:b/>
                <w:bCs/>
                <w:color w:val="0000FF"/>
                <w:sz w:val="24"/>
                <w:szCs w:val="24"/>
                <w:vertAlign w:val="superscript"/>
              </w:rPr>
              <w:t>⁑</w:t>
            </w:r>
            <w:r w:rsidRPr="00D57ED7">
              <w:rPr>
                <w:rFonts w:ascii="Times New Roman" w:hAnsi="Times New Roman" w:cs="Times New Roman"/>
                <w:b/>
                <w:bCs/>
                <w:color w:val="0000FF"/>
                <w:sz w:val="24"/>
                <w:szCs w:val="24"/>
              </w:rPr>
              <w:t xml:space="preserve"> </w:t>
            </w:r>
          </w:p>
        </w:tc>
      </w:tr>
      <w:tr w:rsidR="00C2564F" w:rsidRPr="005821E2" w14:paraId="4A0C8627" w14:textId="77777777" w:rsidTr="000B761F">
        <w:tc>
          <w:tcPr>
            <w:tcW w:w="1134" w:type="dxa"/>
          </w:tcPr>
          <w:p w14:paraId="295B9727"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B</w:t>
            </w:r>
          </w:p>
        </w:tc>
        <w:tc>
          <w:tcPr>
            <w:tcW w:w="1893" w:type="dxa"/>
          </w:tcPr>
          <w:p w14:paraId="39C272EF"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B1+B2</w:t>
            </w:r>
          </w:p>
        </w:tc>
        <w:tc>
          <w:tcPr>
            <w:tcW w:w="2360" w:type="dxa"/>
          </w:tcPr>
          <w:p w14:paraId="73C00467"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B1ab(iii) + B2ab(iii)</w:t>
            </w:r>
          </w:p>
        </w:tc>
        <w:tc>
          <w:tcPr>
            <w:tcW w:w="3402" w:type="dxa"/>
          </w:tcPr>
          <w:p w14:paraId="2875CB7F"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Estimated [Inferred for b(iii)]</w:t>
            </w:r>
          </w:p>
        </w:tc>
      </w:tr>
      <w:tr w:rsidR="00C2564F" w:rsidRPr="005821E2" w14:paraId="562F0405" w14:textId="77777777" w:rsidTr="000B761F">
        <w:tc>
          <w:tcPr>
            <w:tcW w:w="1134" w:type="dxa"/>
          </w:tcPr>
          <w:p w14:paraId="5D8356CA"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C</w:t>
            </w:r>
          </w:p>
        </w:tc>
        <w:tc>
          <w:tcPr>
            <w:tcW w:w="1893" w:type="dxa"/>
          </w:tcPr>
          <w:p w14:paraId="12A56E4F"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C1+C2</w:t>
            </w:r>
          </w:p>
        </w:tc>
        <w:tc>
          <w:tcPr>
            <w:tcW w:w="2360" w:type="dxa"/>
          </w:tcPr>
          <w:p w14:paraId="6F8587E4"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C1 + C2a(ii)</w:t>
            </w:r>
          </w:p>
        </w:tc>
        <w:tc>
          <w:tcPr>
            <w:tcW w:w="3402" w:type="dxa"/>
          </w:tcPr>
          <w:p w14:paraId="70BB22B2"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Estimated</w:t>
            </w:r>
          </w:p>
        </w:tc>
      </w:tr>
      <w:tr w:rsidR="00C2564F" w:rsidRPr="005821E2" w14:paraId="00474175" w14:textId="77777777" w:rsidTr="000B761F">
        <w:tc>
          <w:tcPr>
            <w:tcW w:w="1134" w:type="dxa"/>
          </w:tcPr>
          <w:p w14:paraId="64BA094F"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D</w:t>
            </w:r>
          </w:p>
        </w:tc>
        <w:tc>
          <w:tcPr>
            <w:tcW w:w="1893" w:type="dxa"/>
          </w:tcPr>
          <w:p w14:paraId="5003FF34"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D1</w:t>
            </w:r>
          </w:p>
        </w:tc>
        <w:tc>
          <w:tcPr>
            <w:tcW w:w="2360" w:type="dxa"/>
          </w:tcPr>
          <w:p w14:paraId="4462501F"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w:t>
            </w:r>
            <w:proofErr w:type="gramStart"/>
            <w:r w:rsidRPr="005821E2">
              <w:rPr>
                <w:rFonts w:ascii="Times New Roman" w:hAnsi="Times New Roman" w:cs="Times New Roman"/>
                <w:sz w:val="24"/>
                <w:szCs w:val="24"/>
              </w:rPr>
              <w:t>not</w:t>
            </w:r>
            <w:proofErr w:type="gramEnd"/>
            <w:r w:rsidRPr="005821E2">
              <w:rPr>
                <w:rFonts w:ascii="Times New Roman" w:hAnsi="Times New Roman" w:cs="Times New Roman"/>
                <w:sz w:val="24"/>
                <w:szCs w:val="24"/>
              </w:rPr>
              <w:t xml:space="preserve"> applicable)</w:t>
            </w:r>
          </w:p>
        </w:tc>
        <w:tc>
          <w:tcPr>
            <w:tcW w:w="3402" w:type="dxa"/>
          </w:tcPr>
          <w:p w14:paraId="0AA89420" w14:textId="77777777" w:rsidR="00C2564F" w:rsidRPr="005821E2" w:rsidRDefault="00C2564F" w:rsidP="000B761F">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Estimated</w:t>
            </w:r>
          </w:p>
        </w:tc>
      </w:tr>
    </w:tbl>
    <w:p w14:paraId="48A6D0F6" w14:textId="77777777" w:rsidR="00C2564F" w:rsidRPr="005821E2" w:rsidRDefault="00C2564F" w:rsidP="00C2564F">
      <w:pPr>
        <w:pStyle w:val="ListParagraph"/>
        <w:ind w:left="0"/>
        <w:rPr>
          <w:rFonts w:ascii="Times New Roman" w:hAnsi="Times New Roman" w:cs="Times New Roman"/>
          <w:sz w:val="20"/>
          <w:szCs w:val="20"/>
        </w:rPr>
      </w:pPr>
      <w:commentRangeStart w:id="93"/>
      <w:r w:rsidRPr="005821E2">
        <w:rPr>
          <w:rFonts w:ascii="Times New Roman" w:hAnsi="Times New Roman" w:cs="Times New Roman"/>
          <w:sz w:val="20"/>
          <w:szCs w:val="20"/>
        </w:rPr>
        <w:t xml:space="preserve">* </w:t>
      </w:r>
      <w:proofErr w:type="gramStart"/>
      <w:r w:rsidRPr="005821E2">
        <w:rPr>
          <w:rFonts w:ascii="Times New Roman" w:hAnsi="Times New Roman" w:cs="Times New Roman"/>
          <w:sz w:val="20"/>
          <w:szCs w:val="20"/>
        </w:rPr>
        <w:t>for</w:t>
      </w:r>
      <w:proofErr w:type="gramEnd"/>
      <w:r w:rsidRPr="005821E2">
        <w:rPr>
          <w:rFonts w:ascii="Times New Roman" w:hAnsi="Times New Roman" w:cs="Times New Roman"/>
          <w:sz w:val="20"/>
          <w:szCs w:val="20"/>
        </w:rPr>
        <w:t xml:space="preserve"> species with occurrence and abundance data (</w:t>
      </w:r>
      <w:r w:rsidRPr="005821E2">
        <w:rPr>
          <w:rFonts w:ascii="Times New Roman" w:hAnsi="Times New Roman" w:cs="Times New Roman"/>
          <w:color w:val="0000FF"/>
          <w:sz w:val="20"/>
          <w:szCs w:val="20"/>
        </w:rPr>
        <w:t>XXXX</w:t>
      </w:r>
      <w:r w:rsidRPr="005821E2">
        <w:rPr>
          <w:rFonts w:ascii="Times New Roman" w:hAnsi="Times New Roman" w:cs="Times New Roman"/>
          <w:sz w:val="20"/>
          <w:szCs w:val="20"/>
        </w:rPr>
        <w:t xml:space="preserve"> species)</w:t>
      </w:r>
    </w:p>
    <w:p w14:paraId="42AB54B2" w14:textId="77777777" w:rsidR="00C2564F" w:rsidRPr="005821E2" w:rsidRDefault="00C2564F" w:rsidP="00C2564F">
      <w:pPr>
        <w:pStyle w:val="ListParagraph"/>
        <w:ind w:left="0"/>
        <w:rPr>
          <w:rFonts w:ascii="Times New Roman" w:hAnsi="Times New Roman" w:cs="Times New Roman"/>
          <w:sz w:val="20"/>
          <w:szCs w:val="20"/>
        </w:rPr>
      </w:pPr>
      <w:r w:rsidRPr="005821E2">
        <w:rPr>
          <w:rFonts w:ascii="Times New Roman" w:hAnsi="Times New Roman" w:cs="Times New Roman"/>
          <w:sz w:val="20"/>
          <w:szCs w:val="20"/>
        </w:rPr>
        <w:t xml:space="preserve">⁑ </w:t>
      </w:r>
      <w:proofErr w:type="gramStart"/>
      <w:r w:rsidRPr="005821E2">
        <w:rPr>
          <w:rFonts w:ascii="Times New Roman" w:hAnsi="Times New Roman" w:cs="Times New Roman"/>
          <w:sz w:val="20"/>
          <w:szCs w:val="20"/>
        </w:rPr>
        <w:t>for</w:t>
      </w:r>
      <w:proofErr w:type="gramEnd"/>
      <w:r w:rsidRPr="005821E2">
        <w:rPr>
          <w:rFonts w:ascii="Times New Roman" w:hAnsi="Times New Roman" w:cs="Times New Roman"/>
          <w:sz w:val="20"/>
          <w:szCs w:val="20"/>
        </w:rPr>
        <w:t xml:space="preserve"> species with occurrence data only (</w:t>
      </w:r>
      <w:r w:rsidRPr="005821E2">
        <w:rPr>
          <w:rFonts w:ascii="Times New Roman" w:hAnsi="Times New Roman" w:cs="Times New Roman"/>
          <w:color w:val="0000FF"/>
          <w:sz w:val="20"/>
          <w:szCs w:val="20"/>
        </w:rPr>
        <w:t xml:space="preserve">XXXX </w:t>
      </w:r>
      <w:r w:rsidRPr="005821E2">
        <w:rPr>
          <w:rFonts w:ascii="Times New Roman" w:hAnsi="Times New Roman" w:cs="Times New Roman"/>
          <w:sz w:val="20"/>
          <w:szCs w:val="20"/>
        </w:rPr>
        <w:t>species)</w:t>
      </w:r>
      <w:commentRangeEnd w:id="93"/>
      <w:r w:rsidR="00D57ED7">
        <w:rPr>
          <w:rStyle w:val="CommentReference"/>
        </w:rPr>
        <w:commentReference w:id="93"/>
      </w:r>
    </w:p>
    <w:p w14:paraId="460D5CC9" w14:textId="2229B200" w:rsidR="0088658B" w:rsidRDefault="0088658B" w:rsidP="0088658B">
      <w:pPr>
        <w:pStyle w:val="ListParagraph"/>
        <w:ind w:left="0"/>
        <w:rPr>
          <w:rFonts w:ascii="Times New Roman" w:hAnsi="Times New Roman" w:cs="Times New Roman"/>
          <w:sz w:val="24"/>
          <w:szCs w:val="24"/>
        </w:rPr>
      </w:pPr>
    </w:p>
    <w:p w14:paraId="09AD672F" w14:textId="77777777" w:rsidR="0088658B" w:rsidRPr="005821E2" w:rsidRDefault="0088658B" w:rsidP="0088658B">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Table ST</w:t>
      </w:r>
      <w:r w:rsidRPr="005821E2">
        <w:rPr>
          <w:rFonts w:ascii="Times New Roman" w:hAnsi="Times New Roman" w:cs="Times New Roman"/>
          <w:sz w:val="24"/>
          <w:szCs w:val="24"/>
        </w:rPr>
        <w:t xml:space="preserve">. Values of generation length (in years) assumed for different groups of tree species based on their classifications on growth forms and ecological groups. Classes marked as ‘Unknow’ are those without information on growth forms and/or ecological groups available. </w:t>
      </w:r>
    </w:p>
    <w:tbl>
      <w:tblPr>
        <w:tblW w:w="9160" w:type="dxa"/>
        <w:tblLayout w:type="fixed"/>
        <w:tblLook w:val="04A0" w:firstRow="1" w:lastRow="0" w:firstColumn="1" w:lastColumn="0" w:noHBand="0" w:noVBand="1"/>
      </w:tblPr>
      <w:tblGrid>
        <w:gridCol w:w="2125"/>
        <w:gridCol w:w="1407"/>
        <w:gridCol w:w="1407"/>
        <w:gridCol w:w="1407"/>
        <w:gridCol w:w="1407"/>
        <w:gridCol w:w="1407"/>
      </w:tblGrid>
      <w:tr w:rsidR="0088658B" w:rsidRPr="005821E2" w14:paraId="54EDCA2F" w14:textId="77777777" w:rsidTr="006C3F1B">
        <w:trPr>
          <w:trHeight w:val="290"/>
        </w:trPr>
        <w:tc>
          <w:tcPr>
            <w:tcW w:w="2125" w:type="dxa"/>
            <w:tcBorders>
              <w:top w:val="single" w:sz="4" w:space="0" w:color="auto"/>
              <w:left w:val="nil"/>
              <w:right w:val="nil"/>
            </w:tcBorders>
            <w:shd w:val="clear" w:color="auto" w:fill="auto"/>
            <w:noWrap/>
            <w:vAlign w:val="bottom"/>
          </w:tcPr>
          <w:p w14:paraId="5C5C3995" w14:textId="77777777" w:rsidR="0088658B" w:rsidRPr="005821E2" w:rsidRDefault="0088658B" w:rsidP="006C3F1B">
            <w:pPr>
              <w:spacing w:after="0" w:line="240" w:lineRule="auto"/>
              <w:rPr>
                <w:rFonts w:ascii="Times New Roman" w:eastAsia="Times New Roman" w:hAnsi="Times New Roman" w:cs="Times New Roman"/>
                <w:b/>
                <w:bCs/>
                <w:sz w:val="24"/>
                <w:szCs w:val="24"/>
              </w:rPr>
            </w:pPr>
            <w:r w:rsidRPr="005821E2">
              <w:rPr>
                <w:rFonts w:ascii="Times New Roman" w:eastAsia="Times New Roman" w:hAnsi="Times New Roman" w:cs="Times New Roman"/>
                <w:b/>
                <w:bCs/>
                <w:sz w:val="24"/>
                <w:szCs w:val="24"/>
              </w:rPr>
              <w:t>Growth form</w:t>
            </w:r>
          </w:p>
        </w:tc>
        <w:tc>
          <w:tcPr>
            <w:tcW w:w="7035" w:type="dxa"/>
            <w:gridSpan w:val="5"/>
            <w:tcBorders>
              <w:top w:val="single" w:sz="4" w:space="0" w:color="auto"/>
              <w:left w:val="nil"/>
              <w:bottom w:val="single" w:sz="4" w:space="0" w:color="auto"/>
              <w:right w:val="nil"/>
            </w:tcBorders>
            <w:shd w:val="clear" w:color="auto" w:fill="auto"/>
            <w:noWrap/>
            <w:vAlign w:val="bottom"/>
          </w:tcPr>
          <w:p w14:paraId="5919FC38" w14:textId="77777777" w:rsidR="0088658B" w:rsidRPr="005821E2" w:rsidRDefault="0088658B" w:rsidP="006C3F1B">
            <w:pPr>
              <w:spacing w:after="0" w:line="240" w:lineRule="auto"/>
              <w:jc w:val="center"/>
              <w:rPr>
                <w:rFonts w:ascii="Times New Roman" w:eastAsia="Times New Roman" w:hAnsi="Times New Roman" w:cs="Times New Roman"/>
                <w:color w:val="000000"/>
                <w:sz w:val="24"/>
                <w:szCs w:val="24"/>
              </w:rPr>
            </w:pPr>
            <w:r w:rsidRPr="005821E2">
              <w:rPr>
                <w:rFonts w:ascii="Times New Roman" w:eastAsia="Times New Roman" w:hAnsi="Times New Roman" w:cs="Times New Roman"/>
                <w:b/>
                <w:bCs/>
                <w:color w:val="000000"/>
                <w:sz w:val="24"/>
                <w:szCs w:val="24"/>
              </w:rPr>
              <w:t>Ecological group</w:t>
            </w:r>
          </w:p>
        </w:tc>
      </w:tr>
      <w:tr w:rsidR="0088658B" w:rsidRPr="005821E2" w14:paraId="51564456" w14:textId="77777777" w:rsidTr="006C3F1B">
        <w:trPr>
          <w:trHeight w:val="290"/>
        </w:trPr>
        <w:tc>
          <w:tcPr>
            <w:tcW w:w="2125" w:type="dxa"/>
            <w:tcBorders>
              <w:top w:val="nil"/>
              <w:left w:val="nil"/>
              <w:bottom w:val="single" w:sz="4" w:space="0" w:color="auto"/>
              <w:right w:val="nil"/>
            </w:tcBorders>
            <w:shd w:val="clear" w:color="auto" w:fill="auto"/>
            <w:noWrap/>
            <w:hideMark/>
          </w:tcPr>
          <w:p w14:paraId="41723EBF" w14:textId="77777777" w:rsidR="0088658B" w:rsidRPr="005821E2" w:rsidRDefault="0088658B" w:rsidP="006C3F1B">
            <w:pPr>
              <w:spacing w:after="0" w:line="240" w:lineRule="auto"/>
              <w:rPr>
                <w:rFonts w:ascii="Times New Roman" w:eastAsia="Times New Roman" w:hAnsi="Times New Roman" w:cs="Times New Roman"/>
                <w:sz w:val="24"/>
                <w:szCs w:val="24"/>
              </w:rPr>
            </w:pPr>
          </w:p>
        </w:tc>
        <w:tc>
          <w:tcPr>
            <w:tcW w:w="1407" w:type="dxa"/>
            <w:tcBorders>
              <w:top w:val="single" w:sz="4" w:space="0" w:color="auto"/>
              <w:left w:val="nil"/>
              <w:bottom w:val="single" w:sz="4" w:space="0" w:color="auto"/>
              <w:right w:val="nil"/>
            </w:tcBorders>
            <w:shd w:val="clear" w:color="auto" w:fill="auto"/>
            <w:noWrap/>
            <w:hideMark/>
          </w:tcPr>
          <w:p w14:paraId="56DDFEC6"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Pioneer</w:t>
            </w:r>
          </w:p>
        </w:tc>
        <w:tc>
          <w:tcPr>
            <w:tcW w:w="1407" w:type="dxa"/>
            <w:tcBorders>
              <w:top w:val="single" w:sz="4" w:space="0" w:color="auto"/>
              <w:left w:val="nil"/>
              <w:bottom w:val="single" w:sz="4" w:space="0" w:color="auto"/>
              <w:right w:val="nil"/>
            </w:tcBorders>
            <w:shd w:val="clear" w:color="auto" w:fill="auto"/>
            <w:noWrap/>
            <w:hideMark/>
          </w:tcPr>
          <w:p w14:paraId="1D83E685"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Early-secondary</w:t>
            </w:r>
          </w:p>
        </w:tc>
        <w:tc>
          <w:tcPr>
            <w:tcW w:w="1407" w:type="dxa"/>
            <w:tcBorders>
              <w:top w:val="single" w:sz="4" w:space="0" w:color="auto"/>
              <w:left w:val="nil"/>
              <w:bottom w:val="single" w:sz="4" w:space="0" w:color="auto"/>
              <w:right w:val="nil"/>
            </w:tcBorders>
            <w:shd w:val="clear" w:color="auto" w:fill="auto"/>
            <w:noWrap/>
            <w:hideMark/>
          </w:tcPr>
          <w:p w14:paraId="682F4811"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Late-secondary</w:t>
            </w:r>
          </w:p>
        </w:tc>
        <w:tc>
          <w:tcPr>
            <w:tcW w:w="1407" w:type="dxa"/>
            <w:tcBorders>
              <w:top w:val="single" w:sz="4" w:space="0" w:color="auto"/>
              <w:left w:val="nil"/>
              <w:bottom w:val="single" w:sz="4" w:space="0" w:color="auto"/>
              <w:right w:val="nil"/>
            </w:tcBorders>
            <w:shd w:val="clear" w:color="auto" w:fill="auto"/>
            <w:noWrap/>
            <w:hideMark/>
          </w:tcPr>
          <w:p w14:paraId="78ECA683"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Climax</w:t>
            </w:r>
          </w:p>
        </w:tc>
        <w:tc>
          <w:tcPr>
            <w:tcW w:w="1407" w:type="dxa"/>
            <w:tcBorders>
              <w:top w:val="single" w:sz="4" w:space="0" w:color="auto"/>
              <w:left w:val="nil"/>
              <w:bottom w:val="single" w:sz="4" w:space="0" w:color="auto"/>
              <w:right w:val="nil"/>
            </w:tcBorders>
            <w:shd w:val="clear" w:color="auto" w:fill="auto"/>
            <w:noWrap/>
            <w:hideMark/>
          </w:tcPr>
          <w:p w14:paraId="29BCF6D6"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Unknown</w:t>
            </w:r>
          </w:p>
        </w:tc>
      </w:tr>
      <w:tr w:rsidR="0088658B" w:rsidRPr="005821E2" w14:paraId="4E90C062" w14:textId="77777777" w:rsidTr="006C3F1B">
        <w:trPr>
          <w:trHeight w:val="290"/>
        </w:trPr>
        <w:tc>
          <w:tcPr>
            <w:tcW w:w="2125" w:type="dxa"/>
            <w:tcBorders>
              <w:top w:val="single" w:sz="4" w:space="0" w:color="auto"/>
              <w:left w:val="nil"/>
              <w:bottom w:val="nil"/>
              <w:right w:val="nil"/>
            </w:tcBorders>
            <w:shd w:val="clear" w:color="auto" w:fill="auto"/>
            <w:noWrap/>
            <w:vAlign w:val="bottom"/>
            <w:hideMark/>
          </w:tcPr>
          <w:p w14:paraId="758873DA"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Shrubs/treelets</w:t>
            </w:r>
          </w:p>
        </w:tc>
        <w:tc>
          <w:tcPr>
            <w:tcW w:w="1407" w:type="dxa"/>
            <w:tcBorders>
              <w:top w:val="single" w:sz="4" w:space="0" w:color="auto"/>
              <w:left w:val="nil"/>
              <w:bottom w:val="nil"/>
              <w:right w:val="nil"/>
            </w:tcBorders>
            <w:shd w:val="clear" w:color="auto" w:fill="auto"/>
            <w:noWrap/>
            <w:vAlign w:val="bottom"/>
            <w:hideMark/>
          </w:tcPr>
          <w:p w14:paraId="0ED15F85"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10</w:t>
            </w:r>
          </w:p>
        </w:tc>
        <w:tc>
          <w:tcPr>
            <w:tcW w:w="1407" w:type="dxa"/>
            <w:tcBorders>
              <w:top w:val="single" w:sz="4" w:space="0" w:color="auto"/>
              <w:left w:val="nil"/>
              <w:bottom w:val="nil"/>
              <w:right w:val="nil"/>
            </w:tcBorders>
            <w:shd w:val="clear" w:color="auto" w:fill="auto"/>
            <w:noWrap/>
            <w:vAlign w:val="bottom"/>
            <w:hideMark/>
          </w:tcPr>
          <w:p w14:paraId="114A2565"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20</w:t>
            </w:r>
          </w:p>
        </w:tc>
        <w:tc>
          <w:tcPr>
            <w:tcW w:w="1407" w:type="dxa"/>
            <w:tcBorders>
              <w:top w:val="single" w:sz="4" w:space="0" w:color="auto"/>
              <w:left w:val="nil"/>
              <w:bottom w:val="nil"/>
              <w:right w:val="nil"/>
            </w:tcBorders>
            <w:shd w:val="clear" w:color="auto" w:fill="auto"/>
            <w:noWrap/>
            <w:vAlign w:val="bottom"/>
            <w:hideMark/>
          </w:tcPr>
          <w:p w14:paraId="64895062"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25</w:t>
            </w:r>
          </w:p>
        </w:tc>
        <w:tc>
          <w:tcPr>
            <w:tcW w:w="1407" w:type="dxa"/>
            <w:tcBorders>
              <w:top w:val="single" w:sz="4" w:space="0" w:color="auto"/>
              <w:left w:val="nil"/>
              <w:bottom w:val="nil"/>
              <w:right w:val="nil"/>
            </w:tcBorders>
            <w:shd w:val="clear" w:color="auto" w:fill="auto"/>
            <w:noWrap/>
            <w:vAlign w:val="bottom"/>
            <w:hideMark/>
          </w:tcPr>
          <w:p w14:paraId="02DD9E64"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35</w:t>
            </w:r>
          </w:p>
        </w:tc>
        <w:tc>
          <w:tcPr>
            <w:tcW w:w="1407" w:type="dxa"/>
            <w:tcBorders>
              <w:top w:val="single" w:sz="4" w:space="0" w:color="auto"/>
              <w:left w:val="nil"/>
              <w:bottom w:val="nil"/>
              <w:right w:val="nil"/>
            </w:tcBorders>
            <w:shd w:val="clear" w:color="auto" w:fill="auto"/>
            <w:noWrap/>
            <w:vAlign w:val="bottom"/>
            <w:hideMark/>
          </w:tcPr>
          <w:p w14:paraId="0B120D31"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25</w:t>
            </w:r>
          </w:p>
        </w:tc>
      </w:tr>
      <w:tr w:rsidR="0088658B" w:rsidRPr="005821E2" w14:paraId="0B0F6E69" w14:textId="77777777" w:rsidTr="006C3F1B">
        <w:trPr>
          <w:trHeight w:val="290"/>
        </w:trPr>
        <w:tc>
          <w:tcPr>
            <w:tcW w:w="2125" w:type="dxa"/>
            <w:tcBorders>
              <w:top w:val="nil"/>
              <w:left w:val="nil"/>
              <w:bottom w:val="nil"/>
              <w:right w:val="nil"/>
            </w:tcBorders>
            <w:shd w:val="clear" w:color="auto" w:fill="auto"/>
            <w:noWrap/>
            <w:vAlign w:val="bottom"/>
            <w:hideMark/>
          </w:tcPr>
          <w:p w14:paraId="2231472F"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Small trees</w:t>
            </w:r>
          </w:p>
        </w:tc>
        <w:tc>
          <w:tcPr>
            <w:tcW w:w="1407" w:type="dxa"/>
            <w:tcBorders>
              <w:top w:val="nil"/>
              <w:left w:val="nil"/>
              <w:bottom w:val="nil"/>
              <w:right w:val="nil"/>
            </w:tcBorders>
            <w:shd w:val="clear" w:color="auto" w:fill="auto"/>
            <w:noWrap/>
            <w:vAlign w:val="bottom"/>
            <w:hideMark/>
          </w:tcPr>
          <w:p w14:paraId="5784AD97"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20</w:t>
            </w:r>
          </w:p>
        </w:tc>
        <w:tc>
          <w:tcPr>
            <w:tcW w:w="1407" w:type="dxa"/>
            <w:tcBorders>
              <w:top w:val="nil"/>
              <w:left w:val="nil"/>
              <w:bottom w:val="nil"/>
              <w:right w:val="nil"/>
            </w:tcBorders>
            <w:shd w:val="clear" w:color="auto" w:fill="auto"/>
            <w:noWrap/>
            <w:vAlign w:val="bottom"/>
            <w:hideMark/>
          </w:tcPr>
          <w:p w14:paraId="180459B1"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40</w:t>
            </w:r>
          </w:p>
        </w:tc>
        <w:tc>
          <w:tcPr>
            <w:tcW w:w="1407" w:type="dxa"/>
            <w:tcBorders>
              <w:top w:val="nil"/>
              <w:left w:val="nil"/>
              <w:bottom w:val="nil"/>
              <w:right w:val="nil"/>
            </w:tcBorders>
            <w:shd w:val="clear" w:color="auto" w:fill="auto"/>
            <w:noWrap/>
            <w:vAlign w:val="bottom"/>
            <w:hideMark/>
          </w:tcPr>
          <w:p w14:paraId="79F19AFD"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50</w:t>
            </w:r>
          </w:p>
        </w:tc>
        <w:tc>
          <w:tcPr>
            <w:tcW w:w="1407" w:type="dxa"/>
            <w:tcBorders>
              <w:top w:val="nil"/>
              <w:left w:val="nil"/>
              <w:bottom w:val="nil"/>
              <w:right w:val="nil"/>
            </w:tcBorders>
            <w:shd w:val="clear" w:color="auto" w:fill="auto"/>
            <w:noWrap/>
            <w:vAlign w:val="bottom"/>
            <w:hideMark/>
          </w:tcPr>
          <w:p w14:paraId="44D3C4E2"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65</w:t>
            </w:r>
          </w:p>
        </w:tc>
        <w:tc>
          <w:tcPr>
            <w:tcW w:w="1407" w:type="dxa"/>
            <w:tcBorders>
              <w:top w:val="nil"/>
              <w:left w:val="nil"/>
              <w:bottom w:val="nil"/>
              <w:right w:val="nil"/>
            </w:tcBorders>
            <w:shd w:val="clear" w:color="auto" w:fill="auto"/>
            <w:noWrap/>
            <w:vAlign w:val="bottom"/>
            <w:hideMark/>
          </w:tcPr>
          <w:p w14:paraId="0B34FE60"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45</w:t>
            </w:r>
          </w:p>
        </w:tc>
      </w:tr>
      <w:tr w:rsidR="0088658B" w:rsidRPr="005821E2" w14:paraId="40745142" w14:textId="77777777" w:rsidTr="006C3F1B">
        <w:trPr>
          <w:trHeight w:val="290"/>
        </w:trPr>
        <w:tc>
          <w:tcPr>
            <w:tcW w:w="2125" w:type="dxa"/>
            <w:tcBorders>
              <w:top w:val="nil"/>
              <w:left w:val="nil"/>
              <w:right w:val="nil"/>
            </w:tcBorders>
            <w:shd w:val="clear" w:color="auto" w:fill="auto"/>
            <w:noWrap/>
            <w:vAlign w:val="bottom"/>
            <w:hideMark/>
          </w:tcPr>
          <w:p w14:paraId="6A0B7B33"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Large trees</w:t>
            </w:r>
          </w:p>
        </w:tc>
        <w:tc>
          <w:tcPr>
            <w:tcW w:w="1407" w:type="dxa"/>
            <w:tcBorders>
              <w:top w:val="nil"/>
              <w:left w:val="nil"/>
              <w:right w:val="nil"/>
            </w:tcBorders>
            <w:shd w:val="clear" w:color="auto" w:fill="auto"/>
            <w:noWrap/>
            <w:vAlign w:val="bottom"/>
            <w:hideMark/>
          </w:tcPr>
          <w:p w14:paraId="55823130"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30</w:t>
            </w:r>
          </w:p>
        </w:tc>
        <w:tc>
          <w:tcPr>
            <w:tcW w:w="1407" w:type="dxa"/>
            <w:tcBorders>
              <w:top w:val="nil"/>
              <w:left w:val="nil"/>
              <w:right w:val="nil"/>
            </w:tcBorders>
            <w:shd w:val="clear" w:color="auto" w:fill="auto"/>
            <w:noWrap/>
            <w:vAlign w:val="bottom"/>
            <w:hideMark/>
          </w:tcPr>
          <w:p w14:paraId="7EA5DA39"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50</w:t>
            </w:r>
          </w:p>
        </w:tc>
        <w:tc>
          <w:tcPr>
            <w:tcW w:w="1407" w:type="dxa"/>
            <w:tcBorders>
              <w:top w:val="nil"/>
              <w:left w:val="nil"/>
              <w:right w:val="nil"/>
            </w:tcBorders>
            <w:shd w:val="clear" w:color="auto" w:fill="auto"/>
            <w:noWrap/>
            <w:vAlign w:val="bottom"/>
            <w:hideMark/>
          </w:tcPr>
          <w:p w14:paraId="3BB1AA1A"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65</w:t>
            </w:r>
          </w:p>
        </w:tc>
        <w:tc>
          <w:tcPr>
            <w:tcW w:w="1407" w:type="dxa"/>
            <w:tcBorders>
              <w:top w:val="nil"/>
              <w:left w:val="nil"/>
              <w:right w:val="nil"/>
            </w:tcBorders>
            <w:shd w:val="clear" w:color="auto" w:fill="auto"/>
            <w:noWrap/>
            <w:vAlign w:val="bottom"/>
            <w:hideMark/>
          </w:tcPr>
          <w:p w14:paraId="29D788C7"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80</w:t>
            </w:r>
          </w:p>
        </w:tc>
        <w:tc>
          <w:tcPr>
            <w:tcW w:w="1407" w:type="dxa"/>
            <w:tcBorders>
              <w:top w:val="nil"/>
              <w:left w:val="nil"/>
              <w:right w:val="nil"/>
            </w:tcBorders>
            <w:shd w:val="clear" w:color="auto" w:fill="auto"/>
            <w:noWrap/>
            <w:vAlign w:val="bottom"/>
            <w:hideMark/>
          </w:tcPr>
          <w:p w14:paraId="4CA71242"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60</w:t>
            </w:r>
          </w:p>
        </w:tc>
      </w:tr>
      <w:tr w:rsidR="0088658B" w:rsidRPr="005821E2" w14:paraId="58DAACEF" w14:textId="77777777" w:rsidTr="006C3F1B">
        <w:trPr>
          <w:trHeight w:val="290"/>
        </w:trPr>
        <w:tc>
          <w:tcPr>
            <w:tcW w:w="2125" w:type="dxa"/>
            <w:tcBorders>
              <w:top w:val="nil"/>
              <w:left w:val="nil"/>
              <w:bottom w:val="single" w:sz="4" w:space="0" w:color="auto"/>
              <w:right w:val="nil"/>
            </w:tcBorders>
            <w:shd w:val="clear" w:color="auto" w:fill="auto"/>
            <w:noWrap/>
            <w:vAlign w:val="bottom"/>
            <w:hideMark/>
          </w:tcPr>
          <w:p w14:paraId="495E1E4D"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Trees (unknown)</w:t>
            </w:r>
          </w:p>
        </w:tc>
        <w:tc>
          <w:tcPr>
            <w:tcW w:w="1407" w:type="dxa"/>
            <w:tcBorders>
              <w:top w:val="nil"/>
              <w:left w:val="nil"/>
              <w:bottom w:val="single" w:sz="4" w:space="0" w:color="auto"/>
              <w:right w:val="nil"/>
            </w:tcBorders>
            <w:shd w:val="clear" w:color="auto" w:fill="auto"/>
            <w:noWrap/>
            <w:vAlign w:val="bottom"/>
            <w:hideMark/>
          </w:tcPr>
          <w:p w14:paraId="3ABD5B32"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25</w:t>
            </w:r>
          </w:p>
        </w:tc>
        <w:tc>
          <w:tcPr>
            <w:tcW w:w="1407" w:type="dxa"/>
            <w:tcBorders>
              <w:top w:val="nil"/>
              <w:left w:val="nil"/>
              <w:bottom w:val="single" w:sz="4" w:space="0" w:color="auto"/>
              <w:right w:val="nil"/>
            </w:tcBorders>
            <w:shd w:val="clear" w:color="auto" w:fill="auto"/>
            <w:noWrap/>
            <w:vAlign w:val="bottom"/>
            <w:hideMark/>
          </w:tcPr>
          <w:p w14:paraId="0D60643C"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45</w:t>
            </w:r>
          </w:p>
        </w:tc>
        <w:tc>
          <w:tcPr>
            <w:tcW w:w="1407" w:type="dxa"/>
            <w:tcBorders>
              <w:top w:val="nil"/>
              <w:left w:val="nil"/>
              <w:bottom w:val="single" w:sz="4" w:space="0" w:color="auto"/>
              <w:right w:val="nil"/>
            </w:tcBorders>
            <w:shd w:val="clear" w:color="auto" w:fill="auto"/>
            <w:noWrap/>
            <w:vAlign w:val="bottom"/>
            <w:hideMark/>
          </w:tcPr>
          <w:p w14:paraId="45F207D2"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55</w:t>
            </w:r>
          </w:p>
        </w:tc>
        <w:tc>
          <w:tcPr>
            <w:tcW w:w="1407" w:type="dxa"/>
            <w:tcBorders>
              <w:top w:val="nil"/>
              <w:left w:val="nil"/>
              <w:bottom w:val="single" w:sz="4" w:space="0" w:color="auto"/>
              <w:right w:val="nil"/>
            </w:tcBorders>
            <w:shd w:val="clear" w:color="auto" w:fill="auto"/>
            <w:noWrap/>
            <w:vAlign w:val="bottom"/>
            <w:hideMark/>
          </w:tcPr>
          <w:p w14:paraId="7122DBB4"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60</w:t>
            </w:r>
          </w:p>
        </w:tc>
        <w:tc>
          <w:tcPr>
            <w:tcW w:w="1407" w:type="dxa"/>
            <w:tcBorders>
              <w:top w:val="nil"/>
              <w:left w:val="nil"/>
              <w:bottom w:val="single" w:sz="4" w:space="0" w:color="auto"/>
              <w:right w:val="nil"/>
            </w:tcBorders>
            <w:shd w:val="clear" w:color="auto" w:fill="auto"/>
            <w:noWrap/>
            <w:vAlign w:val="bottom"/>
            <w:hideMark/>
          </w:tcPr>
          <w:p w14:paraId="61536F1E" w14:textId="77777777" w:rsidR="0088658B" w:rsidRPr="005821E2" w:rsidRDefault="0088658B"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50</w:t>
            </w:r>
          </w:p>
        </w:tc>
      </w:tr>
    </w:tbl>
    <w:p w14:paraId="429EB7C1" w14:textId="77777777" w:rsidR="00C50B34" w:rsidRPr="005821E2" w:rsidRDefault="00C50B34" w:rsidP="00AF03A6">
      <w:pPr>
        <w:pStyle w:val="ListParagraph"/>
        <w:ind w:left="0"/>
      </w:pPr>
    </w:p>
    <w:p w14:paraId="1C51F5B1" w14:textId="77777777" w:rsidR="00C50B34" w:rsidRPr="005821E2" w:rsidRDefault="00C50B34" w:rsidP="00C50B34">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Table SU</w:t>
      </w:r>
      <w:r w:rsidRPr="005821E2">
        <w:rPr>
          <w:rFonts w:ascii="Times New Roman" w:hAnsi="Times New Roman" w:cs="Times New Roman"/>
          <w:sz w:val="24"/>
          <w:szCs w:val="24"/>
        </w:rPr>
        <w:t>. Values of stem diameter (in cm) at onset of maturity (</w:t>
      </w:r>
      <w:proofErr w:type="spellStart"/>
      <w:r w:rsidRPr="005821E2">
        <w:rPr>
          <w:rFonts w:ascii="Times New Roman" w:hAnsi="Times New Roman" w:cs="Times New Roman"/>
          <w:i/>
          <w:iCs/>
          <w:sz w:val="24"/>
          <w:szCs w:val="24"/>
        </w:rPr>
        <w:t>D</w:t>
      </w:r>
      <w:r w:rsidRPr="005821E2">
        <w:rPr>
          <w:rFonts w:ascii="Times New Roman" w:hAnsi="Times New Roman" w:cs="Times New Roman"/>
          <w:sz w:val="24"/>
          <w:szCs w:val="24"/>
          <w:vertAlign w:val="subscript"/>
        </w:rPr>
        <w:t>crit</w:t>
      </w:r>
      <w:proofErr w:type="spellEnd"/>
      <w:r w:rsidRPr="005821E2">
        <w:rPr>
          <w:rFonts w:ascii="Times New Roman" w:hAnsi="Times New Roman" w:cs="Times New Roman"/>
          <w:sz w:val="24"/>
          <w:szCs w:val="24"/>
        </w:rPr>
        <w:t>) assumed for different growth forms and ecological groups, and the respective values of the proportion of mature individuals in the total population (</w:t>
      </w:r>
      <w:r w:rsidRPr="005821E2">
        <w:rPr>
          <w:rFonts w:ascii="Times New Roman" w:hAnsi="Times New Roman" w:cs="Times New Roman"/>
          <w:i/>
          <w:iCs/>
          <w:sz w:val="24"/>
          <w:szCs w:val="24"/>
        </w:rPr>
        <w:t>p</w:t>
      </w:r>
      <w:r w:rsidRPr="005821E2">
        <w:rPr>
          <w:rFonts w:ascii="Times New Roman" w:hAnsi="Times New Roman" w:cs="Times New Roman"/>
          <w:sz w:val="24"/>
          <w:szCs w:val="24"/>
        </w:rPr>
        <w:t xml:space="preserve"> - unitless) estimated based on ground-data from </w:t>
      </w:r>
      <w:r w:rsidRPr="005821E2">
        <w:rPr>
          <w:rFonts w:ascii="Times New Roman" w:hAnsi="Times New Roman" w:cs="Times New Roman"/>
          <w:color w:val="0000FF"/>
          <w:sz w:val="24"/>
          <w:szCs w:val="24"/>
        </w:rPr>
        <w:t>41</w:t>
      </w:r>
      <w:r w:rsidRPr="005821E2">
        <w:rPr>
          <w:rFonts w:ascii="Times New Roman" w:hAnsi="Times New Roman" w:cs="Times New Roman"/>
          <w:sz w:val="24"/>
          <w:szCs w:val="24"/>
        </w:rPr>
        <w:t xml:space="preserve"> Atlantic Forest surveys. Classes marked as ‘Unknow’ are those without information available on growth form and/or ecological group. </w:t>
      </w:r>
    </w:p>
    <w:tbl>
      <w:tblPr>
        <w:tblW w:w="9781" w:type="dxa"/>
        <w:tblLayout w:type="fixed"/>
        <w:tblLook w:val="04A0" w:firstRow="1" w:lastRow="0" w:firstColumn="1" w:lastColumn="0" w:noHBand="0" w:noVBand="1"/>
      </w:tblPr>
      <w:tblGrid>
        <w:gridCol w:w="1985"/>
        <w:gridCol w:w="1559"/>
        <w:gridCol w:w="1559"/>
        <w:gridCol w:w="1560"/>
        <w:gridCol w:w="1559"/>
        <w:gridCol w:w="1559"/>
      </w:tblGrid>
      <w:tr w:rsidR="00C50B34" w:rsidRPr="005821E2" w14:paraId="13DDD150" w14:textId="77777777" w:rsidTr="006C3F1B">
        <w:trPr>
          <w:trHeight w:val="290"/>
        </w:trPr>
        <w:tc>
          <w:tcPr>
            <w:tcW w:w="1985" w:type="dxa"/>
            <w:tcBorders>
              <w:top w:val="single" w:sz="4" w:space="0" w:color="auto"/>
              <w:left w:val="nil"/>
              <w:right w:val="nil"/>
            </w:tcBorders>
            <w:shd w:val="clear" w:color="auto" w:fill="auto"/>
            <w:noWrap/>
            <w:vAlign w:val="bottom"/>
          </w:tcPr>
          <w:p w14:paraId="0F4B3E14" w14:textId="77777777" w:rsidR="00C50B34" w:rsidRPr="005821E2" w:rsidRDefault="00C50B34" w:rsidP="006C3F1B">
            <w:pPr>
              <w:spacing w:after="0" w:line="240" w:lineRule="auto"/>
              <w:rPr>
                <w:rFonts w:ascii="Times New Roman" w:eastAsia="Times New Roman" w:hAnsi="Times New Roman" w:cs="Times New Roman"/>
                <w:b/>
                <w:bCs/>
                <w:sz w:val="24"/>
                <w:szCs w:val="24"/>
              </w:rPr>
            </w:pPr>
            <w:r w:rsidRPr="005821E2">
              <w:rPr>
                <w:rFonts w:ascii="Times New Roman" w:eastAsia="Times New Roman" w:hAnsi="Times New Roman" w:cs="Times New Roman"/>
                <w:b/>
                <w:bCs/>
                <w:sz w:val="24"/>
                <w:szCs w:val="24"/>
              </w:rPr>
              <w:t>Growth form</w:t>
            </w:r>
          </w:p>
        </w:tc>
        <w:tc>
          <w:tcPr>
            <w:tcW w:w="7796" w:type="dxa"/>
            <w:gridSpan w:val="5"/>
            <w:tcBorders>
              <w:top w:val="single" w:sz="4" w:space="0" w:color="auto"/>
              <w:left w:val="nil"/>
              <w:bottom w:val="single" w:sz="4" w:space="0" w:color="auto"/>
              <w:right w:val="nil"/>
            </w:tcBorders>
            <w:shd w:val="clear" w:color="auto" w:fill="auto"/>
            <w:noWrap/>
            <w:vAlign w:val="bottom"/>
          </w:tcPr>
          <w:p w14:paraId="54993046" w14:textId="77777777" w:rsidR="00C50B34" w:rsidRPr="005821E2" w:rsidRDefault="00C50B34" w:rsidP="006C3F1B">
            <w:pPr>
              <w:spacing w:after="0" w:line="240" w:lineRule="auto"/>
              <w:jc w:val="center"/>
              <w:rPr>
                <w:rFonts w:ascii="Times New Roman" w:eastAsia="Times New Roman" w:hAnsi="Times New Roman" w:cs="Times New Roman"/>
                <w:color w:val="000000"/>
                <w:sz w:val="24"/>
                <w:szCs w:val="24"/>
              </w:rPr>
            </w:pPr>
            <w:r w:rsidRPr="005821E2">
              <w:rPr>
                <w:rFonts w:ascii="Times New Roman" w:eastAsia="Times New Roman" w:hAnsi="Times New Roman" w:cs="Times New Roman"/>
                <w:b/>
                <w:bCs/>
                <w:color w:val="000000"/>
                <w:sz w:val="24"/>
                <w:szCs w:val="24"/>
              </w:rPr>
              <w:t>Ecological group</w:t>
            </w:r>
          </w:p>
        </w:tc>
      </w:tr>
      <w:tr w:rsidR="00C50B34" w:rsidRPr="005821E2" w14:paraId="655454D6" w14:textId="77777777" w:rsidTr="006C3F1B">
        <w:trPr>
          <w:trHeight w:val="290"/>
        </w:trPr>
        <w:tc>
          <w:tcPr>
            <w:tcW w:w="1985" w:type="dxa"/>
            <w:tcBorders>
              <w:top w:val="nil"/>
              <w:left w:val="nil"/>
              <w:bottom w:val="single" w:sz="4" w:space="0" w:color="auto"/>
              <w:right w:val="nil"/>
            </w:tcBorders>
            <w:shd w:val="clear" w:color="auto" w:fill="auto"/>
            <w:noWrap/>
            <w:hideMark/>
          </w:tcPr>
          <w:p w14:paraId="3FB3A269" w14:textId="77777777" w:rsidR="00C50B34" w:rsidRPr="005821E2" w:rsidRDefault="00C50B34" w:rsidP="006C3F1B">
            <w:pPr>
              <w:spacing w:after="0" w:line="240" w:lineRule="auto"/>
              <w:rPr>
                <w:rFonts w:ascii="Times New Roman" w:eastAsia="Times New Roman" w:hAnsi="Times New Roman" w:cs="Times New Roman"/>
                <w:sz w:val="24"/>
                <w:szCs w:val="24"/>
              </w:rPr>
            </w:pPr>
          </w:p>
        </w:tc>
        <w:tc>
          <w:tcPr>
            <w:tcW w:w="1559" w:type="dxa"/>
            <w:tcBorders>
              <w:top w:val="single" w:sz="4" w:space="0" w:color="auto"/>
              <w:left w:val="nil"/>
              <w:bottom w:val="single" w:sz="4" w:space="0" w:color="auto"/>
              <w:right w:val="nil"/>
            </w:tcBorders>
            <w:shd w:val="clear" w:color="auto" w:fill="auto"/>
            <w:noWrap/>
            <w:hideMark/>
          </w:tcPr>
          <w:p w14:paraId="696A6065"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Pioneer</w:t>
            </w:r>
          </w:p>
        </w:tc>
        <w:tc>
          <w:tcPr>
            <w:tcW w:w="1559" w:type="dxa"/>
            <w:tcBorders>
              <w:top w:val="single" w:sz="4" w:space="0" w:color="auto"/>
              <w:left w:val="nil"/>
              <w:bottom w:val="single" w:sz="4" w:space="0" w:color="auto"/>
              <w:right w:val="nil"/>
            </w:tcBorders>
            <w:shd w:val="clear" w:color="auto" w:fill="auto"/>
            <w:noWrap/>
            <w:hideMark/>
          </w:tcPr>
          <w:p w14:paraId="3101031F"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Early-secondary</w:t>
            </w:r>
          </w:p>
        </w:tc>
        <w:tc>
          <w:tcPr>
            <w:tcW w:w="1560" w:type="dxa"/>
            <w:tcBorders>
              <w:top w:val="single" w:sz="4" w:space="0" w:color="auto"/>
              <w:left w:val="nil"/>
              <w:bottom w:val="single" w:sz="4" w:space="0" w:color="auto"/>
              <w:right w:val="nil"/>
            </w:tcBorders>
            <w:shd w:val="clear" w:color="auto" w:fill="auto"/>
            <w:noWrap/>
            <w:hideMark/>
          </w:tcPr>
          <w:p w14:paraId="0EE17C7B"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Late-secondary</w:t>
            </w:r>
          </w:p>
        </w:tc>
        <w:tc>
          <w:tcPr>
            <w:tcW w:w="1559" w:type="dxa"/>
            <w:tcBorders>
              <w:top w:val="single" w:sz="4" w:space="0" w:color="auto"/>
              <w:left w:val="nil"/>
              <w:bottom w:val="single" w:sz="4" w:space="0" w:color="auto"/>
              <w:right w:val="nil"/>
            </w:tcBorders>
            <w:shd w:val="clear" w:color="auto" w:fill="auto"/>
            <w:noWrap/>
            <w:hideMark/>
          </w:tcPr>
          <w:p w14:paraId="7B712158"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Climax</w:t>
            </w:r>
          </w:p>
        </w:tc>
        <w:tc>
          <w:tcPr>
            <w:tcW w:w="1559" w:type="dxa"/>
            <w:tcBorders>
              <w:top w:val="single" w:sz="4" w:space="0" w:color="auto"/>
              <w:left w:val="nil"/>
              <w:bottom w:val="single" w:sz="4" w:space="0" w:color="auto"/>
              <w:right w:val="nil"/>
            </w:tcBorders>
            <w:shd w:val="clear" w:color="auto" w:fill="auto"/>
            <w:noWrap/>
            <w:hideMark/>
          </w:tcPr>
          <w:p w14:paraId="3E1922AE"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Unknown</w:t>
            </w:r>
          </w:p>
        </w:tc>
      </w:tr>
      <w:tr w:rsidR="00C50B34" w:rsidRPr="005821E2" w14:paraId="412C25B1" w14:textId="77777777" w:rsidTr="006C3F1B">
        <w:trPr>
          <w:trHeight w:val="290"/>
        </w:trPr>
        <w:tc>
          <w:tcPr>
            <w:tcW w:w="1985" w:type="dxa"/>
            <w:tcBorders>
              <w:top w:val="single" w:sz="4" w:space="0" w:color="auto"/>
              <w:left w:val="nil"/>
              <w:right w:val="nil"/>
            </w:tcBorders>
            <w:shd w:val="clear" w:color="auto" w:fill="auto"/>
            <w:noWrap/>
            <w:vAlign w:val="bottom"/>
          </w:tcPr>
          <w:p w14:paraId="6F477799"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roofErr w:type="spellStart"/>
            <w:r w:rsidRPr="005821E2">
              <w:rPr>
                <w:rFonts w:ascii="Times New Roman" w:eastAsia="Times New Roman" w:hAnsi="Times New Roman" w:cs="Times New Roman"/>
                <w:i/>
                <w:iCs/>
                <w:color w:val="000000"/>
                <w:sz w:val="24"/>
                <w:szCs w:val="24"/>
              </w:rPr>
              <w:t>D</w:t>
            </w:r>
            <w:r w:rsidRPr="005821E2">
              <w:rPr>
                <w:rFonts w:ascii="Times New Roman" w:eastAsia="Times New Roman" w:hAnsi="Times New Roman" w:cs="Times New Roman"/>
                <w:color w:val="000000"/>
                <w:sz w:val="24"/>
                <w:szCs w:val="24"/>
                <w:vertAlign w:val="subscript"/>
              </w:rPr>
              <w:t>crit</w:t>
            </w:r>
            <w:proofErr w:type="spellEnd"/>
            <w:r w:rsidRPr="005821E2">
              <w:rPr>
                <w:rFonts w:ascii="Times New Roman" w:eastAsia="Times New Roman" w:hAnsi="Times New Roman" w:cs="Times New Roman"/>
                <w:color w:val="000000"/>
                <w:sz w:val="24"/>
                <w:szCs w:val="24"/>
                <w:vertAlign w:val="subscript"/>
              </w:rPr>
              <w:t xml:space="preserve"> </w:t>
            </w:r>
            <w:r w:rsidRPr="005821E2">
              <w:rPr>
                <w:rFonts w:ascii="Times New Roman" w:eastAsia="Times New Roman" w:hAnsi="Times New Roman" w:cs="Times New Roman"/>
                <w:color w:val="000000"/>
                <w:sz w:val="24"/>
                <w:szCs w:val="24"/>
              </w:rPr>
              <w:t>(cm)</w:t>
            </w:r>
          </w:p>
        </w:tc>
        <w:tc>
          <w:tcPr>
            <w:tcW w:w="1559" w:type="dxa"/>
            <w:tcBorders>
              <w:top w:val="single" w:sz="4" w:space="0" w:color="auto"/>
              <w:left w:val="nil"/>
              <w:bottom w:val="single" w:sz="4" w:space="0" w:color="auto"/>
              <w:right w:val="nil"/>
            </w:tcBorders>
            <w:shd w:val="clear" w:color="auto" w:fill="auto"/>
            <w:noWrap/>
            <w:vAlign w:val="bottom"/>
          </w:tcPr>
          <w:p w14:paraId="23C40AF7"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c>
          <w:tcPr>
            <w:tcW w:w="1559" w:type="dxa"/>
            <w:tcBorders>
              <w:top w:val="single" w:sz="4" w:space="0" w:color="auto"/>
              <w:left w:val="nil"/>
              <w:bottom w:val="single" w:sz="4" w:space="0" w:color="auto"/>
              <w:right w:val="nil"/>
            </w:tcBorders>
            <w:shd w:val="clear" w:color="auto" w:fill="auto"/>
            <w:noWrap/>
            <w:vAlign w:val="bottom"/>
          </w:tcPr>
          <w:p w14:paraId="32E56C3D"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c>
          <w:tcPr>
            <w:tcW w:w="1560" w:type="dxa"/>
            <w:tcBorders>
              <w:top w:val="single" w:sz="4" w:space="0" w:color="auto"/>
              <w:left w:val="nil"/>
              <w:bottom w:val="single" w:sz="4" w:space="0" w:color="auto"/>
              <w:right w:val="nil"/>
            </w:tcBorders>
            <w:shd w:val="clear" w:color="auto" w:fill="auto"/>
            <w:noWrap/>
            <w:vAlign w:val="bottom"/>
          </w:tcPr>
          <w:p w14:paraId="26763714"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c>
          <w:tcPr>
            <w:tcW w:w="1559" w:type="dxa"/>
            <w:tcBorders>
              <w:top w:val="single" w:sz="4" w:space="0" w:color="auto"/>
              <w:left w:val="nil"/>
              <w:bottom w:val="single" w:sz="4" w:space="0" w:color="auto"/>
              <w:right w:val="nil"/>
            </w:tcBorders>
            <w:shd w:val="clear" w:color="auto" w:fill="auto"/>
            <w:noWrap/>
            <w:vAlign w:val="bottom"/>
          </w:tcPr>
          <w:p w14:paraId="202BC8B8"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c>
          <w:tcPr>
            <w:tcW w:w="1559" w:type="dxa"/>
            <w:tcBorders>
              <w:top w:val="single" w:sz="4" w:space="0" w:color="auto"/>
              <w:left w:val="nil"/>
              <w:bottom w:val="single" w:sz="4" w:space="0" w:color="auto"/>
              <w:right w:val="nil"/>
            </w:tcBorders>
            <w:shd w:val="clear" w:color="auto" w:fill="auto"/>
            <w:noWrap/>
            <w:vAlign w:val="bottom"/>
          </w:tcPr>
          <w:p w14:paraId="4ABFF523"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r>
      <w:tr w:rsidR="00C50B34" w:rsidRPr="005821E2" w14:paraId="535C8599" w14:textId="77777777" w:rsidTr="006C3F1B">
        <w:trPr>
          <w:trHeight w:val="290"/>
        </w:trPr>
        <w:tc>
          <w:tcPr>
            <w:tcW w:w="1985" w:type="dxa"/>
            <w:tcBorders>
              <w:left w:val="nil"/>
              <w:bottom w:val="nil"/>
              <w:right w:val="nil"/>
            </w:tcBorders>
            <w:shd w:val="clear" w:color="auto" w:fill="auto"/>
            <w:noWrap/>
            <w:vAlign w:val="bottom"/>
            <w:hideMark/>
          </w:tcPr>
          <w:p w14:paraId="55AED94E" w14:textId="77777777" w:rsidR="00C50B34" w:rsidRPr="005821E2" w:rsidRDefault="00C50B34" w:rsidP="006C3F1B">
            <w:pPr>
              <w:spacing w:after="0" w:line="240" w:lineRule="auto"/>
              <w:jc w:val="right"/>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 xml:space="preserve">Shrubs/treelets </w:t>
            </w:r>
          </w:p>
        </w:tc>
        <w:tc>
          <w:tcPr>
            <w:tcW w:w="1559" w:type="dxa"/>
            <w:tcBorders>
              <w:top w:val="single" w:sz="4" w:space="0" w:color="auto"/>
              <w:left w:val="nil"/>
              <w:bottom w:val="nil"/>
              <w:right w:val="nil"/>
            </w:tcBorders>
            <w:shd w:val="clear" w:color="auto" w:fill="auto"/>
            <w:noWrap/>
            <w:vAlign w:val="bottom"/>
          </w:tcPr>
          <w:p w14:paraId="2FD375A8"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&lt;5</w:t>
            </w:r>
          </w:p>
        </w:tc>
        <w:tc>
          <w:tcPr>
            <w:tcW w:w="1559" w:type="dxa"/>
            <w:tcBorders>
              <w:top w:val="single" w:sz="4" w:space="0" w:color="auto"/>
              <w:left w:val="nil"/>
              <w:bottom w:val="nil"/>
              <w:right w:val="nil"/>
            </w:tcBorders>
            <w:shd w:val="clear" w:color="auto" w:fill="auto"/>
            <w:noWrap/>
            <w:vAlign w:val="bottom"/>
          </w:tcPr>
          <w:p w14:paraId="5E556C38"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&lt;5</w:t>
            </w:r>
          </w:p>
        </w:tc>
        <w:tc>
          <w:tcPr>
            <w:tcW w:w="1560" w:type="dxa"/>
            <w:tcBorders>
              <w:top w:val="single" w:sz="4" w:space="0" w:color="auto"/>
              <w:left w:val="nil"/>
              <w:bottom w:val="nil"/>
              <w:right w:val="nil"/>
            </w:tcBorders>
            <w:shd w:val="clear" w:color="auto" w:fill="auto"/>
            <w:noWrap/>
            <w:vAlign w:val="bottom"/>
          </w:tcPr>
          <w:p w14:paraId="0E259768"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&lt;5</w:t>
            </w:r>
          </w:p>
        </w:tc>
        <w:tc>
          <w:tcPr>
            <w:tcW w:w="1559" w:type="dxa"/>
            <w:tcBorders>
              <w:top w:val="single" w:sz="4" w:space="0" w:color="auto"/>
              <w:left w:val="nil"/>
              <w:bottom w:val="nil"/>
              <w:right w:val="nil"/>
            </w:tcBorders>
            <w:shd w:val="clear" w:color="auto" w:fill="auto"/>
            <w:noWrap/>
            <w:vAlign w:val="bottom"/>
          </w:tcPr>
          <w:p w14:paraId="532E3C4F"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&lt;5</w:t>
            </w:r>
          </w:p>
        </w:tc>
        <w:tc>
          <w:tcPr>
            <w:tcW w:w="1559" w:type="dxa"/>
            <w:tcBorders>
              <w:top w:val="single" w:sz="4" w:space="0" w:color="auto"/>
              <w:left w:val="nil"/>
              <w:bottom w:val="nil"/>
              <w:right w:val="nil"/>
            </w:tcBorders>
            <w:shd w:val="clear" w:color="auto" w:fill="auto"/>
            <w:noWrap/>
            <w:vAlign w:val="bottom"/>
          </w:tcPr>
          <w:p w14:paraId="2FCC8023"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&lt;5</w:t>
            </w:r>
          </w:p>
        </w:tc>
      </w:tr>
      <w:tr w:rsidR="00C50B34" w:rsidRPr="005821E2" w14:paraId="76AB714A" w14:textId="77777777" w:rsidTr="006C3F1B">
        <w:trPr>
          <w:trHeight w:val="290"/>
        </w:trPr>
        <w:tc>
          <w:tcPr>
            <w:tcW w:w="1985" w:type="dxa"/>
            <w:tcBorders>
              <w:top w:val="nil"/>
              <w:left w:val="nil"/>
              <w:bottom w:val="nil"/>
              <w:right w:val="nil"/>
            </w:tcBorders>
            <w:shd w:val="clear" w:color="auto" w:fill="auto"/>
            <w:noWrap/>
            <w:vAlign w:val="bottom"/>
            <w:hideMark/>
          </w:tcPr>
          <w:p w14:paraId="1F7E11FB" w14:textId="77777777" w:rsidR="00C50B34" w:rsidRPr="005821E2" w:rsidRDefault="00C50B34" w:rsidP="006C3F1B">
            <w:pPr>
              <w:spacing w:after="0" w:line="240" w:lineRule="auto"/>
              <w:jc w:val="right"/>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Small trees</w:t>
            </w:r>
          </w:p>
        </w:tc>
        <w:tc>
          <w:tcPr>
            <w:tcW w:w="1559" w:type="dxa"/>
            <w:tcBorders>
              <w:top w:val="nil"/>
              <w:left w:val="nil"/>
              <w:bottom w:val="nil"/>
              <w:right w:val="nil"/>
            </w:tcBorders>
            <w:shd w:val="clear" w:color="auto" w:fill="auto"/>
            <w:noWrap/>
            <w:vAlign w:val="bottom"/>
          </w:tcPr>
          <w:p w14:paraId="42848407"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7</w:t>
            </w:r>
          </w:p>
        </w:tc>
        <w:tc>
          <w:tcPr>
            <w:tcW w:w="1559" w:type="dxa"/>
            <w:tcBorders>
              <w:top w:val="nil"/>
              <w:left w:val="nil"/>
              <w:bottom w:val="nil"/>
              <w:right w:val="nil"/>
            </w:tcBorders>
            <w:shd w:val="clear" w:color="auto" w:fill="auto"/>
            <w:noWrap/>
            <w:vAlign w:val="bottom"/>
          </w:tcPr>
          <w:p w14:paraId="70C9E312"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8</w:t>
            </w:r>
          </w:p>
        </w:tc>
        <w:tc>
          <w:tcPr>
            <w:tcW w:w="1560" w:type="dxa"/>
            <w:tcBorders>
              <w:top w:val="nil"/>
              <w:left w:val="nil"/>
              <w:bottom w:val="nil"/>
              <w:right w:val="nil"/>
            </w:tcBorders>
            <w:shd w:val="clear" w:color="auto" w:fill="auto"/>
            <w:noWrap/>
            <w:vAlign w:val="bottom"/>
          </w:tcPr>
          <w:p w14:paraId="0C192446"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9</w:t>
            </w:r>
          </w:p>
        </w:tc>
        <w:tc>
          <w:tcPr>
            <w:tcW w:w="1559" w:type="dxa"/>
            <w:tcBorders>
              <w:top w:val="nil"/>
              <w:left w:val="nil"/>
              <w:bottom w:val="nil"/>
              <w:right w:val="nil"/>
            </w:tcBorders>
            <w:shd w:val="clear" w:color="auto" w:fill="auto"/>
            <w:noWrap/>
            <w:vAlign w:val="bottom"/>
          </w:tcPr>
          <w:p w14:paraId="3B915949"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10</w:t>
            </w:r>
          </w:p>
        </w:tc>
        <w:tc>
          <w:tcPr>
            <w:tcW w:w="1559" w:type="dxa"/>
            <w:tcBorders>
              <w:top w:val="nil"/>
              <w:left w:val="nil"/>
              <w:bottom w:val="nil"/>
              <w:right w:val="nil"/>
            </w:tcBorders>
            <w:shd w:val="clear" w:color="auto" w:fill="auto"/>
            <w:noWrap/>
            <w:vAlign w:val="bottom"/>
          </w:tcPr>
          <w:p w14:paraId="521B26C7"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8</w:t>
            </w:r>
          </w:p>
        </w:tc>
      </w:tr>
      <w:tr w:rsidR="00C50B34" w:rsidRPr="005821E2" w14:paraId="6A77FB57" w14:textId="77777777" w:rsidTr="006C3F1B">
        <w:trPr>
          <w:trHeight w:val="290"/>
        </w:trPr>
        <w:tc>
          <w:tcPr>
            <w:tcW w:w="1985" w:type="dxa"/>
            <w:tcBorders>
              <w:top w:val="nil"/>
              <w:left w:val="nil"/>
              <w:right w:val="nil"/>
            </w:tcBorders>
            <w:shd w:val="clear" w:color="auto" w:fill="auto"/>
            <w:noWrap/>
            <w:vAlign w:val="bottom"/>
            <w:hideMark/>
          </w:tcPr>
          <w:p w14:paraId="2A260B49" w14:textId="77777777" w:rsidR="00C50B34" w:rsidRPr="005821E2" w:rsidRDefault="00C50B34" w:rsidP="006C3F1B">
            <w:pPr>
              <w:spacing w:after="0" w:line="240" w:lineRule="auto"/>
              <w:jc w:val="right"/>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Large trees</w:t>
            </w:r>
          </w:p>
        </w:tc>
        <w:tc>
          <w:tcPr>
            <w:tcW w:w="1559" w:type="dxa"/>
            <w:tcBorders>
              <w:top w:val="nil"/>
              <w:left w:val="nil"/>
              <w:right w:val="nil"/>
            </w:tcBorders>
            <w:shd w:val="clear" w:color="auto" w:fill="auto"/>
            <w:noWrap/>
            <w:vAlign w:val="bottom"/>
          </w:tcPr>
          <w:p w14:paraId="108BBC79"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10</w:t>
            </w:r>
          </w:p>
        </w:tc>
        <w:tc>
          <w:tcPr>
            <w:tcW w:w="1559" w:type="dxa"/>
            <w:tcBorders>
              <w:top w:val="nil"/>
              <w:left w:val="nil"/>
              <w:right w:val="nil"/>
            </w:tcBorders>
            <w:shd w:val="clear" w:color="auto" w:fill="auto"/>
            <w:noWrap/>
            <w:vAlign w:val="bottom"/>
          </w:tcPr>
          <w:p w14:paraId="5BCA3656"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12.5</w:t>
            </w:r>
          </w:p>
        </w:tc>
        <w:tc>
          <w:tcPr>
            <w:tcW w:w="1560" w:type="dxa"/>
            <w:tcBorders>
              <w:top w:val="nil"/>
              <w:left w:val="nil"/>
              <w:right w:val="nil"/>
            </w:tcBorders>
            <w:shd w:val="clear" w:color="auto" w:fill="auto"/>
            <w:noWrap/>
            <w:vAlign w:val="bottom"/>
          </w:tcPr>
          <w:p w14:paraId="77936CE9"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15</w:t>
            </w:r>
          </w:p>
        </w:tc>
        <w:tc>
          <w:tcPr>
            <w:tcW w:w="1559" w:type="dxa"/>
            <w:tcBorders>
              <w:top w:val="nil"/>
              <w:left w:val="nil"/>
              <w:right w:val="nil"/>
            </w:tcBorders>
            <w:shd w:val="clear" w:color="auto" w:fill="auto"/>
            <w:noWrap/>
            <w:vAlign w:val="bottom"/>
          </w:tcPr>
          <w:p w14:paraId="6DC62785"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20</w:t>
            </w:r>
          </w:p>
        </w:tc>
        <w:tc>
          <w:tcPr>
            <w:tcW w:w="1559" w:type="dxa"/>
            <w:tcBorders>
              <w:top w:val="nil"/>
              <w:left w:val="nil"/>
              <w:right w:val="nil"/>
            </w:tcBorders>
            <w:shd w:val="clear" w:color="auto" w:fill="auto"/>
            <w:noWrap/>
            <w:vAlign w:val="bottom"/>
          </w:tcPr>
          <w:p w14:paraId="65E70357"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12.5</w:t>
            </w:r>
          </w:p>
        </w:tc>
      </w:tr>
      <w:tr w:rsidR="00C50B34" w:rsidRPr="005821E2" w14:paraId="1BCD01D6" w14:textId="77777777" w:rsidTr="006C3F1B">
        <w:trPr>
          <w:trHeight w:val="290"/>
        </w:trPr>
        <w:tc>
          <w:tcPr>
            <w:tcW w:w="1985" w:type="dxa"/>
            <w:tcBorders>
              <w:top w:val="nil"/>
              <w:left w:val="nil"/>
              <w:bottom w:val="nil"/>
              <w:right w:val="nil"/>
            </w:tcBorders>
            <w:shd w:val="clear" w:color="auto" w:fill="auto"/>
            <w:noWrap/>
            <w:vAlign w:val="bottom"/>
            <w:hideMark/>
          </w:tcPr>
          <w:p w14:paraId="17F23789" w14:textId="77777777" w:rsidR="00C50B34" w:rsidRPr="005821E2" w:rsidRDefault="00C50B34" w:rsidP="006C3F1B">
            <w:pPr>
              <w:spacing w:after="0" w:line="240" w:lineRule="auto"/>
              <w:jc w:val="right"/>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Trees (unknown)</w:t>
            </w:r>
          </w:p>
        </w:tc>
        <w:tc>
          <w:tcPr>
            <w:tcW w:w="1559" w:type="dxa"/>
            <w:tcBorders>
              <w:top w:val="nil"/>
              <w:left w:val="nil"/>
              <w:bottom w:val="single" w:sz="4" w:space="0" w:color="auto"/>
              <w:right w:val="nil"/>
            </w:tcBorders>
            <w:shd w:val="clear" w:color="auto" w:fill="auto"/>
            <w:noWrap/>
            <w:vAlign w:val="bottom"/>
          </w:tcPr>
          <w:p w14:paraId="42495112"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8</w:t>
            </w:r>
          </w:p>
        </w:tc>
        <w:tc>
          <w:tcPr>
            <w:tcW w:w="1559" w:type="dxa"/>
            <w:tcBorders>
              <w:top w:val="nil"/>
              <w:left w:val="nil"/>
              <w:bottom w:val="single" w:sz="4" w:space="0" w:color="auto"/>
              <w:right w:val="nil"/>
            </w:tcBorders>
            <w:shd w:val="clear" w:color="auto" w:fill="auto"/>
            <w:noWrap/>
            <w:vAlign w:val="bottom"/>
          </w:tcPr>
          <w:p w14:paraId="11B7F243"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10</w:t>
            </w:r>
          </w:p>
        </w:tc>
        <w:tc>
          <w:tcPr>
            <w:tcW w:w="1560" w:type="dxa"/>
            <w:tcBorders>
              <w:top w:val="nil"/>
              <w:left w:val="nil"/>
              <w:bottom w:val="single" w:sz="4" w:space="0" w:color="auto"/>
              <w:right w:val="nil"/>
            </w:tcBorders>
            <w:shd w:val="clear" w:color="auto" w:fill="auto"/>
            <w:noWrap/>
            <w:vAlign w:val="bottom"/>
          </w:tcPr>
          <w:p w14:paraId="58D5BC32"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12.5</w:t>
            </w:r>
          </w:p>
        </w:tc>
        <w:tc>
          <w:tcPr>
            <w:tcW w:w="1559" w:type="dxa"/>
            <w:tcBorders>
              <w:top w:val="nil"/>
              <w:left w:val="nil"/>
              <w:bottom w:val="single" w:sz="4" w:space="0" w:color="auto"/>
              <w:right w:val="nil"/>
            </w:tcBorders>
            <w:shd w:val="clear" w:color="auto" w:fill="auto"/>
            <w:noWrap/>
            <w:vAlign w:val="bottom"/>
          </w:tcPr>
          <w:p w14:paraId="1AA1AB6C"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15</w:t>
            </w:r>
          </w:p>
        </w:tc>
        <w:tc>
          <w:tcPr>
            <w:tcW w:w="1559" w:type="dxa"/>
            <w:tcBorders>
              <w:top w:val="nil"/>
              <w:left w:val="nil"/>
              <w:bottom w:val="single" w:sz="4" w:space="0" w:color="auto"/>
              <w:right w:val="nil"/>
            </w:tcBorders>
            <w:shd w:val="clear" w:color="auto" w:fill="auto"/>
            <w:noWrap/>
            <w:vAlign w:val="bottom"/>
          </w:tcPr>
          <w:p w14:paraId="473A1F3B"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10</w:t>
            </w:r>
          </w:p>
        </w:tc>
      </w:tr>
      <w:tr w:rsidR="00C50B34" w:rsidRPr="005821E2" w14:paraId="4C37143B" w14:textId="77777777" w:rsidTr="006C3F1B">
        <w:trPr>
          <w:trHeight w:val="290"/>
        </w:trPr>
        <w:tc>
          <w:tcPr>
            <w:tcW w:w="1985" w:type="dxa"/>
            <w:tcBorders>
              <w:top w:val="single" w:sz="4" w:space="0" w:color="auto"/>
              <w:left w:val="nil"/>
              <w:right w:val="nil"/>
            </w:tcBorders>
            <w:shd w:val="clear" w:color="auto" w:fill="auto"/>
            <w:noWrap/>
            <w:vAlign w:val="bottom"/>
          </w:tcPr>
          <w:p w14:paraId="22CC3BB2"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i/>
                <w:iCs/>
                <w:color w:val="000000"/>
                <w:sz w:val="24"/>
                <w:szCs w:val="24"/>
              </w:rPr>
              <w:t>p</w:t>
            </w:r>
          </w:p>
        </w:tc>
        <w:tc>
          <w:tcPr>
            <w:tcW w:w="1559" w:type="dxa"/>
            <w:tcBorders>
              <w:top w:val="single" w:sz="4" w:space="0" w:color="auto"/>
              <w:left w:val="nil"/>
              <w:bottom w:val="single" w:sz="4" w:space="0" w:color="auto"/>
              <w:right w:val="nil"/>
            </w:tcBorders>
            <w:shd w:val="clear" w:color="auto" w:fill="auto"/>
            <w:noWrap/>
            <w:vAlign w:val="bottom"/>
          </w:tcPr>
          <w:p w14:paraId="101AE40C"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c>
          <w:tcPr>
            <w:tcW w:w="1559" w:type="dxa"/>
            <w:tcBorders>
              <w:top w:val="single" w:sz="4" w:space="0" w:color="auto"/>
              <w:left w:val="nil"/>
              <w:bottom w:val="single" w:sz="4" w:space="0" w:color="auto"/>
              <w:right w:val="nil"/>
            </w:tcBorders>
            <w:shd w:val="clear" w:color="auto" w:fill="auto"/>
            <w:noWrap/>
            <w:vAlign w:val="bottom"/>
          </w:tcPr>
          <w:p w14:paraId="72AB65AA"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c>
          <w:tcPr>
            <w:tcW w:w="1560" w:type="dxa"/>
            <w:tcBorders>
              <w:top w:val="single" w:sz="4" w:space="0" w:color="auto"/>
              <w:left w:val="nil"/>
              <w:bottom w:val="single" w:sz="4" w:space="0" w:color="auto"/>
              <w:right w:val="nil"/>
            </w:tcBorders>
            <w:shd w:val="clear" w:color="auto" w:fill="auto"/>
            <w:noWrap/>
            <w:vAlign w:val="bottom"/>
          </w:tcPr>
          <w:p w14:paraId="34682BA3"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c>
          <w:tcPr>
            <w:tcW w:w="1559" w:type="dxa"/>
            <w:tcBorders>
              <w:top w:val="single" w:sz="4" w:space="0" w:color="auto"/>
              <w:left w:val="nil"/>
              <w:bottom w:val="single" w:sz="4" w:space="0" w:color="auto"/>
              <w:right w:val="nil"/>
            </w:tcBorders>
            <w:shd w:val="clear" w:color="auto" w:fill="auto"/>
            <w:noWrap/>
            <w:vAlign w:val="bottom"/>
          </w:tcPr>
          <w:p w14:paraId="1B5ECFE1"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c>
          <w:tcPr>
            <w:tcW w:w="1559" w:type="dxa"/>
            <w:tcBorders>
              <w:top w:val="single" w:sz="4" w:space="0" w:color="auto"/>
              <w:left w:val="nil"/>
              <w:bottom w:val="single" w:sz="4" w:space="0" w:color="auto"/>
              <w:right w:val="nil"/>
            </w:tcBorders>
            <w:shd w:val="clear" w:color="auto" w:fill="auto"/>
            <w:noWrap/>
            <w:vAlign w:val="bottom"/>
          </w:tcPr>
          <w:p w14:paraId="1F599F0A"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p>
        </w:tc>
      </w:tr>
      <w:tr w:rsidR="00C50B34" w:rsidRPr="005821E2" w14:paraId="7FA36428" w14:textId="77777777" w:rsidTr="006C3F1B">
        <w:trPr>
          <w:trHeight w:val="290"/>
        </w:trPr>
        <w:tc>
          <w:tcPr>
            <w:tcW w:w="1985" w:type="dxa"/>
            <w:tcBorders>
              <w:left w:val="nil"/>
              <w:bottom w:val="nil"/>
              <w:right w:val="nil"/>
            </w:tcBorders>
            <w:shd w:val="clear" w:color="auto" w:fill="auto"/>
            <w:noWrap/>
            <w:vAlign w:val="bottom"/>
            <w:hideMark/>
          </w:tcPr>
          <w:p w14:paraId="780FEDDA" w14:textId="77777777" w:rsidR="00C50B34" w:rsidRPr="005821E2" w:rsidRDefault="00C50B34" w:rsidP="006C3F1B">
            <w:pPr>
              <w:spacing w:after="0" w:line="240" w:lineRule="auto"/>
              <w:jc w:val="right"/>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 xml:space="preserve">Shrubs/treelets </w:t>
            </w:r>
          </w:p>
        </w:tc>
        <w:tc>
          <w:tcPr>
            <w:tcW w:w="1559" w:type="dxa"/>
            <w:tcBorders>
              <w:top w:val="single" w:sz="4" w:space="0" w:color="auto"/>
              <w:left w:val="nil"/>
              <w:bottom w:val="nil"/>
              <w:right w:val="nil"/>
            </w:tcBorders>
            <w:shd w:val="clear" w:color="auto" w:fill="auto"/>
            <w:noWrap/>
            <w:vAlign w:val="bottom"/>
          </w:tcPr>
          <w:p w14:paraId="1624BCE8"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w:t>
            </w:r>
          </w:p>
        </w:tc>
        <w:tc>
          <w:tcPr>
            <w:tcW w:w="1559" w:type="dxa"/>
            <w:tcBorders>
              <w:top w:val="single" w:sz="4" w:space="0" w:color="auto"/>
              <w:left w:val="nil"/>
              <w:bottom w:val="nil"/>
              <w:right w:val="nil"/>
            </w:tcBorders>
            <w:shd w:val="clear" w:color="auto" w:fill="auto"/>
            <w:noWrap/>
            <w:vAlign w:val="bottom"/>
          </w:tcPr>
          <w:p w14:paraId="1A6FDBBD"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w:t>
            </w:r>
          </w:p>
        </w:tc>
        <w:tc>
          <w:tcPr>
            <w:tcW w:w="1560" w:type="dxa"/>
            <w:tcBorders>
              <w:top w:val="single" w:sz="4" w:space="0" w:color="auto"/>
              <w:left w:val="nil"/>
              <w:bottom w:val="nil"/>
              <w:right w:val="nil"/>
            </w:tcBorders>
            <w:shd w:val="clear" w:color="auto" w:fill="auto"/>
            <w:noWrap/>
            <w:vAlign w:val="bottom"/>
          </w:tcPr>
          <w:p w14:paraId="504D91C3"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w:t>
            </w:r>
          </w:p>
        </w:tc>
        <w:tc>
          <w:tcPr>
            <w:tcW w:w="1559" w:type="dxa"/>
            <w:tcBorders>
              <w:top w:val="single" w:sz="4" w:space="0" w:color="auto"/>
              <w:left w:val="nil"/>
              <w:bottom w:val="nil"/>
              <w:right w:val="nil"/>
            </w:tcBorders>
            <w:shd w:val="clear" w:color="auto" w:fill="auto"/>
            <w:noWrap/>
            <w:vAlign w:val="bottom"/>
          </w:tcPr>
          <w:p w14:paraId="4ADDD735"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w:t>
            </w:r>
          </w:p>
        </w:tc>
        <w:tc>
          <w:tcPr>
            <w:tcW w:w="1559" w:type="dxa"/>
            <w:tcBorders>
              <w:top w:val="single" w:sz="4" w:space="0" w:color="auto"/>
              <w:left w:val="nil"/>
              <w:bottom w:val="nil"/>
              <w:right w:val="nil"/>
            </w:tcBorders>
            <w:shd w:val="clear" w:color="auto" w:fill="auto"/>
            <w:noWrap/>
            <w:vAlign w:val="bottom"/>
          </w:tcPr>
          <w:p w14:paraId="3B95DF46"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commentRangeStart w:id="94"/>
            <w:commentRangeStart w:id="95"/>
            <w:r w:rsidRPr="005821E2">
              <w:rPr>
                <w:rFonts w:ascii="Times New Roman" w:eastAsia="Times New Roman" w:hAnsi="Times New Roman" w:cs="Times New Roman"/>
                <w:color w:val="000000"/>
                <w:sz w:val="24"/>
                <w:szCs w:val="24"/>
              </w:rPr>
              <w:t>1</w:t>
            </w:r>
            <w:commentRangeEnd w:id="94"/>
            <w:r w:rsidRPr="005821E2">
              <w:rPr>
                <w:rStyle w:val="CommentReference"/>
                <w:rFonts w:ascii="Times New Roman" w:hAnsi="Times New Roman" w:cs="Times New Roman"/>
                <w:sz w:val="24"/>
                <w:szCs w:val="24"/>
              </w:rPr>
              <w:commentReference w:id="94"/>
            </w:r>
            <w:commentRangeEnd w:id="95"/>
            <w:r w:rsidRPr="005821E2">
              <w:rPr>
                <w:rStyle w:val="CommentReference"/>
                <w:rFonts w:ascii="Times New Roman" w:hAnsi="Times New Roman" w:cs="Times New Roman"/>
                <w:sz w:val="24"/>
                <w:szCs w:val="24"/>
              </w:rPr>
              <w:commentReference w:id="95"/>
            </w:r>
          </w:p>
        </w:tc>
      </w:tr>
      <w:tr w:rsidR="00C50B34" w:rsidRPr="005821E2" w14:paraId="2F938FBB" w14:textId="77777777" w:rsidTr="006C3F1B">
        <w:trPr>
          <w:trHeight w:val="290"/>
        </w:trPr>
        <w:tc>
          <w:tcPr>
            <w:tcW w:w="1985" w:type="dxa"/>
            <w:tcBorders>
              <w:top w:val="nil"/>
              <w:left w:val="nil"/>
              <w:bottom w:val="nil"/>
              <w:right w:val="nil"/>
            </w:tcBorders>
            <w:shd w:val="clear" w:color="auto" w:fill="auto"/>
            <w:noWrap/>
            <w:vAlign w:val="bottom"/>
            <w:hideMark/>
          </w:tcPr>
          <w:p w14:paraId="3A4649AB" w14:textId="77777777" w:rsidR="00C50B34" w:rsidRPr="005821E2" w:rsidRDefault="00C50B34" w:rsidP="006C3F1B">
            <w:pPr>
              <w:spacing w:after="0" w:line="240" w:lineRule="auto"/>
              <w:jc w:val="right"/>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Small trees</w:t>
            </w:r>
          </w:p>
        </w:tc>
        <w:tc>
          <w:tcPr>
            <w:tcW w:w="1559" w:type="dxa"/>
            <w:tcBorders>
              <w:top w:val="nil"/>
              <w:left w:val="nil"/>
              <w:bottom w:val="nil"/>
              <w:right w:val="nil"/>
            </w:tcBorders>
            <w:shd w:val="clear" w:color="auto" w:fill="auto"/>
            <w:noWrap/>
            <w:vAlign w:val="bottom"/>
          </w:tcPr>
          <w:p w14:paraId="3584F7C5" w14:textId="6FFAA4F0"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.6</w:t>
            </w:r>
            <w:r w:rsidR="00BD243C" w:rsidRPr="005821E2">
              <w:rPr>
                <w:rFonts w:ascii="Times New Roman" w:hAnsi="Times New Roman" w:cs="Times New Roman"/>
                <w:sz w:val="24"/>
                <w:szCs w:val="24"/>
              </w:rPr>
              <w:t>2</w:t>
            </w:r>
            <w:r w:rsidRPr="005821E2">
              <w:rPr>
                <w:rFonts w:ascii="Times New Roman" w:hAnsi="Times New Roman" w:cs="Times New Roman"/>
                <w:sz w:val="24"/>
                <w:szCs w:val="24"/>
              </w:rPr>
              <w:t xml:space="preserve"> [.4</w:t>
            </w:r>
            <w:r w:rsidR="00BD243C" w:rsidRPr="005821E2">
              <w:rPr>
                <w:rFonts w:ascii="Times New Roman" w:hAnsi="Times New Roman" w:cs="Times New Roman"/>
                <w:sz w:val="24"/>
                <w:szCs w:val="24"/>
              </w:rPr>
              <w:t>8</w:t>
            </w:r>
            <w:r w:rsidRPr="005821E2">
              <w:rPr>
                <w:rFonts w:ascii="Times New Roman" w:hAnsi="Times New Roman" w:cs="Times New Roman"/>
                <w:sz w:val="24"/>
                <w:szCs w:val="24"/>
              </w:rPr>
              <w:t>‒.7</w:t>
            </w:r>
            <w:r w:rsidR="00BD243C" w:rsidRPr="005821E2">
              <w:rPr>
                <w:rFonts w:ascii="Times New Roman" w:hAnsi="Times New Roman" w:cs="Times New Roman"/>
                <w:sz w:val="24"/>
                <w:szCs w:val="24"/>
              </w:rPr>
              <w:t>7</w:t>
            </w:r>
            <w:r w:rsidRPr="005821E2">
              <w:rPr>
                <w:rFonts w:ascii="Times New Roman" w:hAnsi="Times New Roman" w:cs="Times New Roman"/>
                <w:sz w:val="24"/>
                <w:szCs w:val="24"/>
              </w:rPr>
              <w:t>]</w:t>
            </w:r>
          </w:p>
        </w:tc>
        <w:tc>
          <w:tcPr>
            <w:tcW w:w="1559" w:type="dxa"/>
            <w:tcBorders>
              <w:top w:val="nil"/>
              <w:left w:val="nil"/>
              <w:bottom w:val="nil"/>
              <w:right w:val="nil"/>
            </w:tcBorders>
            <w:shd w:val="clear" w:color="auto" w:fill="auto"/>
            <w:noWrap/>
            <w:vAlign w:val="bottom"/>
          </w:tcPr>
          <w:p w14:paraId="49220174" w14:textId="102F928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.47 [.39‒.5</w:t>
            </w:r>
            <w:r w:rsidR="00BD243C" w:rsidRPr="005821E2">
              <w:rPr>
                <w:rFonts w:ascii="Times New Roman" w:hAnsi="Times New Roman" w:cs="Times New Roman"/>
                <w:sz w:val="24"/>
                <w:szCs w:val="24"/>
              </w:rPr>
              <w:t>6</w:t>
            </w:r>
            <w:r w:rsidRPr="005821E2">
              <w:rPr>
                <w:rFonts w:ascii="Times New Roman" w:hAnsi="Times New Roman" w:cs="Times New Roman"/>
                <w:sz w:val="24"/>
                <w:szCs w:val="24"/>
              </w:rPr>
              <w:t>]</w:t>
            </w:r>
          </w:p>
        </w:tc>
        <w:tc>
          <w:tcPr>
            <w:tcW w:w="1560" w:type="dxa"/>
            <w:tcBorders>
              <w:top w:val="nil"/>
              <w:left w:val="nil"/>
              <w:bottom w:val="nil"/>
              <w:right w:val="nil"/>
            </w:tcBorders>
            <w:shd w:val="clear" w:color="auto" w:fill="auto"/>
            <w:noWrap/>
            <w:vAlign w:val="bottom"/>
          </w:tcPr>
          <w:p w14:paraId="389EA485" w14:textId="30577318"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w:t>
            </w:r>
            <w:r w:rsidR="00BD243C" w:rsidRPr="005821E2">
              <w:rPr>
                <w:rFonts w:ascii="Times New Roman" w:hAnsi="Times New Roman" w:cs="Times New Roman"/>
                <w:sz w:val="24"/>
                <w:szCs w:val="24"/>
              </w:rPr>
              <w:t>41</w:t>
            </w:r>
            <w:r w:rsidRPr="005821E2">
              <w:rPr>
                <w:rFonts w:ascii="Times New Roman" w:hAnsi="Times New Roman" w:cs="Times New Roman"/>
                <w:sz w:val="24"/>
                <w:szCs w:val="24"/>
              </w:rPr>
              <w:t xml:space="preserve"> [.3</w:t>
            </w:r>
            <w:r w:rsidR="00BD243C" w:rsidRPr="005821E2">
              <w:rPr>
                <w:rFonts w:ascii="Times New Roman" w:hAnsi="Times New Roman" w:cs="Times New Roman"/>
                <w:sz w:val="24"/>
                <w:szCs w:val="24"/>
              </w:rPr>
              <w:t>5</w:t>
            </w:r>
            <w:r w:rsidRPr="005821E2">
              <w:rPr>
                <w:rFonts w:ascii="Times New Roman" w:hAnsi="Times New Roman" w:cs="Times New Roman"/>
                <w:sz w:val="24"/>
                <w:szCs w:val="24"/>
              </w:rPr>
              <w:t>‒.4</w:t>
            </w:r>
            <w:r w:rsidR="00BD243C" w:rsidRPr="005821E2">
              <w:rPr>
                <w:rFonts w:ascii="Times New Roman" w:hAnsi="Times New Roman" w:cs="Times New Roman"/>
                <w:sz w:val="24"/>
                <w:szCs w:val="24"/>
              </w:rPr>
              <w:t>8</w:t>
            </w:r>
            <w:r w:rsidRPr="005821E2">
              <w:rPr>
                <w:rFonts w:ascii="Times New Roman" w:hAnsi="Times New Roman" w:cs="Times New Roman"/>
                <w:sz w:val="24"/>
                <w:szCs w:val="24"/>
              </w:rPr>
              <w:t>]</w:t>
            </w:r>
          </w:p>
        </w:tc>
        <w:tc>
          <w:tcPr>
            <w:tcW w:w="1559" w:type="dxa"/>
            <w:tcBorders>
              <w:top w:val="nil"/>
              <w:left w:val="nil"/>
              <w:bottom w:val="nil"/>
              <w:right w:val="nil"/>
            </w:tcBorders>
            <w:shd w:val="clear" w:color="auto" w:fill="auto"/>
            <w:noWrap/>
            <w:vAlign w:val="bottom"/>
          </w:tcPr>
          <w:p w14:paraId="391A52F1" w14:textId="3E96D1C1"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.2</w:t>
            </w:r>
            <w:r w:rsidR="00BD243C" w:rsidRPr="005821E2">
              <w:rPr>
                <w:rFonts w:ascii="Times New Roman" w:hAnsi="Times New Roman" w:cs="Times New Roman"/>
                <w:sz w:val="24"/>
                <w:szCs w:val="24"/>
              </w:rPr>
              <w:t>5</w:t>
            </w:r>
            <w:r w:rsidRPr="005821E2">
              <w:rPr>
                <w:rFonts w:ascii="Times New Roman" w:hAnsi="Times New Roman" w:cs="Times New Roman"/>
                <w:sz w:val="24"/>
                <w:szCs w:val="24"/>
              </w:rPr>
              <w:t xml:space="preserve"> [.1</w:t>
            </w:r>
            <w:r w:rsidR="00BD243C" w:rsidRPr="005821E2">
              <w:rPr>
                <w:rFonts w:ascii="Times New Roman" w:hAnsi="Times New Roman" w:cs="Times New Roman"/>
                <w:sz w:val="24"/>
                <w:szCs w:val="24"/>
              </w:rPr>
              <w:t>4</w:t>
            </w:r>
            <w:r w:rsidRPr="005821E2">
              <w:rPr>
                <w:rFonts w:ascii="Times New Roman" w:hAnsi="Times New Roman" w:cs="Times New Roman"/>
                <w:sz w:val="24"/>
                <w:szCs w:val="24"/>
              </w:rPr>
              <w:t>‒.35]</w:t>
            </w:r>
          </w:p>
        </w:tc>
        <w:tc>
          <w:tcPr>
            <w:tcW w:w="1559" w:type="dxa"/>
            <w:tcBorders>
              <w:top w:val="nil"/>
              <w:left w:val="nil"/>
              <w:bottom w:val="nil"/>
              <w:right w:val="nil"/>
            </w:tcBorders>
            <w:shd w:val="clear" w:color="auto" w:fill="auto"/>
            <w:noWrap/>
            <w:vAlign w:val="bottom"/>
          </w:tcPr>
          <w:p w14:paraId="41ECAC1C" w14:textId="45E4DA24"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.4</w:t>
            </w:r>
            <w:r w:rsidR="00BD243C" w:rsidRPr="005821E2">
              <w:rPr>
                <w:rFonts w:ascii="Times New Roman" w:eastAsia="Times New Roman" w:hAnsi="Times New Roman" w:cs="Times New Roman"/>
                <w:color w:val="000000"/>
                <w:sz w:val="24"/>
                <w:szCs w:val="24"/>
              </w:rPr>
              <w:t>7</w:t>
            </w:r>
            <w:r w:rsidRPr="005821E2">
              <w:rPr>
                <w:rFonts w:ascii="Times New Roman" w:eastAsia="Times New Roman" w:hAnsi="Times New Roman" w:cs="Times New Roman"/>
                <w:color w:val="000000"/>
                <w:sz w:val="24"/>
                <w:szCs w:val="24"/>
              </w:rPr>
              <w:t xml:space="preserve"> [.4</w:t>
            </w:r>
            <w:r w:rsidR="00BD243C" w:rsidRPr="005821E2">
              <w:rPr>
                <w:rFonts w:ascii="Times New Roman" w:eastAsia="Times New Roman" w:hAnsi="Times New Roman" w:cs="Times New Roman"/>
                <w:color w:val="000000"/>
                <w:sz w:val="24"/>
                <w:szCs w:val="24"/>
              </w:rPr>
              <w:t>3</w:t>
            </w:r>
            <w:r w:rsidRPr="005821E2">
              <w:rPr>
                <w:rFonts w:ascii="Times New Roman" w:hAnsi="Times New Roman" w:cs="Times New Roman"/>
                <w:sz w:val="24"/>
                <w:szCs w:val="24"/>
              </w:rPr>
              <w:t>‒</w:t>
            </w:r>
            <w:r w:rsidRPr="005821E2">
              <w:rPr>
                <w:rFonts w:ascii="Times New Roman" w:eastAsia="Times New Roman" w:hAnsi="Times New Roman" w:cs="Times New Roman"/>
                <w:color w:val="000000"/>
                <w:sz w:val="24"/>
                <w:szCs w:val="24"/>
              </w:rPr>
              <w:t>.5</w:t>
            </w:r>
            <w:r w:rsidR="00BD243C" w:rsidRPr="005821E2">
              <w:rPr>
                <w:rFonts w:ascii="Times New Roman" w:eastAsia="Times New Roman" w:hAnsi="Times New Roman" w:cs="Times New Roman"/>
                <w:color w:val="000000"/>
                <w:sz w:val="24"/>
                <w:szCs w:val="24"/>
              </w:rPr>
              <w:t>1</w:t>
            </w:r>
            <w:r w:rsidRPr="005821E2">
              <w:rPr>
                <w:rFonts w:ascii="Times New Roman" w:eastAsia="Times New Roman" w:hAnsi="Times New Roman" w:cs="Times New Roman"/>
                <w:color w:val="000000"/>
                <w:sz w:val="24"/>
                <w:szCs w:val="24"/>
              </w:rPr>
              <w:t>]</w:t>
            </w:r>
          </w:p>
        </w:tc>
      </w:tr>
      <w:tr w:rsidR="00C50B34" w:rsidRPr="005821E2" w14:paraId="77D1D5BA" w14:textId="77777777" w:rsidTr="006C3F1B">
        <w:trPr>
          <w:trHeight w:val="290"/>
        </w:trPr>
        <w:tc>
          <w:tcPr>
            <w:tcW w:w="1985" w:type="dxa"/>
            <w:tcBorders>
              <w:top w:val="nil"/>
              <w:left w:val="nil"/>
              <w:right w:val="nil"/>
            </w:tcBorders>
            <w:shd w:val="clear" w:color="auto" w:fill="auto"/>
            <w:noWrap/>
            <w:vAlign w:val="bottom"/>
            <w:hideMark/>
          </w:tcPr>
          <w:p w14:paraId="4AFDBF71" w14:textId="77777777" w:rsidR="00C50B34" w:rsidRPr="005821E2" w:rsidRDefault="00C50B34" w:rsidP="006C3F1B">
            <w:pPr>
              <w:spacing w:after="0" w:line="240" w:lineRule="auto"/>
              <w:jc w:val="right"/>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Large trees</w:t>
            </w:r>
          </w:p>
        </w:tc>
        <w:tc>
          <w:tcPr>
            <w:tcW w:w="1559" w:type="dxa"/>
            <w:tcBorders>
              <w:top w:val="nil"/>
              <w:left w:val="nil"/>
              <w:right w:val="nil"/>
            </w:tcBorders>
            <w:shd w:val="clear" w:color="auto" w:fill="auto"/>
            <w:noWrap/>
            <w:vAlign w:val="bottom"/>
          </w:tcPr>
          <w:p w14:paraId="03A628F9" w14:textId="580D7E19"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.5</w:t>
            </w:r>
            <w:r w:rsidR="00BD243C" w:rsidRPr="005821E2">
              <w:rPr>
                <w:rFonts w:ascii="Times New Roman" w:hAnsi="Times New Roman" w:cs="Times New Roman"/>
                <w:sz w:val="24"/>
                <w:szCs w:val="24"/>
              </w:rPr>
              <w:t>9</w:t>
            </w:r>
            <w:r w:rsidRPr="005821E2">
              <w:rPr>
                <w:rFonts w:ascii="Times New Roman" w:hAnsi="Times New Roman" w:cs="Times New Roman"/>
                <w:sz w:val="24"/>
                <w:szCs w:val="24"/>
              </w:rPr>
              <w:t xml:space="preserve"> [.5</w:t>
            </w:r>
            <w:r w:rsidR="00BD243C" w:rsidRPr="005821E2">
              <w:rPr>
                <w:rFonts w:ascii="Times New Roman" w:hAnsi="Times New Roman" w:cs="Times New Roman"/>
                <w:sz w:val="24"/>
                <w:szCs w:val="24"/>
              </w:rPr>
              <w:t>2</w:t>
            </w:r>
            <w:r w:rsidRPr="005821E2">
              <w:rPr>
                <w:rFonts w:ascii="Times New Roman" w:hAnsi="Times New Roman" w:cs="Times New Roman"/>
                <w:sz w:val="24"/>
                <w:szCs w:val="24"/>
              </w:rPr>
              <w:t>‒.6</w:t>
            </w:r>
            <w:r w:rsidR="00BD243C" w:rsidRPr="005821E2">
              <w:rPr>
                <w:rFonts w:ascii="Times New Roman" w:hAnsi="Times New Roman" w:cs="Times New Roman"/>
                <w:sz w:val="24"/>
                <w:szCs w:val="24"/>
              </w:rPr>
              <w:t>6</w:t>
            </w:r>
            <w:r w:rsidRPr="005821E2">
              <w:rPr>
                <w:rFonts w:ascii="Times New Roman" w:hAnsi="Times New Roman" w:cs="Times New Roman"/>
                <w:sz w:val="24"/>
                <w:szCs w:val="24"/>
              </w:rPr>
              <w:t>]</w:t>
            </w:r>
          </w:p>
        </w:tc>
        <w:tc>
          <w:tcPr>
            <w:tcW w:w="1559" w:type="dxa"/>
            <w:tcBorders>
              <w:top w:val="nil"/>
              <w:left w:val="nil"/>
              <w:right w:val="nil"/>
            </w:tcBorders>
            <w:shd w:val="clear" w:color="auto" w:fill="auto"/>
            <w:noWrap/>
            <w:vAlign w:val="bottom"/>
          </w:tcPr>
          <w:p w14:paraId="187E808C"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.45 [.42‒.48]</w:t>
            </w:r>
          </w:p>
        </w:tc>
        <w:tc>
          <w:tcPr>
            <w:tcW w:w="1560" w:type="dxa"/>
            <w:tcBorders>
              <w:top w:val="nil"/>
              <w:left w:val="nil"/>
              <w:right w:val="nil"/>
            </w:tcBorders>
            <w:shd w:val="clear" w:color="auto" w:fill="auto"/>
            <w:noWrap/>
            <w:vAlign w:val="bottom"/>
          </w:tcPr>
          <w:p w14:paraId="48163527" w14:textId="3E10F97E"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.3</w:t>
            </w:r>
            <w:r w:rsidR="00BD243C" w:rsidRPr="005821E2">
              <w:rPr>
                <w:rFonts w:ascii="Times New Roman" w:hAnsi="Times New Roman" w:cs="Times New Roman"/>
                <w:sz w:val="24"/>
                <w:szCs w:val="24"/>
              </w:rPr>
              <w:t>0</w:t>
            </w:r>
            <w:r w:rsidRPr="005821E2">
              <w:rPr>
                <w:rFonts w:ascii="Times New Roman" w:hAnsi="Times New Roman" w:cs="Times New Roman"/>
                <w:sz w:val="24"/>
                <w:szCs w:val="24"/>
              </w:rPr>
              <w:t xml:space="preserve"> [.2</w:t>
            </w:r>
            <w:r w:rsidR="00BD243C" w:rsidRPr="005821E2">
              <w:rPr>
                <w:rFonts w:ascii="Times New Roman" w:hAnsi="Times New Roman" w:cs="Times New Roman"/>
                <w:sz w:val="24"/>
                <w:szCs w:val="24"/>
              </w:rPr>
              <w:t>7</w:t>
            </w:r>
            <w:r w:rsidRPr="005821E2">
              <w:rPr>
                <w:rFonts w:ascii="Times New Roman" w:hAnsi="Times New Roman" w:cs="Times New Roman"/>
                <w:sz w:val="24"/>
                <w:szCs w:val="24"/>
              </w:rPr>
              <w:t>‒.33]</w:t>
            </w:r>
          </w:p>
        </w:tc>
        <w:tc>
          <w:tcPr>
            <w:tcW w:w="1559" w:type="dxa"/>
            <w:tcBorders>
              <w:top w:val="nil"/>
              <w:left w:val="nil"/>
              <w:right w:val="nil"/>
            </w:tcBorders>
            <w:shd w:val="clear" w:color="auto" w:fill="auto"/>
            <w:noWrap/>
            <w:vAlign w:val="bottom"/>
          </w:tcPr>
          <w:p w14:paraId="1701FF26" w14:textId="2AB0C8A2"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.2</w:t>
            </w:r>
            <w:r w:rsidR="00BD243C" w:rsidRPr="005821E2">
              <w:rPr>
                <w:rFonts w:ascii="Times New Roman" w:hAnsi="Times New Roman" w:cs="Times New Roman"/>
                <w:sz w:val="24"/>
                <w:szCs w:val="24"/>
              </w:rPr>
              <w:t>6</w:t>
            </w:r>
            <w:r w:rsidRPr="005821E2">
              <w:rPr>
                <w:rFonts w:ascii="Times New Roman" w:hAnsi="Times New Roman" w:cs="Times New Roman"/>
                <w:sz w:val="24"/>
                <w:szCs w:val="24"/>
              </w:rPr>
              <w:t xml:space="preserve"> [.1</w:t>
            </w:r>
            <w:r w:rsidR="00BD243C" w:rsidRPr="005821E2">
              <w:rPr>
                <w:rFonts w:ascii="Times New Roman" w:hAnsi="Times New Roman" w:cs="Times New Roman"/>
                <w:sz w:val="24"/>
                <w:szCs w:val="24"/>
              </w:rPr>
              <w:t>9</w:t>
            </w:r>
            <w:r w:rsidRPr="005821E2">
              <w:rPr>
                <w:rFonts w:ascii="Times New Roman" w:hAnsi="Times New Roman" w:cs="Times New Roman"/>
                <w:sz w:val="24"/>
                <w:szCs w:val="24"/>
              </w:rPr>
              <w:t>‒.3</w:t>
            </w:r>
            <w:r w:rsidR="00BD243C" w:rsidRPr="005821E2">
              <w:rPr>
                <w:rFonts w:ascii="Times New Roman" w:hAnsi="Times New Roman" w:cs="Times New Roman"/>
                <w:sz w:val="24"/>
                <w:szCs w:val="24"/>
              </w:rPr>
              <w:t>3</w:t>
            </w:r>
            <w:r w:rsidRPr="005821E2">
              <w:rPr>
                <w:rFonts w:ascii="Times New Roman" w:hAnsi="Times New Roman" w:cs="Times New Roman"/>
                <w:sz w:val="24"/>
                <w:szCs w:val="24"/>
              </w:rPr>
              <w:t>]</w:t>
            </w:r>
          </w:p>
        </w:tc>
        <w:tc>
          <w:tcPr>
            <w:tcW w:w="1559" w:type="dxa"/>
            <w:tcBorders>
              <w:top w:val="nil"/>
              <w:left w:val="nil"/>
              <w:right w:val="nil"/>
            </w:tcBorders>
            <w:shd w:val="clear" w:color="auto" w:fill="auto"/>
            <w:noWrap/>
            <w:vAlign w:val="bottom"/>
          </w:tcPr>
          <w:p w14:paraId="42A61073" w14:textId="5AB42F3A"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w:t>
            </w:r>
            <w:r w:rsidR="00BD243C" w:rsidRPr="005821E2">
              <w:rPr>
                <w:rFonts w:ascii="Times New Roman" w:eastAsia="Times New Roman" w:hAnsi="Times New Roman" w:cs="Times New Roman"/>
                <w:color w:val="000000"/>
                <w:sz w:val="24"/>
                <w:szCs w:val="24"/>
              </w:rPr>
              <w:t>42</w:t>
            </w:r>
            <w:r w:rsidRPr="005821E2">
              <w:rPr>
                <w:rFonts w:ascii="Times New Roman" w:eastAsia="Times New Roman" w:hAnsi="Times New Roman" w:cs="Times New Roman"/>
                <w:color w:val="000000"/>
                <w:sz w:val="24"/>
                <w:szCs w:val="24"/>
              </w:rPr>
              <w:t xml:space="preserve"> [.</w:t>
            </w:r>
            <w:r w:rsidR="00BD243C" w:rsidRPr="005821E2">
              <w:rPr>
                <w:rFonts w:ascii="Times New Roman" w:eastAsia="Times New Roman" w:hAnsi="Times New Roman" w:cs="Times New Roman"/>
                <w:color w:val="000000"/>
                <w:sz w:val="24"/>
                <w:szCs w:val="24"/>
              </w:rPr>
              <w:t>40</w:t>
            </w:r>
            <w:r w:rsidRPr="005821E2">
              <w:rPr>
                <w:rFonts w:ascii="Times New Roman" w:hAnsi="Times New Roman" w:cs="Times New Roman"/>
                <w:sz w:val="24"/>
                <w:szCs w:val="24"/>
              </w:rPr>
              <w:t>‒.</w:t>
            </w:r>
            <w:r w:rsidR="00BD243C" w:rsidRPr="005821E2">
              <w:rPr>
                <w:rFonts w:ascii="Times New Roman" w:hAnsi="Times New Roman" w:cs="Times New Roman"/>
                <w:sz w:val="24"/>
                <w:szCs w:val="24"/>
              </w:rPr>
              <w:t>44</w:t>
            </w:r>
            <w:r w:rsidRPr="005821E2">
              <w:rPr>
                <w:rFonts w:ascii="Times New Roman" w:hAnsi="Times New Roman" w:cs="Times New Roman"/>
                <w:sz w:val="24"/>
                <w:szCs w:val="24"/>
              </w:rPr>
              <w:t>]</w:t>
            </w:r>
          </w:p>
        </w:tc>
      </w:tr>
      <w:tr w:rsidR="00C50B34" w:rsidRPr="005821E2" w14:paraId="7F6DB7E2" w14:textId="77777777" w:rsidTr="006C3F1B">
        <w:trPr>
          <w:trHeight w:val="290"/>
        </w:trPr>
        <w:tc>
          <w:tcPr>
            <w:tcW w:w="1985" w:type="dxa"/>
            <w:tcBorders>
              <w:top w:val="nil"/>
              <w:left w:val="nil"/>
              <w:bottom w:val="nil"/>
              <w:right w:val="nil"/>
            </w:tcBorders>
            <w:shd w:val="clear" w:color="auto" w:fill="auto"/>
            <w:noWrap/>
            <w:vAlign w:val="bottom"/>
            <w:hideMark/>
          </w:tcPr>
          <w:p w14:paraId="48014B7D" w14:textId="77777777" w:rsidR="00C50B34" w:rsidRPr="005821E2" w:rsidRDefault="00C50B34" w:rsidP="006C3F1B">
            <w:pPr>
              <w:spacing w:after="0" w:line="240" w:lineRule="auto"/>
              <w:jc w:val="right"/>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Trees (unknown)</w:t>
            </w:r>
          </w:p>
        </w:tc>
        <w:tc>
          <w:tcPr>
            <w:tcW w:w="1559" w:type="dxa"/>
            <w:tcBorders>
              <w:top w:val="nil"/>
              <w:left w:val="nil"/>
              <w:bottom w:val="nil"/>
              <w:right w:val="nil"/>
            </w:tcBorders>
            <w:shd w:val="clear" w:color="auto" w:fill="auto"/>
            <w:noWrap/>
            <w:vAlign w:val="bottom"/>
          </w:tcPr>
          <w:p w14:paraId="74B9CB41" w14:textId="1809F6F9"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w:t>
            </w:r>
            <w:r w:rsidR="00BD243C" w:rsidRPr="005821E2">
              <w:rPr>
                <w:rFonts w:ascii="Times New Roman" w:hAnsi="Times New Roman" w:cs="Times New Roman"/>
                <w:sz w:val="24"/>
                <w:szCs w:val="24"/>
              </w:rPr>
              <w:t>64</w:t>
            </w:r>
            <w:r w:rsidRPr="005821E2">
              <w:rPr>
                <w:rFonts w:ascii="Times New Roman" w:hAnsi="Times New Roman" w:cs="Times New Roman"/>
                <w:sz w:val="24"/>
                <w:szCs w:val="24"/>
              </w:rPr>
              <w:t xml:space="preserve"> [.5</w:t>
            </w:r>
            <w:r w:rsidR="00BD243C" w:rsidRPr="005821E2">
              <w:rPr>
                <w:rFonts w:ascii="Times New Roman" w:hAnsi="Times New Roman" w:cs="Times New Roman"/>
                <w:sz w:val="24"/>
                <w:szCs w:val="24"/>
              </w:rPr>
              <w:t>8</w:t>
            </w:r>
            <w:r w:rsidRPr="005821E2">
              <w:rPr>
                <w:rFonts w:ascii="Times New Roman" w:hAnsi="Times New Roman" w:cs="Times New Roman"/>
                <w:sz w:val="24"/>
                <w:szCs w:val="24"/>
              </w:rPr>
              <w:t>‒.</w:t>
            </w:r>
            <w:r w:rsidR="00BD243C" w:rsidRPr="005821E2">
              <w:rPr>
                <w:rFonts w:ascii="Times New Roman" w:hAnsi="Times New Roman" w:cs="Times New Roman"/>
                <w:sz w:val="24"/>
                <w:szCs w:val="24"/>
              </w:rPr>
              <w:t>71</w:t>
            </w:r>
            <w:r w:rsidRPr="005821E2">
              <w:rPr>
                <w:rFonts w:ascii="Times New Roman" w:hAnsi="Times New Roman" w:cs="Times New Roman"/>
                <w:sz w:val="24"/>
                <w:szCs w:val="24"/>
              </w:rPr>
              <w:t>]</w:t>
            </w:r>
          </w:p>
        </w:tc>
        <w:tc>
          <w:tcPr>
            <w:tcW w:w="1559" w:type="dxa"/>
            <w:tcBorders>
              <w:top w:val="nil"/>
              <w:left w:val="nil"/>
              <w:bottom w:val="nil"/>
              <w:right w:val="nil"/>
            </w:tcBorders>
            <w:shd w:val="clear" w:color="auto" w:fill="auto"/>
            <w:noWrap/>
            <w:vAlign w:val="bottom"/>
          </w:tcPr>
          <w:p w14:paraId="16B77C72" w14:textId="400C9A58"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w:t>
            </w:r>
            <w:r w:rsidR="00BD243C" w:rsidRPr="005821E2">
              <w:rPr>
                <w:rFonts w:ascii="Times New Roman" w:hAnsi="Times New Roman" w:cs="Times New Roman"/>
                <w:sz w:val="24"/>
                <w:szCs w:val="24"/>
              </w:rPr>
              <w:t>51</w:t>
            </w:r>
            <w:r w:rsidRPr="005821E2">
              <w:rPr>
                <w:rFonts w:ascii="Times New Roman" w:hAnsi="Times New Roman" w:cs="Times New Roman"/>
                <w:sz w:val="24"/>
                <w:szCs w:val="24"/>
              </w:rPr>
              <w:t xml:space="preserve"> [.4</w:t>
            </w:r>
            <w:r w:rsidR="00BD243C" w:rsidRPr="005821E2">
              <w:rPr>
                <w:rFonts w:ascii="Times New Roman" w:hAnsi="Times New Roman" w:cs="Times New Roman"/>
                <w:sz w:val="24"/>
                <w:szCs w:val="24"/>
              </w:rPr>
              <w:t>9</w:t>
            </w:r>
            <w:r w:rsidRPr="005821E2">
              <w:rPr>
                <w:rFonts w:ascii="Times New Roman" w:hAnsi="Times New Roman" w:cs="Times New Roman"/>
                <w:sz w:val="24"/>
                <w:szCs w:val="24"/>
              </w:rPr>
              <w:t>‒.</w:t>
            </w:r>
            <w:r w:rsidR="00BD243C" w:rsidRPr="005821E2">
              <w:rPr>
                <w:rFonts w:ascii="Times New Roman" w:hAnsi="Times New Roman" w:cs="Times New Roman"/>
                <w:sz w:val="24"/>
                <w:szCs w:val="24"/>
              </w:rPr>
              <w:t>54</w:t>
            </w:r>
            <w:r w:rsidRPr="005821E2">
              <w:rPr>
                <w:rFonts w:ascii="Times New Roman" w:hAnsi="Times New Roman" w:cs="Times New Roman"/>
                <w:sz w:val="24"/>
                <w:szCs w:val="24"/>
              </w:rPr>
              <w:t>]</w:t>
            </w:r>
          </w:p>
        </w:tc>
        <w:tc>
          <w:tcPr>
            <w:tcW w:w="1560" w:type="dxa"/>
            <w:tcBorders>
              <w:top w:val="nil"/>
              <w:left w:val="nil"/>
              <w:bottom w:val="nil"/>
              <w:right w:val="nil"/>
            </w:tcBorders>
            <w:shd w:val="clear" w:color="auto" w:fill="auto"/>
            <w:noWrap/>
            <w:vAlign w:val="bottom"/>
          </w:tcPr>
          <w:p w14:paraId="182DD066" w14:textId="5F6CDDFA"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.3</w:t>
            </w:r>
            <w:r w:rsidR="00BD243C" w:rsidRPr="005821E2">
              <w:rPr>
                <w:rFonts w:ascii="Times New Roman" w:hAnsi="Times New Roman" w:cs="Times New Roman"/>
                <w:sz w:val="24"/>
                <w:szCs w:val="24"/>
              </w:rPr>
              <w:t>3</w:t>
            </w:r>
            <w:r w:rsidRPr="005821E2">
              <w:rPr>
                <w:rFonts w:ascii="Times New Roman" w:hAnsi="Times New Roman" w:cs="Times New Roman"/>
                <w:sz w:val="24"/>
                <w:szCs w:val="24"/>
              </w:rPr>
              <w:t xml:space="preserve"> [.3</w:t>
            </w:r>
            <w:r w:rsidR="00BD243C" w:rsidRPr="005821E2">
              <w:rPr>
                <w:rFonts w:ascii="Times New Roman" w:hAnsi="Times New Roman" w:cs="Times New Roman"/>
                <w:sz w:val="24"/>
                <w:szCs w:val="24"/>
              </w:rPr>
              <w:t>1</w:t>
            </w:r>
            <w:r w:rsidRPr="005821E2">
              <w:rPr>
                <w:rFonts w:ascii="Times New Roman" w:hAnsi="Times New Roman" w:cs="Times New Roman"/>
                <w:sz w:val="24"/>
                <w:szCs w:val="24"/>
              </w:rPr>
              <w:t>‒.3</w:t>
            </w:r>
            <w:r w:rsidR="00BD243C" w:rsidRPr="005821E2">
              <w:rPr>
                <w:rFonts w:ascii="Times New Roman" w:hAnsi="Times New Roman" w:cs="Times New Roman"/>
                <w:sz w:val="24"/>
                <w:szCs w:val="24"/>
              </w:rPr>
              <w:t>6</w:t>
            </w:r>
            <w:r w:rsidRPr="005821E2">
              <w:rPr>
                <w:rFonts w:ascii="Times New Roman" w:hAnsi="Times New Roman" w:cs="Times New Roman"/>
                <w:sz w:val="24"/>
                <w:szCs w:val="24"/>
              </w:rPr>
              <w:t>]</w:t>
            </w:r>
          </w:p>
        </w:tc>
        <w:tc>
          <w:tcPr>
            <w:tcW w:w="1559" w:type="dxa"/>
            <w:tcBorders>
              <w:top w:val="nil"/>
              <w:left w:val="nil"/>
              <w:bottom w:val="nil"/>
              <w:right w:val="nil"/>
            </w:tcBorders>
            <w:shd w:val="clear" w:color="auto" w:fill="auto"/>
            <w:noWrap/>
            <w:vAlign w:val="bottom"/>
          </w:tcPr>
          <w:p w14:paraId="30A08843" w14:textId="238AA90C"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.2</w:t>
            </w:r>
            <w:r w:rsidR="00BD243C" w:rsidRPr="005821E2">
              <w:rPr>
                <w:rFonts w:ascii="Times New Roman" w:hAnsi="Times New Roman" w:cs="Times New Roman"/>
                <w:sz w:val="24"/>
                <w:szCs w:val="24"/>
              </w:rPr>
              <w:t>5</w:t>
            </w:r>
            <w:r w:rsidRPr="005821E2">
              <w:rPr>
                <w:rFonts w:ascii="Times New Roman" w:hAnsi="Times New Roman" w:cs="Times New Roman"/>
                <w:sz w:val="24"/>
                <w:szCs w:val="24"/>
              </w:rPr>
              <w:t xml:space="preserve"> [.</w:t>
            </w:r>
            <w:r w:rsidR="00BD243C" w:rsidRPr="005821E2">
              <w:rPr>
                <w:rFonts w:ascii="Times New Roman" w:hAnsi="Times New Roman" w:cs="Times New Roman"/>
                <w:sz w:val="24"/>
                <w:szCs w:val="24"/>
              </w:rPr>
              <w:t>19</w:t>
            </w:r>
            <w:r w:rsidRPr="005821E2">
              <w:rPr>
                <w:rFonts w:ascii="Times New Roman" w:hAnsi="Times New Roman" w:cs="Times New Roman"/>
                <w:sz w:val="24"/>
                <w:szCs w:val="24"/>
              </w:rPr>
              <w:t>‒.</w:t>
            </w:r>
            <w:r w:rsidR="00BD243C" w:rsidRPr="005821E2">
              <w:rPr>
                <w:rFonts w:ascii="Times New Roman" w:hAnsi="Times New Roman" w:cs="Times New Roman"/>
                <w:sz w:val="24"/>
                <w:szCs w:val="24"/>
              </w:rPr>
              <w:t>31</w:t>
            </w:r>
            <w:r w:rsidRPr="005821E2">
              <w:rPr>
                <w:rFonts w:ascii="Times New Roman" w:hAnsi="Times New Roman" w:cs="Times New Roman"/>
                <w:sz w:val="24"/>
                <w:szCs w:val="24"/>
              </w:rPr>
              <w:t>]</w:t>
            </w:r>
          </w:p>
        </w:tc>
        <w:tc>
          <w:tcPr>
            <w:tcW w:w="1559" w:type="dxa"/>
            <w:tcBorders>
              <w:top w:val="nil"/>
              <w:left w:val="nil"/>
              <w:bottom w:val="nil"/>
              <w:right w:val="nil"/>
            </w:tcBorders>
            <w:shd w:val="clear" w:color="auto" w:fill="auto"/>
            <w:noWrap/>
            <w:vAlign w:val="bottom"/>
          </w:tcPr>
          <w:p w14:paraId="19983674" w14:textId="785B4475"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hAnsi="Times New Roman" w:cs="Times New Roman"/>
                <w:sz w:val="24"/>
                <w:szCs w:val="24"/>
              </w:rPr>
              <w:t>.45 [.44‒.4</w:t>
            </w:r>
            <w:r w:rsidR="00BD243C" w:rsidRPr="005821E2">
              <w:rPr>
                <w:rFonts w:ascii="Times New Roman" w:hAnsi="Times New Roman" w:cs="Times New Roman"/>
                <w:sz w:val="24"/>
                <w:szCs w:val="24"/>
              </w:rPr>
              <w:t>7</w:t>
            </w:r>
            <w:r w:rsidRPr="005821E2">
              <w:rPr>
                <w:rFonts w:ascii="Times New Roman" w:hAnsi="Times New Roman" w:cs="Times New Roman"/>
                <w:sz w:val="24"/>
                <w:szCs w:val="24"/>
              </w:rPr>
              <w:t>]</w:t>
            </w:r>
          </w:p>
        </w:tc>
      </w:tr>
      <w:tr w:rsidR="00C50B34" w:rsidRPr="005821E2" w14:paraId="44416EE4" w14:textId="77777777" w:rsidTr="006C3F1B">
        <w:trPr>
          <w:trHeight w:val="290"/>
        </w:trPr>
        <w:tc>
          <w:tcPr>
            <w:tcW w:w="1985" w:type="dxa"/>
            <w:tcBorders>
              <w:top w:val="nil"/>
              <w:left w:val="nil"/>
              <w:bottom w:val="single" w:sz="4" w:space="0" w:color="auto"/>
              <w:right w:val="nil"/>
            </w:tcBorders>
            <w:shd w:val="clear" w:color="auto" w:fill="auto"/>
            <w:noWrap/>
            <w:vAlign w:val="bottom"/>
          </w:tcPr>
          <w:p w14:paraId="2F345EB3" w14:textId="77777777" w:rsidR="00C50B34" w:rsidRPr="005821E2" w:rsidRDefault="00C50B34" w:rsidP="006C3F1B">
            <w:pPr>
              <w:spacing w:after="0" w:line="240" w:lineRule="auto"/>
              <w:jc w:val="right"/>
              <w:rPr>
                <w:rFonts w:ascii="Times New Roman" w:eastAsia="Times New Roman" w:hAnsi="Times New Roman" w:cs="Times New Roman"/>
                <w:color w:val="000000"/>
                <w:sz w:val="24"/>
                <w:szCs w:val="24"/>
              </w:rPr>
            </w:pPr>
          </w:p>
        </w:tc>
        <w:tc>
          <w:tcPr>
            <w:tcW w:w="1559" w:type="dxa"/>
            <w:tcBorders>
              <w:top w:val="nil"/>
              <w:left w:val="nil"/>
              <w:bottom w:val="single" w:sz="4" w:space="0" w:color="auto"/>
              <w:right w:val="nil"/>
            </w:tcBorders>
            <w:shd w:val="clear" w:color="auto" w:fill="auto"/>
            <w:noWrap/>
            <w:vAlign w:val="bottom"/>
          </w:tcPr>
          <w:p w14:paraId="0721CDC6" w14:textId="77777777" w:rsidR="00C50B34" w:rsidRPr="005821E2" w:rsidRDefault="00C50B34" w:rsidP="006C3F1B">
            <w:pPr>
              <w:spacing w:after="0" w:line="240" w:lineRule="auto"/>
              <w:rPr>
                <w:rFonts w:ascii="Times New Roman" w:hAnsi="Times New Roman" w:cs="Times New Roman"/>
                <w:sz w:val="24"/>
                <w:szCs w:val="24"/>
              </w:rPr>
            </w:pPr>
          </w:p>
        </w:tc>
        <w:tc>
          <w:tcPr>
            <w:tcW w:w="1559" w:type="dxa"/>
            <w:tcBorders>
              <w:top w:val="nil"/>
              <w:left w:val="nil"/>
              <w:bottom w:val="single" w:sz="4" w:space="0" w:color="auto"/>
              <w:right w:val="nil"/>
            </w:tcBorders>
            <w:shd w:val="clear" w:color="auto" w:fill="auto"/>
            <w:noWrap/>
            <w:vAlign w:val="bottom"/>
          </w:tcPr>
          <w:p w14:paraId="36DFE91E" w14:textId="77777777" w:rsidR="00C50B34" w:rsidRPr="005821E2" w:rsidRDefault="00C50B34" w:rsidP="006C3F1B">
            <w:pPr>
              <w:spacing w:after="0" w:line="240" w:lineRule="auto"/>
              <w:rPr>
                <w:rFonts w:ascii="Times New Roman" w:hAnsi="Times New Roman" w:cs="Times New Roman"/>
                <w:sz w:val="24"/>
                <w:szCs w:val="24"/>
              </w:rPr>
            </w:pPr>
          </w:p>
        </w:tc>
        <w:tc>
          <w:tcPr>
            <w:tcW w:w="1560" w:type="dxa"/>
            <w:tcBorders>
              <w:top w:val="nil"/>
              <w:left w:val="nil"/>
              <w:bottom w:val="single" w:sz="4" w:space="0" w:color="auto"/>
              <w:right w:val="nil"/>
            </w:tcBorders>
            <w:shd w:val="clear" w:color="auto" w:fill="auto"/>
            <w:noWrap/>
            <w:vAlign w:val="bottom"/>
          </w:tcPr>
          <w:p w14:paraId="46FEE29D" w14:textId="77777777" w:rsidR="00C50B34" w:rsidRPr="005821E2" w:rsidRDefault="00C50B34" w:rsidP="006C3F1B">
            <w:pPr>
              <w:spacing w:after="0" w:line="240" w:lineRule="auto"/>
              <w:rPr>
                <w:rFonts w:ascii="Times New Roman" w:hAnsi="Times New Roman" w:cs="Times New Roman"/>
                <w:sz w:val="24"/>
                <w:szCs w:val="24"/>
              </w:rPr>
            </w:pPr>
          </w:p>
        </w:tc>
        <w:tc>
          <w:tcPr>
            <w:tcW w:w="1559" w:type="dxa"/>
            <w:tcBorders>
              <w:top w:val="nil"/>
              <w:left w:val="nil"/>
              <w:bottom w:val="single" w:sz="4" w:space="0" w:color="auto"/>
              <w:right w:val="nil"/>
            </w:tcBorders>
            <w:shd w:val="clear" w:color="auto" w:fill="auto"/>
            <w:noWrap/>
            <w:vAlign w:val="bottom"/>
          </w:tcPr>
          <w:p w14:paraId="3B487C26" w14:textId="77777777" w:rsidR="00C50B34" w:rsidRPr="005821E2" w:rsidRDefault="00C50B34" w:rsidP="006C3F1B">
            <w:pPr>
              <w:spacing w:after="0" w:line="240" w:lineRule="auto"/>
              <w:rPr>
                <w:rFonts w:ascii="Times New Roman" w:hAnsi="Times New Roman" w:cs="Times New Roman"/>
                <w:sz w:val="24"/>
                <w:szCs w:val="24"/>
              </w:rPr>
            </w:pPr>
          </w:p>
        </w:tc>
        <w:tc>
          <w:tcPr>
            <w:tcW w:w="1559" w:type="dxa"/>
            <w:tcBorders>
              <w:top w:val="nil"/>
              <w:left w:val="nil"/>
              <w:bottom w:val="single" w:sz="4" w:space="0" w:color="auto"/>
              <w:right w:val="nil"/>
            </w:tcBorders>
            <w:shd w:val="clear" w:color="auto" w:fill="auto"/>
            <w:noWrap/>
            <w:vAlign w:val="bottom"/>
          </w:tcPr>
          <w:p w14:paraId="66CF92D9" w14:textId="77777777" w:rsidR="00C50B34" w:rsidRPr="005821E2" w:rsidRDefault="00C50B34" w:rsidP="006C3F1B">
            <w:pPr>
              <w:spacing w:after="0" w:line="240" w:lineRule="auto"/>
              <w:rPr>
                <w:rFonts w:ascii="Times New Roman" w:hAnsi="Times New Roman" w:cs="Times New Roman"/>
                <w:sz w:val="24"/>
                <w:szCs w:val="24"/>
              </w:rPr>
            </w:pPr>
          </w:p>
        </w:tc>
      </w:tr>
    </w:tbl>
    <w:p w14:paraId="15CBCF5F" w14:textId="08762D99" w:rsidR="00C50B34" w:rsidRPr="005821E2" w:rsidRDefault="00C50B34" w:rsidP="00C50B34">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lastRenderedPageBreak/>
        <w:t>Table SX</w:t>
      </w:r>
      <w:r w:rsidRPr="005821E2">
        <w:rPr>
          <w:rFonts w:ascii="Times New Roman" w:hAnsi="Times New Roman" w:cs="Times New Roman"/>
          <w:sz w:val="24"/>
          <w:szCs w:val="24"/>
        </w:rPr>
        <w:t>. Visual representation of the scheme used to add occurrences for species with less than 75 occurrences with high levels of taxonomic confidence. The addition of occurrences depended on the overall taxonomic confidence level of the species (</w:t>
      </w:r>
      <w:proofErr w:type="gramStart"/>
      <w:r w:rsidRPr="005821E2">
        <w:rPr>
          <w:rFonts w:ascii="Times New Roman" w:hAnsi="Times New Roman" w:cs="Times New Roman"/>
          <w:sz w:val="24"/>
          <w:szCs w:val="24"/>
        </w:rPr>
        <w:t>i.e.</w:t>
      </w:r>
      <w:proofErr w:type="gramEnd"/>
      <w:r w:rsidRPr="005821E2">
        <w:rPr>
          <w:rFonts w:ascii="Times New Roman" w:hAnsi="Times New Roman" w:cs="Times New Roman"/>
          <w:sz w:val="24"/>
          <w:szCs w:val="24"/>
        </w:rPr>
        <w:t xml:space="preserve"> occurrences with high confidence level divided by the total of occurrence) and on the combination of the confidence level (medium or low) and of the position of the occurrences to be added in respect to the species Extent of Occurrence (EOO). Classes include one another, that is yellow class contain the additional occurrences of light-green class, orange class contain the additional occurrences of light-green and yellow classes, and so on. </w:t>
      </w:r>
    </w:p>
    <w:tbl>
      <w:tblPr>
        <w:tblW w:w="8653" w:type="dxa"/>
        <w:tblLook w:val="04A0" w:firstRow="1" w:lastRow="0" w:firstColumn="1" w:lastColumn="0" w:noHBand="0" w:noVBand="1"/>
      </w:tblPr>
      <w:tblGrid>
        <w:gridCol w:w="1843"/>
        <w:gridCol w:w="1362"/>
        <w:gridCol w:w="1362"/>
        <w:gridCol w:w="1362"/>
        <w:gridCol w:w="1362"/>
        <w:gridCol w:w="1362"/>
      </w:tblGrid>
      <w:tr w:rsidR="00C50B34" w:rsidRPr="005821E2" w14:paraId="6F0AE250" w14:textId="77777777" w:rsidTr="006C3F1B">
        <w:trPr>
          <w:trHeight w:val="310"/>
        </w:trPr>
        <w:tc>
          <w:tcPr>
            <w:tcW w:w="1843" w:type="dxa"/>
            <w:tcBorders>
              <w:top w:val="single" w:sz="4" w:space="0" w:color="auto"/>
            </w:tcBorders>
            <w:shd w:val="clear" w:color="auto" w:fill="auto"/>
            <w:noWrap/>
            <w:vAlign w:val="bottom"/>
            <w:hideMark/>
          </w:tcPr>
          <w:p w14:paraId="46DF1F04"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 </w:t>
            </w:r>
          </w:p>
        </w:tc>
        <w:tc>
          <w:tcPr>
            <w:tcW w:w="6810" w:type="dxa"/>
            <w:gridSpan w:val="5"/>
            <w:tcBorders>
              <w:top w:val="single" w:sz="4" w:space="0" w:color="auto"/>
              <w:bottom w:val="single" w:sz="4" w:space="0" w:color="auto"/>
            </w:tcBorders>
            <w:shd w:val="clear" w:color="auto" w:fill="auto"/>
            <w:noWrap/>
            <w:vAlign w:val="bottom"/>
            <w:hideMark/>
          </w:tcPr>
          <w:p w14:paraId="78B5BC6F"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Overall taxonomic confidence level (%)</w:t>
            </w:r>
          </w:p>
        </w:tc>
      </w:tr>
      <w:tr w:rsidR="00C50B34" w:rsidRPr="005821E2" w14:paraId="3BF53054" w14:textId="77777777" w:rsidTr="006C3F1B">
        <w:trPr>
          <w:trHeight w:val="310"/>
        </w:trPr>
        <w:tc>
          <w:tcPr>
            <w:tcW w:w="1843" w:type="dxa"/>
            <w:tcBorders>
              <w:bottom w:val="single" w:sz="4" w:space="0" w:color="auto"/>
            </w:tcBorders>
            <w:shd w:val="clear" w:color="auto" w:fill="auto"/>
            <w:noWrap/>
            <w:vAlign w:val="bottom"/>
            <w:hideMark/>
          </w:tcPr>
          <w:p w14:paraId="0F98F7CC"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 xml:space="preserve">Number of occurrences with high tax. confidence </w:t>
            </w:r>
          </w:p>
        </w:tc>
        <w:tc>
          <w:tcPr>
            <w:tcW w:w="1362" w:type="dxa"/>
            <w:tcBorders>
              <w:top w:val="single" w:sz="4" w:space="0" w:color="auto"/>
              <w:bottom w:val="single" w:sz="4" w:space="0" w:color="auto"/>
            </w:tcBorders>
            <w:shd w:val="clear" w:color="auto" w:fill="auto"/>
            <w:noWrap/>
            <w:vAlign w:val="bottom"/>
            <w:hideMark/>
          </w:tcPr>
          <w:p w14:paraId="7A6713C3" w14:textId="77777777" w:rsidR="00C50B34" w:rsidRPr="005821E2" w:rsidRDefault="00C50B34" w:rsidP="006C3F1B">
            <w:pPr>
              <w:spacing w:after="0" w:line="240" w:lineRule="auto"/>
              <w:jc w:val="both"/>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≥90</w:t>
            </w:r>
          </w:p>
        </w:tc>
        <w:tc>
          <w:tcPr>
            <w:tcW w:w="1362" w:type="dxa"/>
            <w:tcBorders>
              <w:top w:val="single" w:sz="4" w:space="0" w:color="auto"/>
              <w:bottom w:val="single" w:sz="4" w:space="0" w:color="auto"/>
            </w:tcBorders>
            <w:shd w:val="clear" w:color="auto" w:fill="auto"/>
            <w:noWrap/>
            <w:vAlign w:val="bottom"/>
            <w:hideMark/>
          </w:tcPr>
          <w:p w14:paraId="5F6E2B0E" w14:textId="77777777" w:rsidR="00C50B34" w:rsidRPr="005821E2" w:rsidRDefault="00C50B34" w:rsidP="006C3F1B">
            <w:pPr>
              <w:spacing w:after="0" w:line="240" w:lineRule="auto"/>
              <w:jc w:val="both"/>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≥75</w:t>
            </w:r>
          </w:p>
        </w:tc>
        <w:tc>
          <w:tcPr>
            <w:tcW w:w="1362" w:type="dxa"/>
            <w:tcBorders>
              <w:top w:val="single" w:sz="4" w:space="0" w:color="auto"/>
              <w:bottom w:val="single" w:sz="4" w:space="0" w:color="auto"/>
            </w:tcBorders>
            <w:shd w:val="clear" w:color="auto" w:fill="auto"/>
            <w:noWrap/>
            <w:vAlign w:val="bottom"/>
            <w:hideMark/>
          </w:tcPr>
          <w:p w14:paraId="2076A4CF" w14:textId="77777777" w:rsidR="00C50B34" w:rsidRPr="005821E2" w:rsidRDefault="00C50B34" w:rsidP="006C3F1B">
            <w:pPr>
              <w:spacing w:after="0" w:line="240" w:lineRule="auto"/>
              <w:jc w:val="both"/>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≥50</w:t>
            </w:r>
          </w:p>
        </w:tc>
        <w:tc>
          <w:tcPr>
            <w:tcW w:w="1362" w:type="dxa"/>
            <w:tcBorders>
              <w:top w:val="single" w:sz="4" w:space="0" w:color="auto"/>
              <w:bottom w:val="single" w:sz="4" w:space="0" w:color="auto"/>
            </w:tcBorders>
            <w:shd w:val="clear" w:color="auto" w:fill="auto"/>
            <w:noWrap/>
            <w:vAlign w:val="bottom"/>
            <w:hideMark/>
          </w:tcPr>
          <w:p w14:paraId="029D622F" w14:textId="77777777" w:rsidR="00C50B34" w:rsidRPr="005821E2" w:rsidRDefault="00C50B34" w:rsidP="006C3F1B">
            <w:pPr>
              <w:spacing w:after="0" w:line="240" w:lineRule="auto"/>
              <w:jc w:val="both"/>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≥25</w:t>
            </w:r>
          </w:p>
        </w:tc>
        <w:tc>
          <w:tcPr>
            <w:tcW w:w="1362" w:type="dxa"/>
            <w:tcBorders>
              <w:top w:val="single" w:sz="4" w:space="0" w:color="auto"/>
              <w:bottom w:val="single" w:sz="4" w:space="0" w:color="auto"/>
            </w:tcBorders>
            <w:shd w:val="clear" w:color="auto" w:fill="auto"/>
            <w:noWrap/>
            <w:vAlign w:val="bottom"/>
            <w:hideMark/>
          </w:tcPr>
          <w:p w14:paraId="6ACC5567" w14:textId="77777777" w:rsidR="00C50B34" w:rsidRPr="005821E2" w:rsidRDefault="00C50B34" w:rsidP="006C3F1B">
            <w:pPr>
              <w:spacing w:after="0" w:line="240" w:lineRule="auto"/>
              <w:jc w:val="both"/>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&lt;25</w:t>
            </w:r>
          </w:p>
        </w:tc>
      </w:tr>
      <w:tr w:rsidR="00C50B34" w:rsidRPr="005821E2" w14:paraId="7503E929" w14:textId="77777777" w:rsidTr="006C3F1B">
        <w:trPr>
          <w:trHeight w:val="817"/>
        </w:trPr>
        <w:tc>
          <w:tcPr>
            <w:tcW w:w="1843" w:type="dxa"/>
            <w:tcBorders>
              <w:top w:val="single" w:sz="4" w:space="0" w:color="auto"/>
              <w:bottom w:val="single" w:sz="4" w:space="0" w:color="auto"/>
            </w:tcBorders>
            <w:shd w:val="clear" w:color="auto" w:fill="auto"/>
            <w:noWrap/>
            <w:vAlign w:val="bottom"/>
            <w:hideMark/>
          </w:tcPr>
          <w:p w14:paraId="484BE440"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≥75</w:t>
            </w:r>
          </w:p>
        </w:tc>
        <w:tc>
          <w:tcPr>
            <w:tcW w:w="1362" w:type="dxa"/>
            <w:tcBorders>
              <w:top w:val="single" w:sz="4" w:space="0" w:color="auto"/>
              <w:bottom w:val="single" w:sz="4" w:space="0" w:color="auto"/>
            </w:tcBorders>
            <w:shd w:val="clear" w:color="000000" w:fill="00B050"/>
            <w:vAlign w:val="center"/>
            <w:hideMark/>
          </w:tcPr>
          <w:p w14:paraId="22804E02"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only high level (no additions)</w:t>
            </w:r>
          </w:p>
        </w:tc>
        <w:tc>
          <w:tcPr>
            <w:tcW w:w="1362" w:type="dxa"/>
            <w:tcBorders>
              <w:top w:val="single" w:sz="4" w:space="0" w:color="auto"/>
              <w:bottom w:val="single" w:sz="4" w:space="0" w:color="auto"/>
            </w:tcBorders>
            <w:shd w:val="clear" w:color="000000" w:fill="92D050"/>
            <w:vAlign w:val="center"/>
            <w:hideMark/>
          </w:tcPr>
          <w:p w14:paraId="2F3D65A4"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medium level inside EOO</w:t>
            </w:r>
          </w:p>
        </w:tc>
        <w:tc>
          <w:tcPr>
            <w:tcW w:w="1362" w:type="dxa"/>
            <w:tcBorders>
              <w:top w:val="single" w:sz="4" w:space="0" w:color="auto"/>
              <w:bottom w:val="single" w:sz="4" w:space="0" w:color="auto"/>
            </w:tcBorders>
            <w:shd w:val="clear" w:color="000000" w:fill="FFFF00"/>
            <w:vAlign w:val="center"/>
            <w:hideMark/>
          </w:tcPr>
          <w:p w14:paraId="6170FFEB"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EOO</w:t>
            </w:r>
          </w:p>
        </w:tc>
        <w:tc>
          <w:tcPr>
            <w:tcW w:w="1362" w:type="dxa"/>
            <w:tcBorders>
              <w:top w:val="single" w:sz="4" w:space="0" w:color="auto"/>
              <w:bottom w:val="single" w:sz="4" w:space="0" w:color="auto"/>
            </w:tcBorders>
            <w:shd w:val="clear" w:color="000000" w:fill="FFC000"/>
            <w:vAlign w:val="center"/>
            <w:hideMark/>
          </w:tcPr>
          <w:p w14:paraId="4716D52E"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close to EOO</w:t>
            </w:r>
          </w:p>
        </w:tc>
        <w:tc>
          <w:tcPr>
            <w:tcW w:w="1362" w:type="dxa"/>
            <w:tcBorders>
              <w:top w:val="single" w:sz="4" w:space="0" w:color="auto"/>
              <w:bottom w:val="single" w:sz="4" w:space="0" w:color="auto"/>
            </w:tcBorders>
            <w:shd w:val="clear" w:color="000000" w:fill="FF0000"/>
            <w:vAlign w:val="center"/>
            <w:hideMark/>
          </w:tcPr>
          <w:p w14:paraId="51FD1463"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less close to EOO</w:t>
            </w:r>
          </w:p>
        </w:tc>
      </w:tr>
      <w:tr w:rsidR="00C50B34" w:rsidRPr="005821E2" w14:paraId="5C143E1D" w14:textId="77777777" w:rsidTr="006C3F1B">
        <w:trPr>
          <w:trHeight w:val="817"/>
        </w:trPr>
        <w:tc>
          <w:tcPr>
            <w:tcW w:w="1843" w:type="dxa"/>
            <w:tcBorders>
              <w:top w:val="single" w:sz="4" w:space="0" w:color="auto"/>
              <w:bottom w:val="single" w:sz="4" w:space="0" w:color="auto"/>
            </w:tcBorders>
            <w:shd w:val="clear" w:color="auto" w:fill="auto"/>
            <w:noWrap/>
            <w:vAlign w:val="bottom"/>
            <w:hideMark/>
          </w:tcPr>
          <w:p w14:paraId="3214C9E0"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≥30</w:t>
            </w:r>
          </w:p>
        </w:tc>
        <w:tc>
          <w:tcPr>
            <w:tcW w:w="1362" w:type="dxa"/>
            <w:tcBorders>
              <w:top w:val="single" w:sz="4" w:space="0" w:color="auto"/>
              <w:bottom w:val="single" w:sz="4" w:space="0" w:color="auto"/>
            </w:tcBorders>
            <w:shd w:val="clear" w:color="000000" w:fill="92D050"/>
            <w:vAlign w:val="center"/>
            <w:hideMark/>
          </w:tcPr>
          <w:p w14:paraId="62915324"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medium level inside EOO</w:t>
            </w:r>
          </w:p>
        </w:tc>
        <w:tc>
          <w:tcPr>
            <w:tcW w:w="1362" w:type="dxa"/>
            <w:tcBorders>
              <w:top w:val="single" w:sz="4" w:space="0" w:color="auto"/>
              <w:bottom w:val="single" w:sz="4" w:space="0" w:color="auto"/>
            </w:tcBorders>
            <w:shd w:val="clear" w:color="000000" w:fill="92D050"/>
            <w:vAlign w:val="center"/>
            <w:hideMark/>
          </w:tcPr>
          <w:p w14:paraId="7C2F71D4"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medium level inside EOO</w:t>
            </w:r>
          </w:p>
        </w:tc>
        <w:tc>
          <w:tcPr>
            <w:tcW w:w="1362" w:type="dxa"/>
            <w:tcBorders>
              <w:top w:val="single" w:sz="4" w:space="0" w:color="auto"/>
              <w:bottom w:val="single" w:sz="4" w:space="0" w:color="auto"/>
            </w:tcBorders>
            <w:shd w:val="clear" w:color="000000" w:fill="FFFF00"/>
            <w:vAlign w:val="center"/>
            <w:hideMark/>
          </w:tcPr>
          <w:p w14:paraId="432EC57B"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EOO</w:t>
            </w:r>
          </w:p>
        </w:tc>
        <w:tc>
          <w:tcPr>
            <w:tcW w:w="1362" w:type="dxa"/>
            <w:tcBorders>
              <w:top w:val="single" w:sz="4" w:space="0" w:color="auto"/>
              <w:bottom w:val="single" w:sz="4" w:space="0" w:color="auto"/>
            </w:tcBorders>
            <w:shd w:val="clear" w:color="000000" w:fill="FFC000"/>
            <w:vAlign w:val="center"/>
            <w:hideMark/>
          </w:tcPr>
          <w:p w14:paraId="745AD613"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close to EOO</w:t>
            </w:r>
          </w:p>
        </w:tc>
        <w:tc>
          <w:tcPr>
            <w:tcW w:w="1362" w:type="dxa"/>
            <w:tcBorders>
              <w:top w:val="single" w:sz="4" w:space="0" w:color="auto"/>
              <w:bottom w:val="single" w:sz="4" w:space="0" w:color="auto"/>
            </w:tcBorders>
            <w:shd w:val="clear" w:color="000000" w:fill="FF0000"/>
            <w:vAlign w:val="center"/>
            <w:hideMark/>
          </w:tcPr>
          <w:p w14:paraId="5BD3814D"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less close to EOO</w:t>
            </w:r>
          </w:p>
        </w:tc>
      </w:tr>
      <w:tr w:rsidR="00C50B34" w:rsidRPr="005821E2" w14:paraId="51655D3C" w14:textId="77777777" w:rsidTr="006C3F1B">
        <w:trPr>
          <w:trHeight w:val="817"/>
        </w:trPr>
        <w:tc>
          <w:tcPr>
            <w:tcW w:w="1843" w:type="dxa"/>
            <w:tcBorders>
              <w:top w:val="single" w:sz="4" w:space="0" w:color="auto"/>
              <w:bottom w:val="single" w:sz="4" w:space="0" w:color="auto"/>
            </w:tcBorders>
            <w:shd w:val="clear" w:color="auto" w:fill="auto"/>
            <w:noWrap/>
            <w:vAlign w:val="bottom"/>
            <w:hideMark/>
          </w:tcPr>
          <w:p w14:paraId="0F9FC1E5"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≥15</w:t>
            </w:r>
          </w:p>
        </w:tc>
        <w:tc>
          <w:tcPr>
            <w:tcW w:w="1362" w:type="dxa"/>
            <w:tcBorders>
              <w:top w:val="single" w:sz="4" w:space="0" w:color="auto"/>
              <w:bottom w:val="single" w:sz="4" w:space="0" w:color="auto"/>
            </w:tcBorders>
            <w:shd w:val="clear" w:color="000000" w:fill="FFFF00"/>
            <w:vAlign w:val="center"/>
            <w:hideMark/>
          </w:tcPr>
          <w:p w14:paraId="7EDE1C1E"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EOO</w:t>
            </w:r>
          </w:p>
        </w:tc>
        <w:tc>
          <w:tcPr>
            <w:tcW w:w="1362" w:type="dxa"/>
            <w:tcBorders>
              <w:top w:val="single" w:sz="4" w:space="0" w:color="auto"/>
              <w:bottom w:val="single" w:sz="4" w:space="0" w:color="auto"/>
            </w:tcBorders>
            <w:shd w:val="clear" w:color="000000" w:fill="FFFF00"/>
            <w:vAlign w:val="center"/>
            <w:hideMark/>
          </w:tcPr>
          <w:p w14:paraId="29E9B85D"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EOO</w:t>
            </w:r>
          </w:p>
        </w:tc>
        <w:tc>
          <w:tcPr>
            <w:tcW w:w="1362" w:type="dxa"/>
            <w:tcBorders>
              <w:top w:val="single" w:sz="4" w:space="0" w:color="auto"/>
              <w:bottom w:val="single" w:sz="4" w:space="0" w:color="auto"/>
            </w:tcBorders>
            <w:shd w:val="clear" w:color="000000" w:fill="FFFF00"/>
            <w:vAlign w:val="center"/>
            <w:hideMark/>
          </w:tcPr>
          <w:p w14:paraId="06529F3B"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EOO</w:t>
            </w:r>
          </w:p>
        </w:tc>
        <w:tc>
          <w:tcPr>
            <w:tcW w:w="1362" w:type="dxa"/>
            <w:tcBorders>
              <w:top w:val="single" w:sz="4" w:space="0" w:color="auto"/>
              <w:bottom w:val="single" w:sz="4" w:space="0" w:color="auto"/>
            </w:tcBorders>
            <w:shd w:val="clear" w:color="000000" w:fill="FFC000"/>
            <w:vAlign w:val="center"/>
            <w:hideMark/>
          </w:tcPr>
          <w:p w14:paraId="2AB34CF0"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close to EOO</w:t>
            </w:r>
          </w:p>
        </w:tc>
        <w:tc>
          <w:tcPr>
            <w:tcW w:w="1362" w:type="dxa"/>
            <w:tcBorders>
              <w:top w:val="single" w:sz="4" w:space="0" w:color="auto"/>
              <w:bottom w:val="single" w:sz="4" w:space="0" w:color="auto"/>
            </w:tcBorders>
            <w:shd w:val="clear" w:color="000000" w:fill="FF0000"/>
            <w:vAlign w:val="center"/>
            <w:hideMark/>
          </w:tcPr>
          <w:p w14:paraId="3B9B5700"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less close to EOO</w:t>
            </w:r>
          </w:p>
        </w:tc>
      </w:tr>
      <w:tr w:rsidR="00C50B34" w:rsidRPr="005821E2" w14:paraId="57F9CD90" w14:textId="77777777" w:rsidTr="006C3F1B">
        <w:trPr>
          <w:trHeight w:val="817"/>
        </w:trPr>
        <w:tc>
          <w:tcPr>
            <w:tcW w:w="1843" w:type="dxa"/>
            <w:tcBorders>
              <w:top w:val="single" w:sz="4" w:space="0" w:color="auto"/>
              <w:bottom w:val="single" w:sz="4" w:space="0" w:color="auto"/>
            </w:tcBorders>
            <w:shd w:val="clear" w:color="auto" w:fill="auto"/>
            <w:noWrap/>
            <w:vAlign w:val="bottom"/>
            <w:hideMark/>
          </w:tcPr>
          <w:p w14:paraId="38B6B684"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≥5</w:t>
            </w:r>
          </w:p>
        </w:tc>
        <w:tc>
          <w:tcPr>
            <w:tcW w:w="1362" w:type="dxa"/>
            <w:tcBorders>
              <w:top w:val="single" w:sz="4" w:space="0" w:color="auto"/>
              <w:bottom w:val="single" w:sz="4" w:space="0" w:color="auto"/>
            </w:tcBorders>
            <w:shd w:val="clear" w:color="000000" w:fill="FFC000"/>
            <w:vAlign w:val="center"/>
            <w:hideMark/>
          </w:tcPr>
          <w:p w14:paraId="5484B91F"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close to EOO</w:t>
            </w:r>
          </w:p>
        </w:tc>
        <w:tc>
          <w:tcPr>
            <w:tcW w:w="1362" w:type="dxa"/>
            <w:tcBorders>
              <w:top w:val="single" w:sz="4" w:space="0" w:color="auto"/>
              <w:bottom w:val="single" w:sz="4" w:space="0" w:color="auto"/>
            </w:tcBorders>
            <w:shd w:val="clear" w:color="000000" w:fill="FFC000"/>
            <w:vAlign w:val="center"/>
            <w:hideMark/>
          </w:tcPr>
          <w:p w14:paraId="02BECBEF"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close to EOO</w:t>
            </w:r>
          </w:p>
        </w:tc>
        <w:tc>
          <w:tcPr>
            <w:tcW w:w="1362" w:type="dxa"/>
            <w:tcBorders>
              <w:top w:val="single" w:sz="4" w:space="0" w:color="auto"/>
              <w:bottom w:val="single" w:sz="4" w:space="0" w:color="auto"/>
            </w:tcBorders>
            <w:shd w:val="clear" w:color="000000" w:fill="FFC000"/>
            <w:vAlign w:val="center"/>
            <w:hideMark/>
          </w:tcPr>
          <w:p w14:paraId="6CA231FD"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close to EOO</w:t>
            </w:r>
          </w:p>
        </w:tc>
        <w:tc>
          <w:tcPr>
            <w:tcW w:w="1362" w:type="dxa"/>
            <w:tcBorders>
              <w:top w:val="single" w:sz="4" w:space="0" w:color="auto"/>
              <w:bottom w:val="single" w:sz="4" w:space="0" w:color="auto"/>
            </w:tcBorders>
            <w:shd w:val="clear" w:color="000000" w:fill="FFC000"/>
            <w:vAlign w:val="center"/>
            <w:hideMark/>
          </w:tcPr>
          <w:p w14:paraId="2564B086"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close to EOO</w:t>
            </w:r>
          </w:p>
        </w:tc>
        <w:tc>
          <w:tcPr>
            <w:tcW w:w="1362" w:type="dxa"/>
            <w:tcBorders>
              <w:top w:val="single" w:sz="4" w:space="0" w:color="auto"/>
              <w:bottom w:val="single" w:sz="4" w:space="0" w:color="auto"/>
            </w:tcBorders>
            <w:shd w:val="clear" w:color="000000" w:fill="FF0000"/>
            <w:vAlign w:val="center"/>
            <w:hideMark/>
          </w:tcPr>
          <w:p w14:paraId="22D4C798"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low level inside or less close to EOO</w:t>
            </w:r>
          </w:p>
        </w:tc>
      </w:tr>
      <w:tr w:rsidR="00C50B34" w:rsidRPr="005821E2" w14:paraId="49DD4015" w14:textId="77777777" w:rsidTr="006C3F1B">
        <w:trPr>
          <w:trHeight w:val="817"/>
        </w:trPr>
        <w:tc>
          <w:tcPr>
            <w:tcW w:w="1843" w:type="dxa"/>
            <w:tcBorders>
              <w:top w:val="single" w:sz="4" w:space="0" w:color="auto"/>
              <w:bottom w:val="single" w:sz="4" w:space="0" w:color="auto"/>
            </w:tcBorders>
            <w:shd w:val="clear" w:color="auto" w:fill="auto"/>
            <w:noWrap/>
            <w:vAlign w:val="bottom"/>
            <w:hideMark/>
          </w:tcPr>
          <w:p w14:paraId="254FE1C2" w14:textId="77777777" w:rsidR="00C50B34" w:rsidRPr="005821E2" w:rsidRDefault="00C50B34" w:rsidP="006C3F1B">
            <w:pPr>
              <w:spacing w:after="0" w:line="240" w:lineRule="auto"/>
              <w:rPr>
                <w:rFonts w:ascii="Times New Roman" w:eastAsia="Times New Roman" w:hAnsi="Times New Roman" w:cs="Times New Roman"/>
                <w:color w:val="000000"/>
                <w:sz w:val="24"/>
                <w:szCs w:val="24"/>
              </w:rPr>
            </w:pPr>
            <w:r w:rsidRPr="005821E2">
              <w:rPr>
                <w:rFonts w:ascii="Times New Roman" w:eastAsia="Times New Roman" w:hAnsi="Times New Roman" w:cs="Times New Roman"/>
                <w:color w:val="000000"/>
                <w:sz w:val="24"/>
                <w:szCs w:val="24"/>
              </w:rPr>
              <w:t>&lt;5</w:t>
            </w:r>
          </w:p>
        </w:tc>
        <w:tc>
          <w:tcPr>
            <w:tcW w:w="1362" w:type="dxa"/>
            <w:tcBorders>
              <w:top w:val="single" w:sz="4" w:space="0" w:color="auto"/>
              <w:bottom w:val="single" w:sz="4" w:space="0" w:color="auto"/>
            </w:tcBorders>
            <w:shd w:val="clear" w:color="auto" w:fill="C00000"/>
            <w:noWrap/>
            <w:vAlign w:val="center"/>
            <w:hideMark/>
          </w:tcPr>
          <w:p w14:paraId="04949E28"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any occurrences available</w:t>
            </w:r>
          </w:p>
        </w:tc>
        <w:tc>
          <w:tcPr>
            <w:tcW w:w="1362" w:type="dxa"/>
            <w:tcBorders>
              <w:top w:val="single" w:sz="4" w:space="0" w:color="auto"/>
              <w:bottom w:val="single" w:sz="4" w:space="0" w:color="auto"/>
            </w:tcBorders>
            <w:shd w:val="clear" w:color="auto" w:fill="C00000"/>
            <w:noWrap/>
            <w:vAlign w:val="center"/>
            <w:hideMark/>
          </w:tcPr>
          <w:p w14:paraId="54840D5E"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any occurrences available</w:t>
            </w:r>
          </w:p>
        </w:tc>
        <w:tc>
          <w:tcPr>
            <w:tcW w:w="1362" w:type="dxa"/>
            <w:tcBorders>
              <w:top w:val="single" w:sz="4" w:space="0" w:color="auto"/>
              <w:bottom w:val="single" w:sz="4" w:space="0" w:color="auto"/>
            </w:tcBorders>
            <w:shd w:val="clear" w:color="auto" w:fill="C00000"/>
            <w:noWrap/>
            <w:vAlign w:val="center"/>
            <w:hideMark/>
          </w:tcPr>
          <w:p w14:paraId="6901A8C3"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any occurrences available</w:t>
            </w:r>
          </w:p>
        </w:tc>
        <w:tc>
          <w:tcPr>
            <w:tcW w:w="1362" w:type="dxa"/>
            <w:tcBorders>
              <w:top w:val="single" w:sz="4" w:space="0" w:color="auto"/>
              <w:bottom w:val="single" w:sz="4" w:space="0" w:color="auto"/>
            </w:tcBorders>
            <w:shd w:val="clear" w:color="auto" w:fill="C00000"/>
            <w:noWrap/>
            <w:vAlign w:val="center"/>
            <w:hideMark/>
          </w:tcPr>
          <w:p w14:paraId="7FB423F7"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any occurrences available</w:t>
            </w:r>
          </w:p>
        </w:tc>
        <w:tc>
          <w:tcPr>
            <w:tcW w:w="1362" w:type="dxa"/>
            <w:tcBorders>
              <w:top w:val="single" w:sz="4" w:space="0" w:color="auto"/>
              <w:bottom w:val="single" w:sz="4" w:space="0" w:color="auto"/>
            </w:tcBorders>
            <w:shd w:val="clear" w:color="000000" w:fill="C00000"/>
            <w:vAlign w:val="center"/>
            <w:hideMark/>
          </w:tcPr>
          <w:p w14:paraId="3CD4C6D9" w14:textId="77777777" w:rsidR="00C50B34" w:rsidRPr="005821E2" w:rsidRDefault="00C50B34" w:rsidP="006C3F1B">
            <w:pPr>
              <w:spacing w:after="0" w:line="240" w:lineRule="auto"/>
              <w:jc w:val="center"/>
              <w:rPr>
                <w:rFonts w:ascii="Times New Roman" w:eastAsia="Times New Roman" w:hAnsi="Times New Roman" w:cs="Times New Roman"/>
                <w:color w:val="000000"/>
                <w:sz w:val="20"/>
                <w:szCs w:val="20"/>
              </w:rPr>
            </w:pPr>
            <w:r w:rsidRPr="005821E2">
              <w:rPr>
                <w:rFonts w:ascii="Times New Roman" w:eastAsia="Times New Roman" w:hAnsi="Times New Roman" w:cs="Times New Roman"/>
                <w:color w:val="000000"/>
                <w:sz w:val="20"/>
                <w:szCs w:val="20"/>
              </w:rPr>
              <w:t>any occurrences available</w:t>
            </w:r>
          </w:p>
        </w:tc>
      </w:tr>
    </w:tbl>
    <w:p w14:paraId="47F049E2" w14:textId="5D427344" w:rsidR="00C50B34" w:rsidRDefault="00C50B34" w:rsidP="00C50B34">
      <w:pPr>
        <w:pStyle w:val="ListParagraph"/>
        <w:ind w:left="0"/>
      </w:pPr>
    </w:p>
    <w:p w14:paraId="3652BD6B" w14:textId="77777777" w:rsidR="00A510C0" w:rsidRDefault="00A510C0" w:rsidP="00C50B34">
      <w:pPr>
        <w:pStyle w:val="ListParagraph"/>
        <w:ind w:left="0"/>
        <w:rPr>
          <w:rFonts w:ascii="Times New Roman" w:hAnsi="Times New Roman" w:cs="Times New Roman"/>
          <w:b/>
          <w:bCs/>
          <w:color w:val="0000FF"/>
          <w:sz w:val="24"/>
          <w:szCs w:val="24"/>
        </w:rPr>
        <w:sectPr w:rsidR="00A510C0" w:rsidSect="00605BD6">
          <w:pgSz w:w="12240" w:h="15840"/>
          <w:pgMar w:top="1440" w:right="1325" w:bottom="1440" w:left="1440" w:header="708" w:footer="708" w:gutter="0"/>
          <w:cols w:space="708"/>
          <w:docGrid w:linePitch="360"/>
        </w:sectPr>
      </w:pPr>
    </w:p>
    <w:p w14:paraId="594CE792" w14:textId="7F2F6A22" w:rsidR="00A510C0" w:rsidRDefault="00A510C0" w:rsidP="00C50B34">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lastRenderedPageBreak/>
        <w:t>Table S</w:t>
      </w:r>
      <w:r>
        <w:rPr>
          <w:rFonts w:ascii="Times New Roman" w:hAnsi="Times New Roman" w:cs="Times New Roman"/>
          <w:b/>
          <w:bCs/>
          <w:color w:val="0000FF"/>
          <w:sz w:val="24"/>
          <w:szCs w:val="24"/>
        </w:rPr>
        <w:t>W</w:t>
      </w:r>
      <w:r w:rsidRPr="005821E2">
        <w:rPr>
          <w:rFonts w:ascii="Times New Roman" w:hAnsi="Times New Roman" w:cs="Times New Roman"/>
          <w:sz w:val="24"/>
          <w:szCs w:val="24"/>
        </w:rPr>
        <w:t xml:space="preserve">. </w:t>
      </w:r>
      <w:r w:rsidR="002B64F5">
        <w:rPr>
          <w:rFonts w:ascii="Times New Roman" w:hAnsi="Times New Roman" w:cs="Times New Roman"/>
          <w:sz w:val="24"/>
          <w:szCs w:val="24"/>
        </w:rPr>
        <w:t>P</w:t>
      </w:r>
      <w:r w:rsidR="00EE0042">
        <w:rPr>
          <w:rFonts w:ascii="Times New Roman" w:hAnsi="Times New Roman" w:cs="Times New Roman"/>
          <w:sz w:val="24"/>
          <w:szCs w:val="24"/>
        </w:rPr>
        <w:t>redicted</w:t>
      </w:r>
      <w:r>
        <w:rPr>
          <w:rFonts w:ascii="Times New Roman" w:hAnsi="Times New Roman" w:cs="Times New Roman"/>
          <w:sz w:val="24"/>
          <w:szCs w:val="24"/>
        </w:rPr>
        <w:t xml:space="preserve"> values of the overall proportion of threatened </w:t>
      </w:r>
      <w:r w:rsidR="00A6204C">
        <w:rPr>
          <w:rFonts w:ascii="Times New Roman" w:hAnsi="Times New Roman" w:cs="Times New Roman"/>
          <w:sz w:val="24"/>
          <w:szCs w:val="24"/>
        </w:rPr>
        <w:t xml:space="preserve">endemic tree </w:t>
      </w:r>
      <w:r>
        <w:rPr>
          <w:rFonts w:ascii="Times New Roman" w:hAnsi="Times New Roman" w:cs="Times New Roman"/>
          <w:sz w:val="24"/>
          <w:szCs w:val="24"/>
        </w:rPr>
        <w:t xml:space="preserve">species, </w:t>
      </w:r>
      <w:r w:rsidR="00EE0042">
        <w:rPr>
          <w:rFonts w:ascii="Times New Roman" w:hAnsi="Times New Roman" w:cs="Times New Roman"/>
          <w:sz w:val="24"/>
          <w:szCs w:val="24"/>
        </w:rPr>
        <w:t xml:space="preserve">the proportion of </w:t>
      </w:r>
      <w:r w:rsidR="00A6204C">
        <w:rPr>
          <w:rFonts w:ascii="Times New Roman" w:hAnsi="Times New Roman" w:cs="Times New Roman"/>
          <w:sz w:val="24"/>
          <w:szCs w:val="24"/>
        </w:rPr>
        <w:t xml:space="preserve">endemic </w:t>
      </w:r>
      <w:r w:rsidR="00EE0042">
        <w:rPr>
          <w:rFonts w:ascii="Times New Roman" w:hAnsi="Times New Roman" w:cs="Times New Roman"/>
          <w:sz w:val="24"/>
          <w:szCs w:val="24"/>
        </w:rPr>
        <w:t xml:space="preserve">species per </w:t>
      </w:r>
      <w:r>
        <w:rPr>
          <w:rFonts w:ascii="Times New Roman" w:hAnsi="Times New Roman" w:cs="Times New Roman"/>
          <w:sz w:val="24"/>
          <w:szCs w:val="24"/>
        </w:rPr>
        <w:t>threat categor</w:t>
      </w:r>
      <w:r w:rsidR="00EE0042">
        <w:rPr>
          <w:rFonts w:ascii="Times New Roman" w:hAnsi="Times New Roman" w:cs="Times New Roman"/>
          <w:sz w:val="24"/>
          <w:szCs w:val="24"/>
        </w:rPr>
        <w:t>y</w:t>
      </w:r>
      <w:r>
        <w:rPr>
          <w:rFonts w:ascii="Times New Roman" w:hAnsi="Times New Roman" w:cs="Times New Roman"/>
          <w:sz w:val="24"/>
          <w:szCs w:val="24"/>
        </w:rPr>
        <w:t xml:space="preserve"> and </w:t>
      </w:r>
      <w:r w:rsidR="00840DB3">
        <w:rPr>
          <w:rFonts w:ascii="Times New Roman" w:hAnsi="Times New Roman" w:cs="Times New Roman"/>
          <w:sz w:val="24"/>
          <w:szCs w:val="24"/>
        </w:rPr>
        <w:t xml:space="preserve">of </w:t>
      </w:r>
      <w:r>
        <w:rPr>
          <w:rFonts w:ascii="Times New Roman" w:hAnsi="Times New Roman" w:cs="Times New Roman"/>
          <w:sz w:val="24"/>
          <w:szCs w:val="24"/>
        </w:rPr>
        <w:t xml:space="preserve">the Red List Index for 18 </w:t>
      </w:r>
      <w:r w:rsidR="00840DB3">
        <w:rPr>
          <w:rFonts w:ascii="Times New Roman" w:hAnsi="Times New Roman" w:cs="Times New Roman"/>
          <w:sz w:val="24"/>
          <w:szCs w:val="24"/>
        </w:rPr>
        <w:t xml:space="preserve">main </w:t>
      </w:r>
      <w:r>
        <w:rPr>
          <w:rFonts w:ascii="Times New Roman" w:hAnsi="Times New Roman" w:cs="Times New Roman"/>
          <w:sz w:val="24"/>
          <w:szCs w:val="24"/>
        </w:rPr>
        <w:t xml:space="preserve">tropical forests. </w:t>
      </w:r>
      <w:r w:rsidR="00EE0042">
        <w:rPr>
          <w:rFonts w:ascii="Times New Roman" w:hAnsi="Times New Roman" w:cs="Times New Roman"/>
          <w:sz w:val="24"/>
          <w:szCs w:val="24"/>
        </w:rPr>
        <w:t xml:space="preserve">We also present the approximate </w:t>
      </w:r>
      <w:r w:rsidR="00840DB3">
        <w:rPr>
          <w:rFonts w:ascii="Times New Roman" w:hAnsi="Times New Roman" w:cs="Times New Roman"/>
          <w:sz w:val="24"/>
          <w:szCs w:val="24"/>
        </w:rPr>
        <w:t xml:space="preserve">land </w:t>
      </w:r>
      <w:r w:rsidR="00EE0042">
        <w:rPr>
          <w:rFonts w:ascii="Times New Roman" w:hAnsi="Times New Roman" w:cs="Times New Roman"/>
          <w:sz w:val="24"/>
          <w:szCs w:val="24"/>
        </w:rPr>
        <w:t>area</w:t>
      </w:r>
      <w:r w:rsidR="00840DB3">
        <w:rPr>
          <w:rFonts w:ascii="Times New Roman" w:hAnsi="Times New Roman" w:cs="Times New Roman"/>
          <w:sz w:val="24"/>
          <w:szCs w:val="24"/>
        </w:rPr>
        <w:t xml:space="preserve"> and the estimated</w:t>
      </w:r>
      <w:r w:rsidR="00A676BD">
        <w:rPr>
          <w:rFonts w:ascii="Times New Roman" w:hAnsi="Times New Roman" w:cs="Times New Roman"/>
          <w:sz w:val="24"/>
          <w:szCs w:val="24"/>
        </w:rPr>
        <w:t xml:space="preserve"> number of endemic plants and </w:t>
      </w:r>
      <w:r w:rsidR="00A6204C">
        <w:rPr>
          <w:rFonts w:ascii="Times New Roman" w:hAnsi="Times New Roman" w:cs="Times New Roman"/>
          <w:sz w:val="24"/>
          <w:szCs w:val="24"/>
        </w:rPr>
        <w:t xml:space="preserve">endemic </w:t>
      </w:r>
      <w:r w:rsidR="00A676BD">
        <w:rPr>
          <w:rFonts w:ascii="Times New Roman" w:hAnsi="Times New Roman" w:cs="Times New Roman"/>
          <w:sz w:val="24"/>
          <w:szCs w:val="24"/>
        </w:rPr>
        <w:t>tree species</w:t>
      </w:r>
      <w:r w:rsidR="00EE0042">
        <w:rPr>
          <w:rFonts w:ascii="Times New Roman" w:hAnsi="Times New Roman" w:cs="Times New Roman"/>
          <w:sz w:val="24"/>
          <w:szCs w:val="24"/>
        </w:rPr>
        <w:t xml:space="preserve"> for each of these tropical regions. Values in brackets represent the values obtained using not the median predictions, but </w:t>
      </w:r>
      <w:r w:rsidR="00840DB3">
        <w:rPr>
          <w:rFonts w:ascii="Times New Roman" w:hAnsi="Times New Roman" w:cs="Times New Roman"/>
          <w:sz w:val="24"/>
          <w:szCs w:val="24"/>
        </w:rPr>
        <w:t xml:space="preserve">using </w:t>
      </w:r>
      <w:r w:rsidR="00EE0042">
        <w:rPr>
          <w:rFonts w:ascii="Times New Roman" w:hAnsi="Times New Roman" w:cs="Times New Roman"/>
          <w:sz w:val="24"/>
          <w:szCs w:val="24"/>
        </w:rPr>
        <w:t>the first and third quantiles of the 500 simulations performed to infer population size reduction from habitat loss</w:t>
      </w:r>
      <w:r w:rsidR="00840DB3">
        <w:rPr>
          <w:rFonts w:ascii="Times New Roman" w:hAnsi="Times New Roman" w:cs="Times New Roman"/>
          <w:sz w:val="24"/>
          <w:szCs w:val="24"/>
        </w:rPr>
        <w:t xml:space="preserve"> in the Atlantic Forest (see </w:t>
      </w:r>
      <w:r w:rsidR="00840DB3" w:rsidRPr="00EA5A33">
        <w:rPr>
          <w:rFonts w:ascii="Times New Roman" w:hAnsi="Times New Roman" w:cs="Times New Roman"/>
          <w:b/>
          <w:bCs/>
          <w:color w:val="0000FF"/>
          <w:sz w:val="24"/>
          <w:szCs w:val="24"/>
        </w:rPr>
        <w:t>Fig. ST</w:t>
      </w:r>
      <w:r w:rsidR="00840DB3">
        <w:rPr>
          <w:rFonts w:ascii="Times New Roman" w:hAnsi="Times New Roman" w:cs="Times New Roman"/>
          <w:sz w:val="24"/>
          <w:szCs w:val="24"/>
        </w:rPr>
        <w:t>)</w:t>
      </w:r>
      <w:r w:rsidR="00EE0042">
        <w:rPr>
          <w:rFonts w:ascii="Times New Roman" w:hAnsi="Times New Roman" w:cs="Times New Roman"/>
          <w:sz w:val="24"/>
          <w:szCs w:val="24"/>
        </w:rPr>
        <w:t xml:space="preserve">. </w:t>
      </w:r>
    </w:p>
    <w:tbl>
      <w:tblPr>
        <w:tblW w:w="13020" w:type="dxa"/>
        <w:tblLayout w:type="fixed"/>
        <w:tblLook w:val="04A0" w:firstRow="1" w:lastRow="0" w:firstColumn="1" w:lastColumn="0" w:noHBand="0" w:noVBand="1"/>
      </w:tblPr>
      <w:tblGrid>
        <w:gridCol w:w="2410"/>
        <w:gridCol w:w="1163"/>
        <w:gridCol w:w="1123"/>
        <w:gridCol w:w="1123"/>
        <w:gridCol w:w="1388"/>
        <w:gridCol w:w="1417"/>
        <w:gridCol w:w="1417"/>
        <w:gridCol w:w="1418"/>
        <w:gridCol w:w="1561"/>
      </w:tblGrid>
      <w:tr w:rsidR="002B64F5" w:rsidRPr="00A510C0" w14:paraId="14C84A04" w14:textId="77777777" w:rsidTr="002B64F5">
        <w:trPr>
          <w:trHeight w:val="310"/>
          <w:tblHeader/>
        </w:trPr>
        <w:tc>
          <w:tcPr>
            <w:tcW w:w="2410" w:type="dxa"/>
            <w:tcBorders>
              <w:top w:val="single" w:sz="4" w:space="0" w:color="auto"/>
              <w:left w:val="nil"/>
              <w:bottom w:val="single" w:sz="4" w:space="0" w:color="auto"/>
              <w:right w:val="nil"/>
            </w:tcBorders>
            <w:shd w:val="clear" w:color="auto" w:fill="auto"/>
            <w:noWrap/>
            <w:hideMark/>
          </w:tcPr>
          <w:p w14:paraId="0430C592" w14:textId="44917ADF" w:rsidR="002B64F5" w:rsidRPr="00A510C0" w:rsidRDefault="002B64F5" w:rsidP="00A676BD">
            <w:pPr>
              <w:spacing w:after="0" w:line="240" w:lineRule="auto"/>
              <w:rPr>
                <w:rFonts w:ascii="Times New Roman" w:eastAsia="Times New Roman" w:hAnsi="Times New Roman" w:cs="Times New Roman"/>
                <w:b/>
                <w:bCs/>
                <w:color w:val="000000"/>
                <w:sz w:val="24"/>
                <w:szCs w:val="24"/>
              </w:rPr>
            </w:pPr>
            <w:r w:rsidRPr="00374417">
              <w:rPr>
                <w:rFonts w:ascii="Times New Roman" w:eastAsia="Times New Roman" w:hAnsi="Times New Roman" w:cs="Times New Roman"/>
                <w:b/>
                <w:bCs/>
                <w:color w:val="000000"/>
                <w:sz w:val="24"/>
                <w:szCs w:val="24"/>
              </w:rPr>
              <w:t>Region</w:t>
            </w:r>
          </w:p>
        </w:tc>
        <w:tc>
          <w:tcPr>
            <w:tcW w:w="1163" w:type="dxa"/>
            <w:tcBorders>
              <w:top w:val="single" w:sz="4" w:space="0" w:color="auto"/>
              <w:left w:val="nil"/>
              <w:bottom w:val="single" w:sz="4" w:space="0" w:color="auto"/>
              <w:right w:val="nil"/>
            </w:tcBorders>
            <w:shd w:val="clear" w:color="auto" w:fill="auto"/>
            <w:noWrap/>
            <w:hideMark/>
          </w:tcPr>
          <w:p w14:paraId="5CFA066E" w14:textId="4753A970" w:rsidR="002B64F5" w:rsidRPr="00A510C0" w:rsidRDefault="002B64F5" w:rsidP="00A6204C">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w:t>
            </w:r>
            <w:r w:rsidRPr="00A510C0">
              <w:rPr>
                <w:rFonts w:ascii="Times New Roman" w:eastAsia="Times New Roman" w:hAnsi="Times New Roman" w:cs="Times New Roman"/>
                <w:b/>
                <w:bCs/>
                <w:color w:val="000000"/>
                <w:sz w:val="24"/>
                <w:szCs w:val="24"/>
              </w:rPr>
              <w:t>rea</w:t>
            </w:r>
            <w:r>
              <w:rPr>
                <w:rFonts w:ascii="Times New Roman" w:eastAsia="Times New Roman" w:hAnsi="Times New Roman" w:cs="Times New Roman"/>
                <w:b/>
                <w:bCs/>
                <w:color w:val="000000"/>
                <w:sz w:val="24"/>
                <w:szCs w:val="24"/>
              </w:rPr>
              <w:t xml:space="preserve"> (</w:t>
            </w:r>
            <w:r w:rsidRPr="00A510C0">
              <w:rPr>
                <w:rFonts w:ascii="Times New Roman" w:eastAsia="Times New Roman" w:hAnsi="Times New Roman" w:cs="Times New Roman"/>
                <w:b/>
                <w:bCs/>
                <w:color w:val="000000"/>
                <w:sz w:val="24"/>
                <w:szCs w:val="24"/>
              </w:rPr>
              <w:t>km</w:t>
            </w:r>
            <w:r w:rsidRPr="00A510C0">
              <w:rPr>
                <w:rFonts w:ascii="Times New Roman" w:eastAsia="Times New Roman" w:hAnsi="Times New Roman" w:cs="Times New Roman"/>
                <w:b/>
                <w:bCs/>
                <w:color w:val="000000"/>
                <w:sz w:val="24"/>
                <w:szCs w:val="24"/>
                <w:vertAlign w:val="superscript"/>
              </w:rPr>
              <w:t>2</w:t>
            </w:r>
            <w:r>
              <w:rPr>
                <w:rFonts w:ascii="Times New Roman" w:eastAsia="Times New Roman" w:hAnsi="Times New Roman" w:cs="Times New Roman"/>
                <w:b/>
                <w:bCs/>
                <w:color w:val="000000"/>
                <w:sz w:val="24"/>
                <w:szCs w:val="24"/>
              </w:rPr>
              <w:t>)</w:t>
            </w:r>
          </w:p>
        </w:tc>
        <w:tc>
          <w:tcPr>
            <w:tcW w:w="1123" w:type="dxa"/>
            <w:tcBorders>
              <w:top w:val="single" w:sz="4" w:space="0" w:color="auto"/>
              <w:left w:val="nil"/>
              <w:bottom w:val="single" w:sz="4" w:space="0" w:color="auto"/>
              <w:right w:val="nil"/>
            </w:tcBorders>
          </w:tcPr>
          <w:p w14:paraId="118C32F7" w14:textId="25FF871D" w:rsidR="002B64F5" w:rsidRPr="00374417" w:rsidRDefault="002B64F5" w:rsidP="00A6204C">
            <w:pPr>
              <w:spacing w:after="0" w:line="240" w:lineRule="auto"/>
              <w:jc w:val="right"/>
              <w:rPr>
                <w:rFonts w:ascii="Times New Roman" w:eastAsia="Times New Roman" w:hAnsi="Times New Roman" w:cs="Times New Roman"/>
                <w:b/>
                <w:bCs/>
                <w:color w:val="000000"/>
                <w:sz w:val="24"/>
                <w:szCs w:val="24"/>
              </w:rPr>
            </w:pPr>
            <w:r w:rsidRPr="00942625">
              <w:rPr>
                <w:rFonts w:ascii="Times New Roman" w:eastAsia="Times New Roman" w:hAnsi="Times New Roman" w:cs="Times New Roman"/>
                <w:b/>
                <w:bCs/>
                <w:color w:val="000000"/>
                <w:sz w:val="24"/>
                <w:szCs w:val="24"/>
              </w:rPr>
              <w:t>Endemic plants</w:t>
            </w:r>
          </w:p>
        </w:tc>
        <w:tc>
          <w:tcPr>
            <w:tcW w:w="1123" w:type="dxa"/>
            <w:tcBorders>
              <w:top w:val="single" w:sz="4" w:space="0" w:color="auto"/>
              <w:left w:val="nil"/>
              <w:bottom w:val="single" w:sz="4" w:space="0" w:color="auto"/>
              <w:right w:val="nil"/>
            </w:tcBorders>
            <w:shd w:val="clear" w:color="auto" w:fill="auto"/>
            <w:noWrap/>
            <w:hideMark/>
          </w:tcPr>
          <w:p w14:paraId="6A8E2B34" w14:textId="5D65481C" w:rsidR="002B64F5" w:rsidRPr="00A510C0" w:rsidRDefault="002B64F5" w:rsidP="00A6204C">
            <w:pPr>
              <w:spacing w:after="0" w:line="240" w:lineRule="auto"/>
              <w:jc w:val="right"/>
              <w:rPr>
                <w:rFonts w:ascii="Times New Roman" w:eastAsia="Times New Roman" w:hAnsi="Times New Roman" w:cs="Times New Roman"/>
                <w:b/>
                <w:bCs/>
                <w:color w:val="000000"/>
                <w:sz w:val="24"/>
                <w:szCs w:val="24"/>
              </w:rPr>
            </w:pPr>
            <w:r w:rsidRPr="00374417">
              <w:rPr>
                <w:rFonts w:ascii="Times New Roman" w:eastAsia="Times New Roman" w:hAnsi="Times New Roman" w:cs="Times New Roman"/>
                <w:b/>
                <w:bCs/>
                <w:color w:val="000000"/>
                <w:sz w:val="24"/>
                <w:szCs w:val="24"/>
              </w:rPr>
              <w:t>Endemic trees</w:t>
            </w:r>
          </w:p>
        </w:tc>
        <w:tc>
          <w:tcPr>
            <w:tcW w:w="1388" w:type="dxa"/>
            <w:tcBorders>
              <w:top w:val="single" w:sz="4" w:space="0" w:color="auto"/>
              <w:left w:val="nil"/>
              <w:bottom w:val="single" w:sz="4" w:space="0" w:color="auto"/>
              <w:right w:val="nil"/>
            </w:tcBorders>
            <w:shd w:val="clear" w:color="auto" w:fill="auto"/>
            <w:noWrap/>
            <w:hideMark/>
          </w:tcPr>
          <w:p w14:paraId="6B1C4F31" w14:textId="6CA6D706" w:rsidR="002B64F5" w:rsidRPr="00A510C0" w:rsidRDefault="002B64F5" w:rsidP="00A6204C">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Overall threat (%)</w:t>
            </w:r>
          </w:p>
        </w:tc>
        <w:tc>
          <w:tcPr>
            <w:tcW w:w="1417" w:type="dxa"/>
            <w:tcBorders>
              <w:top w:val="single" w:sz="4" w:space="0" w:color="auto"/>
              <w:left w:val="nil"/>
              <w:bottom w:val="single" w:sz="4" w:space="0" w:color="auto"/>
              <w:right w:val="nil"/>
            </w:tcBorders>
            <w:shd w:val="clear" w:color="auto" w:fill="auto"/>
            <w:noWrap/>
            <w:hideMark/>
          </w:tcPr>
          <w:p w14:paraId="3816FAD2" w14:textId="676606D6" w:rsidR="002B64F5" w:rsidRPr="00A510C0" w:rsidRDefault="002B64F5" w:rsidP="00A6204C">
            <w:pPr>
              <w:spacing w:after="0" w:line="240" w:lineRule="auto"/>
              <w:jc w:val="right"/>
              <w:rPr>
                <w:rFonts w:ascii="Times New Roman" w:eastAsia="Times New Roman" w:hAnsi="Times New Roman" w:cs="Times New Roman"/>
                <w:b/>
                <w:bCs/>
                <w:color w:val="000000"/>
                <w:sz w:val="24"/>
                <w:szCs w:val="24"/>
              </w:rPr>
            </w:pPr>
            <w:r w:rsidRPr="00A510C0">
              <w:rPr>
                <w:rFonts w:ascii="Times New Roman" w:eastAsia="Times New Roman" w:hAnsi="Times New Roman" w:cs="Times New Roman"/>
                <w:b/>
                <w:bCs/>
                <w:color w:val="000000"/>
                <w:sz w:val="24"/>
                <w:szCs w:val="24"/>
              </w:rPr>
              <w:t>VU</w:t>
            </w:r>
            <w:r>
              <w:rPr>
                <w:rFonts w:ascii="Times New Roman" w:eastAsia="Times New Roman" w:hAnsi="Times New Roman" w:cs="Times New Roman"/>
                <w:b/>
                <w:bCs/>
                <w:color w:val="000000"/>
                <w:sz w:val="24"/>
                <w:szCs w:val="24"/>
              </w:rPr>
              <w:t xml:space="preserve"> (%)</w:t>
            </w:r>
          </w:p>
        </w:tc>
        <w:tc>
          <w:tcPr>
            <w:tcW w:w="1417" w:type="dxa"/>
            <w:tcBorders>
              <w:top w:val="single" w:sz="4" w:space="0" w:color="auto"/>
              <w:left w:val="nil"/>
              <w:bottom w:val="single" w:sz="4" w:space="0" w:color="auto"/>
              <w:right w:val="nil"/>
            </w:tcBorders>
            <w:shd w:val="clear" w:color="auto" w:fill="auto"/>
            <w:noWrap/>
            <w:hideMark/>
          </w:tcPr>
          <w:p w14:paraId="64A1130B" w14:textId="57BF3B0C" w:rsidR="002B64F5" w:rsidRPr="00A510C0" w:rsidRDefault="002B64F5" w:rsidP="00A6204C">
            <w:pPr>
              <w:spacing w:after="0" w:line="240" w:lineRule="auto"/>
              <w:jc w:val="right"/>
              <w:rPr>
                <w:rFonts w:ascii="Times New Roman" w:eastAsia="Times New Roman" w:hAnsi="Times New Roman" w:cs="Times New Roman"/>
                <w:b/>
                <w:bCs/>
                <w:color w:val="000000"/>
                <w:sz w:val="24"/>
                <w:szCs w:val="24"/>
              </w:rPr>
            </w:pPr>
            <w:r w:rsidRPr="00A510C0">
              <w:rPr>
                <w:rFonts w:ascii="Times New Roman" w:eastAsia="Times New Roman" w:hAnsi="Times New Roman" w:cs="Times New Roman"/>
                <w:b/>
                <w:bCs/>
                <w:color w:val="000000"/>
                <w:sz w:val="24"/>
                <w:szCs w:val="24"/>
              </w:rPr>
              <w:t>EN</w:t>
            </w:r>
            <w:r>
              <w:rPr>
                <w:rFonts w:ascii="Times New Roman" w:eastAsia="Times New Roman" w:hAnsi="Times New Roman" w:cs="Times New Roman"/>
                <w:b/>
                <w:bCs/>
                <w:color w:val="000000"/>
                <w:sz w:val="24"/>
                <w:szCs w:val="24"/>
              </w:rPr>
              <w:t xml:space="preserve"> (%)</w:t>
            </w:r>
          </w:p>
        </w:tc>
        <w:tc>
          <w:tcPr>
            <w:tcW w:w="1418" w:type="dxa"/>
            <w:tcBorders>
              <w:top w:val="single" w:sz="4" w:space="0" w:color="auto"/>
              <w:left w:val="nil"/>
              <w:bottom w:val="single" w:sz="4" w:space="0" w:color="auto"/>
              <w:right w:val="nil"/>
            </w:tcBorders>
            <w:shd w:val="clear" w:color="auto" w:fill="auto"/>
            <w:noWrap/>
            <w:hideMark/>
          </w:tcPr>
          <w:p w14:paraId="12647526" w14:textId="77FCF9A1" w:rsidR="002B64F5" w:rsidRPr="00A510C0" w:rsidRDefault="002B64F5" w:rsidP="00A6204C">
            <w:pPr>
              <w:spacing w:after="0" w:line="240" w:lineRule="auto"/>
              <w:jc w:val="right"/>
              <w:rPr>
                <w:rFonts w:ascii="Times New Roman" w:eastAsia="Times New Roman" w:hAnsi="Times New Roman" w:cs="Times New Roman"/>
                <w:b/>
                <w:bCs/>
                <w:color w:val="000000"/>
                <w:sz w:val="24"/>
                <w:szCs w:val="24"/>
              </w:rPr>
            </w:pPr>
            <w:r w:rsidRPr="00A510C0">
              <w:rPr>
                <w:rFonts w:ascii="Times New Roman" w:eastAsia="Times New Roman" w:hAnsi="Times New Roman" w:cs="Times New Roman"/>
                <w:b/>
                <w:bCs/>
                <w:color w:val="000000"/>
                <w:sz w:val="24"/>
                <w:szCs w:val="24"/>
              </w:rPr>
              <w:t>CR</w:t>
            </w:r>
            <w:r>
              <w:rPr>
                <w:rFonts w:ascii="Times New Roman" w:eastAsia="Times New Roman" w:hAnsi="Times New Roman" w:cs="Times New Roman"/>
                <w:b/>
                <w:bCs/>
                <w:color w:val="000000"/>
                <w:sz w:val="24"/>
                <w:szCs w:val="24"/>
              </w:rPr>
              <w:t xml:space="preserve"> (%)</w:t>
            </w:r>
          </w:p>
        </w:tc>
        <w:tc>
          <w:tcPr>
            <w:tcW w:w="1561" w:type="dxa"/>
            <w:tcBorders>
              <w:top w:val="single" w:sz="4" w:space="0" w:color="auto"/>
              <w:left w:val="nil"/>
              <w:bottom w:val="single" w:sz="4" w:space="0" w:color="auto"/>
              <w:right w:val="nil"/>
            </w:tcBorders>
            <w:shd w:val="clear" w:color="auto" w:fill="auto"/>
            <w:noWrap/>
            <w:hideMark/>
          </w:tcPr>
          <w:p w14:paraId="32EEF8B7" w14:textId="30A0F571" w:rsidR="002B64F5" w:rsidRPr="00A510C0" w:rsidRDefault="002B64F5" w:rsidP="00A6204C">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Red List Index</w:t>
            </w:r>
          </w:p>
        </w:tc>
      </w:tr>
      <w:tr w:rsidR="002B64F5" w:rsidRPr="00A510C0" w14:paraId="08904B04" w14:textId="77777777" w:rsidTr="002B64F5">
        <w:trPr>
          <w:trHeight w:val="310"/>
        </w:trPr>
        <w:tc>
          <w:tcPr>
            <w:tcW w:w="2410" w:type="dxa"/>
            <w:tcBorders>
              <w:top w:val="single" w:sz="4" w:space="0" w:color="auto"/>
              <w:left w:val="nil"/>
              <w:bottom w:val="nil"/>
              <w:right w:val="nil"/>
            </w:tcBorders>
            <w:shd w:val="clear" w:color="auto" w:fill="auto"/>
            <w:noWrap/>
            <w:hideMark/>
          </w:tcPr>
          <w:p w14:paraId="62CC4482" w14:textId="70BEAE20"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Pr="00A510C0">
              <w:rPr>
                <w:rFonts w:ascii="Times New Roman" w:eastAsia="Times New Roman" w:hAnsi="Times New Roman" w:cs="Times New Roman"/>
                <w:color w:val="000000"/>
                <w:sz w:val="24"/>
                <w:szCs w:val="24"/>
              </w:rPr>
              <w:t>Atlantic Forest</w:t>
            </w:r>
          </w:p>
        </w:tc>
        <w:tc>
          <w:tcPr>
            <w:tcW w:w="1163" w:type="dxa"/>
            <w:tcBorders>
              <w:top w:val="single" w:sz="4" w:space="0" w:color="auto"/>
              <w:left w:val="nil"/>
              <w:bottom w:val="nil"/>
              <w:right w:val="nil"/>
            </w:tcBorders>
            <w:shd w:val="clear" w:color="auto" w:fill="auto"/>
            <w:noWrap/>
            <w:hideMark/>
          </w:tcPr>
          <w:p w14:paraId="5F943C40"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1228965</w:t>
            </w:r>
          </w:p>
        </w:tc>
        <w:tc>
          <w:tcPr>
            <w:tcW w:w="1123" w:type="dxa"/>
            <w:tcBorders>
              <w:top w:val="single" w:sz="4" w:space="0" w:color="auto"/>
              <w:left w:val="nil"/>
              <w:bottom w:val="nil"/>
              <w:right w:val="nil"/>
            </w:tcBorders>
          </w:tcPr>
          <w:p w14:paraId="74B2CFC2" w14:textId="1FCF799D"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8000</w:t>
            </w:r>
          </w:p>
        </w:tc>
        <w:tc>
          <w:tcPr>
            <w:tcW w:w="1123" w:type="dxa"/>
            <w:tcBorders>
              <w:top w:val="single" w:sz="4" w:space="0" w:color="auto"/>
              <w:left w:val="nil"/>
              <w:bottom w:val="nil"/>
              <w:right w:val="nil"/>
            </w:tcBorders>
            <w:shd w:val="clear" w:color="auto" w:fill="auto"/>
            <w:noWrap/>
            <w:hideMark/>
          </w:tcPr>
          <w:p w14:paraId="0DA97466" w14:textId="4A8BEA92"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2400</w:t>
            </w:r>
          </w:p>
        </w:tc>
        <w:tc>
          <w:tcPr>
            <w:tcW w:w="1388" w:type="dxa"/>
            <w:tcBorders>
              <w:top w:val="single" w:sz="4" w:space="0" w:color="auto"/>
              <w:left w:val="nil"/>
              <w:bottom w:val="nil"/>
              <w:right w:val="nil"/>
            </w:tcBorders>
            <w:shd w:val="clear" w:color="auto" w:fill="auto"/>
            <w:noWrap/>
            <w:hideMark/>
          </w:tcPr>
          <w:p w14:paraId="4E90E69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90.1 </w:t>
            </w:r>
          </w:p>
          <w:p w14:paraId="38E329F9" w14:textId="0DCEB8B6"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[84.1-94.7]</w:t>
            </w:r>
          </w:p>
        </w:tc>
        <w:tc>
          <w:tcPr>
            <w:tcW w:w="1417" w:type="dxa"/>
            <w:tcBorders>
              <w:top w:val="single" w:sz="4" w:space="0" w:color="auto"/>
              <w:left w:val="nil"/>
              <w:bottom w:val="nil"/>
              <w:right w:val="nil"/>
            </w:tcBorders>
            <w:shd w:val="clear" w:color="auto" w:fill="auto"/>
            <w:noWrap/>
            <w:hideMark/>
          </w:tcPr>
          <w:p w14:paraId="23EDBA42"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8.4</w:t>
            </w:r>
          </w:p>
          <w:p w14:paraId="7DCE02C8" w14:textId="2F2602EF"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-11.2]</w:t>
            </w:r>
          </w:p>
        </w:tc>
        <w:tc>
          <w:tcPr>
            <w:tcW w:w="1417" w:type="dxa"/>
            <w:tcBorders>
              <w:top w:val="single" w:sz="4" w:space="0" w:color="auto"/>
              <w:left w:val="nil"/>
              <w:bottom w:val="nil"/>
              <w:right w:val="nil"/>
            </w:tcBorders>
            <w:shd w:val="clear" w:color="auto" w:fill="auto"/>
            <w:noWrap/>
            <w:hideMark/>
          </w:tcPr>
          <w:p w14:paraId="1EC83542"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24.4 </w:t>
            </w:r>
          </w:p>
          <w:p w14:paraId="634D9DE0" w14:textId="7C39C38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-28.6]</w:t>
            </w:r>
          </w:p>
        </w:tc>
        <w:tc>
          <w:tcPr>
            <w:tcW w:w="1418" w:type="dxa"/>
            <w:tcBorders>
              <w:top w:val="single" w:sz="4" w:space="0" w:color="auto"/>
              <w:left w:val="nil"/>
              <w:bottom w:val="nil"/>
              <w:right w:val="nil"/>
            </w:tcBorders>
            <w:shd w:val="clear" w:color="auto" w:fill="auto"/>
            <w:noWrap/>
            <w:hideMark/>
          </w:tcPr>
          <w:p w14:paraId="2E2ED347"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55.1 </w:t>
            </w:r>
          </w:p>
          <w:p w14:paraId="33AE97E2" w14:textId="108F3FE4"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-65.3]</w:t>
            </w:r>
          </w:p>
        </w:tc>
        <w:tc>
          <w:tcPr>
            <w:tcW w:w="1561" w:type="dxa"/>
            <w:tcBorders>
              <w:top w:val="single" w:sz="4" w:space="0" w:color="auto"/>
              <w:left w:val="nil"/>
              <w:bottom w:val="nil"/>
              <w:right w:val="nil"/>
            </w:tcBorders>
            <w:shd w:val="clear" w:color="auto" w:fill="auto"/>
            <w:noWrap/>
            <w:hideMark/>
          </w:tcPr>
          <w:p w14:paraId="3188CA64"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0.384 </w:t>
            </w:r>
          </w:p>
          <w:p w14:paraId="4C057618" w14:textId="001A5D9B"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.297</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.504]</w:t>
            </w:r>
          </w:p>
        </w:tc>
      </w:tr>
      <w:tr w:rsidR="002B64F5" w:rsidRPr="00A510C0" w14:paraId="3163FEA5" w14:textId="77777777" w:rsidTr="002B64F5">
        <w:trPr>
          <w:trHeight w:val="310"/>
        </w:trPr>
        <w:tc>
          <w:tcPr>
            <w:tcW w:w="2410" w:type="dxa"/>
            <w:tcBorders>
              <w:top w:val="nil"/>
              <w:left w:val="nil"/>
              <w:bottom w:val="nil"/>
              <w:right w:val="nil"/>
            </w:tcBorders>
            <w:shd w:val="clear" w:color="auto" w:fill="auto"/>
            <w:noWrap/>
            <w:hideMark/>
          </w:tcPr>
          <w:p w14:paraId="229A9931" w14:textId="3C2F056B"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sidRPr="00A510C0">
              <w:rPr>
                <w:rFonts w:ascii="Times New Roman" w:eastAsia="Times New Roman" w:hAnsi="Times New Roman" w:cs="Times New Roman"/>
                <w:color w:val="000000"/>
                <w:sz w:val="24"/>
                <w:szCs w:val="24"/>
              </w:rPr>
              <w:t>Caribbean Islands</w:t>
            </w:r>
          </w:p>
        </w:tc>
        <w:tc>
          <w:tcPr>
            <w:tcW w:w="1163" w:type="dxa"/>
            <w:tcBorders>
              <w:top w:val="nil"/>
              <w:left w:val="nil"/>
              <w:bottom w:val="nil"/>
              <w:right w:val="nil"/>
            </w:tcBorders>
            <w:shd w:val="clear" w:color="auto" w:fill="auto"/>
            <w:noWrap/>
            <w:hideMark/>
          </w:tcPr>
          <w:p w14:paraId="65BC5763"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228620</w:t>
            </w:r>
          </w:p>
        </w:tc>
        <w:tc>
          <w:tcPr>
            <w:tcW w:w="1123" w:type="dxa"/>
            <w:tcBorders>
              <w:top w:val="nil"/>
              <w:left w:val="nil"/>
              <w:bottom w:val="nil"/>
              <w:right w:val="nil"/>
            </w:tcBorders>
          </w:tcPr>
          <w:p w14:paraId="49CC3321" w14:textId="757949F5"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6550</w:t>
            </w:r>
          </w:p>
        </w:tc>
        <w:tc>
          <w:tcPr>
            <w:tcW w:w="1123" w:type="dxa"/>
            <w:tcBorders>
              <w:top w:val="nil"/>
              <w:left w:val="nil"/>
              <w:bottom w:val="nil"/>
              <w:right w:val="nil"/>
            </w:tcBorders>
            <w:shd w:val="clear" w:color="auto" w:fill="auto"/>
            <w:noWrap/>
            <w:hideMark/>
          </w:tcPr>
          <w:p w14:paraId="7DAA8AC7" w14:textId="0AD934D3"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1965</w:t>
            </w:r>
          </w:p>
        </w:tc>
        <w:tc>
          <w:tcPr>
            <w:tcW w:w="1388" w:type="dxa"/>
            <w:tcBorders>
              <w:top w:val="nil"/>
              <w:left w:val="nil"/>
              <w:bottom w:val="nil"/>
              <w:right w:val="nil"/>
            </w:tcBorders>
            <w:shd w:val="clear" w:color="auto" w:fill="auto"/>
            <w:noWrap/>
            <w:hideMark/>
          </w:tcPr>
          <w:p w14:paraId="65B2269A"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87.4 </w:t>
            </w:r>
          </w:p>
          <w:p w14:paraId="129AEDD4" w14:textId="27EA61A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[80.8-92.6]</w:t>
            </w:r>
          </w:p>
        </w:tc>
        <w:tc>
          <w:tcPr>
            <w:tcW w:w="1417" w:type="dxa"/>
            <w:tcBorders>
              <w:top w:val="nil"/>
              <w:left w:val="nil"/>
              <w:bottom w:val="nil"/>
              <w:right w:val="nil"/>
            </w:tcBorders>
            <w:shd w:val="clear" w:color="auto" w:fill="auto"/>
            <w:noWrap/>
            <w:hideMark/>
          </w:tcPr>
          <w:p w14:paraId="4E1FF17F"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10.3 </w:t>
            </w:r>
          </w:p>
          <w:p w14:paraId="5CA2A978" w14:textId="720F403A"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[7.9-13.2]</w:t>
            </w:r>
          </w:p>
        </w:tc>
        <w:tc>
          <w:tcPr>
            <w:tcW w:w="1417" w:type="dxa"/>
            <w:tcBorders>
              <w:top w:val="nil"/>
              <w:left w:val="nil"/>
              <w:bottom w:val="nil"/>
              <w:right w:val="nil"/>
            </w:tcBorders>
            <w:shd w:val="clear" w:color="auto" w:fill="auto"/>
            <w:noWrap/>
            <w:hideMark/>
          </w:tcPr>
          <w:p w14:paraId="54B32D6C"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27.4 </w:t>
            </w:r>
          </w:p>
          <w:p w14:paraId="674C370F" w14:textId="01AFEA11"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[23.2-31.4]</w:t>
            </w:r>
          </w:p>
        </w:tc>
        <w:tc>
          <w:tcPr>
            <w:tcW w:w="1418" w:type="dxa"/>
            <w:tcBorders>
              <w:top w:val="nil"/>
              <w:left w:val="nil"/>
              <w:bottom w:val="nil"/>
              <w:right w:val="nil"/>
            </w:tcBorders>
            <w:shd w:val="clear" w:color="auto" w:fill="auto"/>
            <w:noWrap/>
            <w:hideMark/>
          </w:tcPr>
          <w:p w14:paraId="2CE9590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47.1 </w:t>
            </w:r>
          </w:p>
          <w:p w14:paraId="71E92BD0" w14:textId="556C0ADB"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[37.3-57.1]</w:t>
            </w:r>
          </w:p>
        </w:tc>
        <w:tc>
          <w:tcPr>
            <w:tcW w:w="1561" w:type="dxa"/>
            <w:tcBorders>
              <w:top w:val="nil"/>
              <w:left w:val="nil"/>
              <w:bottom w:val="nil"/>
              <w:right w:val="nil"/>
            </w:tcBorders>
            <w:shd w:val="clear" w:color="auto" w:fill="auto"/>
            <w:noWrap/>
            <w:hideMark/>
          </w:tcPr>
          <w:p w14:paraId="08B1AC9E"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0.422 </w:t>
            </w:r>
          </w:p>
          <w:p w14:paraId="1942C3F3" w14:textId="7798A445"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.313</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.534]</w:t>
            </w:r>
          </w:p>
        </w:tc>
      </w:tr>
      <w:tr w:rsidR="002B64F5" w:rsidRPr="00A510C0" w14:paraId="38D9F5DF" w14:textId="77777777" w:rsidTr="002B64F5">
        <w:trPr>
          <w:trHeight w:val="310"/>
        </w:trPr>
        <w:tc>
          <w:tcPr>
            <w:tcW w:w="2410" w:type="dxa"/>
            <w:tcBorders>
              <w:top w:val="nil"/>
              <w:left w:val="nil"/>
              <w:bottom w:val="nil"/>
              <w:right w:val="nil"/>
            </w:tcBorders>
            <w:shd w:val="clear" w:color="auto" w:fill="auto"/>
            <w:noWrap/>
            <w:hideMark/>
          </w:tcPr>
          <w:p w14:paraId="642CD0B6" w14:textId="7AF0101A"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sidRPr="00A510C0">
              <w:rPr>
                <w:rFonts w:ascii="Times New Roman" w:eastAsia="Times New Roman" w:hAnsi="Times New Roman" w:cs="Times New Roman"/>
                <w:color w:val="000000"/>
                <w:sz w:val="24"/>
                <w:szCs w:val="24"/>
              </w:rPr>
              <w:t>Coastal Forests of E</w:t>
            </w:r>
            <w:r>
              <w:rPr>
                <w:rFonts w:ascii="Times New Roman" w:eastAsia="Times New Roman" w:hAnsi="Times New Roman" w:cs="Times New Roman"/>
                <w:color w:val="000000"/>
                <w:sz w:val="24"/>
                <w:szCs w:val="24"/>
              </w:rPr>
              <w:t>astern</w:t>
            </w:r>
            <w:r w:rsidRPr="00A510C0">
              <w:rPr>
                <w:rFonts w:ascii="Times New Roman" w:eastAsia="Times New Roman" w:hAnsi="Times New Roman" w:cs="Times New Roman"/>
                <w:color w:val="000000"/>
                <w:sz w:val="24"/>
                <w:szCs w:val="24"/>
              </w:rPr>
              <w:t xml:space="preserve"> Africa</w:t>
            </w:r>
          </w:p>
        </w:tc>
        <w:tc>
          <w:tcPr>
            <w:tcW w:w="1163" w:type="dxa"/>
            <w:tcBorders>
              <w:top w:val="nil"/>
              <w:left w:val="nil"/>
              <w:bottom w:val="nil"/>
              <w:right w:val="nil"/>
            </w:tcBorders>
            <w:shd w:val="clear" w:color="auto" w:fill="auto"/>
            <w:noWrap/>
            <w:hideMark/>
          </w:tcPr>
          <w:p w14:paraId="5EC42622"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290004</w:t>
            </w:r>
          </w:p>
        </w:tc>
        <w:tc>
          <w:tcPr>
            <w:tcW w:w="1123" w:type="dxa"/>
            <w:tcBorders>
              <w:top w:val="nil"/>
              <w:left w:val="nil"/>
              <w:bottom w:val="nil"/>
              <w:right w:val="nil"/>
            </w:tcBorders>
          </w:tcPr>
          <w:p w14:paraId="57BFDE28" w14:textId="4917389C"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1750</w:t>
            </w:r>
          </w:p>
        </w:tc>
        <w:tc>
          <w:tcPr>
            <w:tcW w:w="1123" w:type="dxa"/>
            <w:tcBorders>
              <w:top w:val="nil"/>
              <w:left w:val="nil"/>
              <w:bottom w:val="nil"/>
              <w:right w:val="nil"/>
            </w:tcBorders>
            <w:shd w:val="clear" w:color="auto" w:fill="auto"/>
            <w:noWrap/>
            <w:hideMark/>
          </w:tcPr>
          <w:p w14:paraId="206AD37C" w14:textId="39D266D5"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525</w:t>
            </w:r>
          </w:p>
        </w:tc>
        <w:tc>
          <w:tcPr>
            <w:tcW w:w="1388" w:type="dxa"/>
            <w:tcBorders>
              <w:top w:val="nil"/>
              <w:left w:val="nil"/>
              <w:bottom w:val="nil"/>
              <w:right w:val="nil"/>
            </w:tcBorders>
            <w:shd w:val="clear" w:color="auto" w:fill="auto"/>
            <w:noWrap/>
            <w:hideMark/>
          </w:tcPr>
          <w:p w14:paraId="07CF231D"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83.9 </w:t>
            </w:r>
          </w:p>
          <w:p w14:paraId="3D3FFA17" w14:textId="49053672"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[76.8-90</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w:t>
            </w:r>
          </w:p>
        </w:tc>
        <w:tc>
          <w:tcPr>
            <w:tcW w:w="1417" w:type="dxa"/>
            <w:tcBorders>
              <w:top w:val="nil"/>
              <w:left w:val="nil"/>
              <w:bottom w:val="nil"/>
              <w:right w:val="nil"/>
            </w:tcBorders>
            <w:shd w:val="clear" w:color="auto" w:fill="auto"/>
            <w:noWrap/>
            <w:hideMark/>
          </w:tcPr>
          <w:p w14:paraId="6E1CA83F"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12.5 </w:t>
            </w:r>
          </w:p>
          <w:p w14:paraId="5A6A071E" w14:textId="3A807BDD"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[9.8-15.1]</w:t>
            </w:r>
          </w:p>
        </w:tc>
        <w:tc>
          <w:tcPr>
            <w:tcW w:w="1417" w:type="dxa"/>
            <w:tcBorders>
              <w:top w:val="nil"/>
              <w:left w:val="nil"/>
              <w:bottom w:val="nil"/>
              <w:right w:val="nil"/>
            </w:tcBorders>
            <w:shd w:val="clear" w:color="auto" w:fill="auto"/>
            <w:noWrap/>
            <w:hideMark/>
          </w:tcPr>
          <w:p w14:paraId="1E60CC85"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29.7 </w:t>
            </w:r>
          </w:p>
          <w:p w14:paraId="309FDDAB" w14:textId="78E25842"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[25.4-33.6]</w:t>
            </w:r>
          </w:p>
        </w:tc>
        <w:tc>
          <w:tcPr>
            <w:tcW w:w="1418" w:type="dxa"/>
            <w:tcBorders>
              <w:top w:val="nil"/>
              <w:left w:val="nil"/>
              <w:bottom w:val="nil"/>
              <w:right w:val="nil"/>
            </w:tcBorders>
            <w:shd w:val="clear" w:color="auto" w:fill="auto"/>
            <w:noWrap/>
            <w:hideMark/>
          </w:tcPr>
          <w:p w14:paraId="58E2BD0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39.2 </w:t>
            </w:r>
          </w:p>
          <w:p w14:paraId="0007C5D0" w14:textId="0F089FAF"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[30.8-48.5]</w:t>
            </w:r>
          </w:p>
        </w:tc>
        <w:tc>
          <w:tcPr>
            <w:tcW w:w="1561" w:type="dxa"/>
            <w:tcBorders>
              <w:top w:val="nil"/>
              <w:left w:val="nil"/>
              <w:bottom w:val="nil"/>
              <w:right w:val="nil"/>
            </w:tcBorders>
            <w:shd w:val="clear" w:color="auto" w:fill="auto"/>
            <w:noWrap/>
            <w:hideMark/>
          </w:tcPr>
          <w:p w14:paraId="7EB14926"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0.456 </w:t>
            </w:r>
          </w:p>
          <w:p w14:paraId="453C6420" w14:textId="0774453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.344</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.562]</w:t>
            </w:r>
          </w:p>
        </w:tc>
      </w:tr>
      <w:tr w:rsidR="002B64F5" w:rsidRPr="00A510C0" w14:paraId="2EE741F7" w14:textId="77777777" w:rsidTr="002B64F5">
        <w:trPr>
          <w:trHeight w:val="310"/>
        </w:trPr>
        <w:tc>
          <w:tcPr>
            <w:tcW w:w="2410" w:type="dxa"/>
            <w:tcBorders>
              <w:top w:val="nil"/>
              <w:left w:val="nil"/>
              <w:bottom w:val="nil"/>
              <w:right w:val="nil"/>
            </w:tcBorders>
            <w:shd w:val="clear" w:color="auto" w:fill="auto"/>
            <w:noWrap/>
            <w:hideMark/>
          </w:tcPr>
          <w:p w14:paraId="1CBA2FC0" w14:textId="65C4296F"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sidRPr="00A510C0">
              <w:rPr>
                <w:rFonts w:ascii="Times New Roman" w:eastAsia="Times New Roman" w:hAnsi="Times New Roman" w:cs="Times New Roman"/>
                <w:color w:val="000000"/>
                <w:sz w:val="24"/>
                <w:szCs w:val="24"/>
              </w:rPr>
              <w:t>Eastern Afromontane</w:t>
            </w:r>
          </w:p>
        </w:tc>
        <w:tc>
          <w:tcPr>
            <w:tcW w:w="1163" w:type="dxa"/>
            <w:tcBorders>
              <w:top w:val="nil"/>
              <w:left w:val="nil"/>
              <w:bottom w:val="nil"/>
              <w:right w:val="nil"/>
            </w:tcBorders>
            <w:shd w:val="clear" w:color="auto" w:fill="auto"/>
            <w:noWrap/>
            <w:hideMark/>
          </w:tcPr>
          <w:p w14:paraId="3629514B"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1005651</w:t>
            </w:r>
          </w:p>
        </w:tc>
        <w:tc>
          <w:tcPr>
            <w:tcW w:w="1123" w:type="dxa"/>
            <w:tcBorders>
              <w:top w:val="nil"/>
              <w:left w:val="nil"/>
              <w:bottom w:val="nil"/>
              <w:right w:val="nil"/>
            </w:tcBorders>
          </w:tcPr>
          <w:p w14:paraId="6D521FE1" w14:textId="1AE39536"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2356</w:t>
            </w:r>
          </w:p>
        </w:tc>
        <w:tc>
          <w:tcPr>
            <w:tcW w:w="1123" w:type="dxa"/>
            <w:tcBorders>
              <w:top w:val="nil"/>
              <w:left w:val="nil"/>
              <w:bottom w:val="nil"/>
              <w:right w:val="nil"/>
            </w:tcBorders>
            <w:shd w:val="clear" w:color="auto" w:fill="auto"/>
            <w:noWrap/>
            <w:hideMark/>
          </w:tcPr>
          <w:p w14:paraId="276F9E6D" w14:textId="76BA8A22"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70</w:t>
            </w:r>
            <w:r>
              <w:rPr>
                <w:rFonts w:ascii="Times New Roman" w:eastAsia="Times New Roman" w:hAnsi="Times New Roman" w:cs="Times New Roman"/>
                <w:color w:val="000000"/>
                <w:sz w:val="24"/>
                <w:szCs w:val="24"/>
              </w:rPr>
              <w:t>7</w:t>
            </w:r>
          </w:p>
        </w:tc>
        <w:tc>
          <w:tcPr>
            <w:tcW w:w="1388" w:type="dxa"/>
            <w:tcBorders>
              <w:top w:val="nil"/>
              <w:left w:val="nil"/>
              <w:bottom w:val="nil"/>
              <w:right w:val="nil"/>
            </w:tcBorders>
            <w:shd w:val="clear" w:color="auto" w:fill="auto"/>
            <w:noWrap/>
            <w:hideMark/>
          </w:tcPr>
          <w:p w14:paraId="24F00B36"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88.8 </w:t>
            </w:r>
          </w:p>
          <w:p w14:paraId="001D8D0D" w14:textId="6BBD9F3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[82.8-94</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w:t>
            </w:r>
          </w:p>
        </w:tc>
        <w:tc>
          <w:tcPr>
            <w:tcW w:w="1417" w:type="dxa"/>
            <w:tcBorders>
              <w:top w:val="nil"/>
              <w:left w:val="nil"/>
              <w:bottom w:val="nil"/>
              <w:right w:val="nil"/>
            </w:tcBorders>
            <w:shd w:val="clear" w:color="auto" w:fill="auto"/>
            <w:noWrap/>
            <w:hideMark/>
          </w:tcPr>
          <w:p w14:paraId="38B6996F"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9.2 </w:t>
            </w:r>
          </w:p>
          <w:p w14:paraId="08B8C9D9" w14:textId="5C6F665B"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[6.7-11.9]</w:t>
            </w:r>
          </w:p>
        </w:tc>
        <w:tc>
          <w:tcPr>
            <w:tcW w:w="1417" w:type="dxa"/>
            <w:tcBorders>
              <w:top w:val="nil"/>
              <w:left w:val="nil"/>
              <w:bottom w:val="nil"/>
              <w:right w:val="nil"/>
            </w:tcBorders>
            <w:shd w:val="clear" w:color="auto" w:fill="auto"/>
            <w:noWrap/>
            <w:hideMark/>
          </w:tcPr>
          <w:p w14:paraId="574AAF95"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25.8 </w:t>
            </w:r>
          </w:p>
          <w:p w14:paraId="34243E0F" w14:textId="0292DD91"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[21.3-29.9]</w:t>
            </w:r>
          </w:p>
        </w:tc>
        <w:tc>
          <w:tcPr>
            <w:tcW w:w="1418" w:type="dxa"/>
            <w:tcBorders>
              <w:top w:val="nil"/>
              <w:left w:val="nil"/>
              <w:bottom w:val="nil"/>
              <w:right w:val="nil"/>
            </w:tcBorders>
            <w:shd w:val="clear" w:color="auto" w:fill="auto"/>
            <w:noWrap/>
            <w:hideMark/>
          </w:tcPr>
          <w:p w14:paraId="1C12EF2B"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51.8 </w:t>
            </w:r>
          </w:p>
          <w:p w14:paraId="6D6D9E74" w14:textId="0D79FE06"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[41.2-61.8]</w:t>
            </w:r>
          </w:p>
        </w:tc>
        <w:tc>
          <w:tcPr>
            <w:tcW w:w="1561" w:type="dxa"/>
            <w:tcBorders>
              <w:top w:val="nil"/>
              <w:left w:val="nil"/>
              <w:bottom w:val="nil"/>
              <w:right w:val="nil"/>
            </w:tcBorders>
            <w:shd w:val="clear" w:color="auto" w:fill="auto"/>
            <w:noWrap/>
            <w:hideMark/>
          </w:tcPr>
          <w:p w14:paraId="48D54FCA"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0.392 </w:t>
            </w:r>
          </w:p>
          <w:p w14:paraId="2164B101" w14:textId="3C0860F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.304</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.518]</w:t>
            </w:r>
          </w:p>
        </w:tc>
      </w:tr>
      <w:tr w:rsidR="002B64F5" w:rsidRPr="00A510C0" w14:paraId="68D96D1C" w14:textId="77777777" w:rsidTr="002B64F5">
        <w:trPr>
          <w:trHeight w:val="310"/>
        </w:trPr>
        <w:tc>
          <w:tcPr>
            <w:tcW w:w="2410" w:type="dxa"/>
            <w:tcBorders>
              <w:top w:val="nil"/>
              <w:left w:val="nil"/>
              <w:bottom w:val="nil"/>
              <w:right w:val="nil"/>
            </w:tcBorders>
            <w:shd w:val="clear" w:color="auto" w:fill="auto"/>
            <w:noWrap/>
            <w:hideMark/>
          </w:tcPr>
          <w:p w14:paraId="78DA68F5" w14:textId="4F03B641"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sidRPr="00A510C0">
              <w:rPr>
                <w:rFonts w:ascii="Times New Roman" w:eastAsia="Times New Roman" w:hAnsi="Times New Roman" w:cs="Times New Roman"/>
                <w:color w:val="000000"/>
                <w:sz w:val="24"/>
                <w:szCs w:val="24"/>
              </w:rPr>
              <w:t>Guinean Forests of W</w:t>
            </w:r>
            <w:r>
              <w:rPr>
                <w:rFonts w:ascii="Times New Roman" w:eastAsia="Times New Roman" w:hAnsi="Times New Roman" w:cs="Times New Roman"/>
                <w:color w:val="000000"/>
                <w:sz w:val="24"/>
                <w:szCs w:val="24"/>
              </w:rPr>
              <w:t>est</w:t>
            </w:r>
            <w:r w:rsidRPr="00A510C0">
              <w:rPr>
                <w:rFonts w:ascii="Times New Roman" w:eastAsia="Times New Roman" w:hAnsi="Times New Roman" w:cs="Times New Roman"/>
                <w:color w:val="000000"/>
                <w:sz w:val="24"/>
                <w:szCs w:val="24"/>
              </w:rPr>
              <w:t xml:space="preserve"> Africa</w:t>
            </w:r>
          </w:p>
        </w:tc>
        <w:tc>
          <w:tcPr>
            <w:tcW w:w="1163" w:type="dxa"/>
            <w:tcBorders>
              <w:top w:val="nil"/>
              <w:left w:val="nil"/>
              <w:bottom w:val="nil"/>
              <w:right w:val="nil"/>
            </w:tcBorders>
            <w:shd w:val="clear" w:color="auto" w:fill="auto"/>
            <w:noWrap/>
            <w:hideMark/>
          </w:tcPr>
          <w:p w14:paraId="18275F47"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617578</w:t>
            </w:r>
          </w:p>
        </w:tc>
        <w:tc>
          <w:tcPr>
            <w:tcW w:w="1123" w:type="dxa"/>
            <w:tcBorders>
              <w:top w:val="nil"/>
              <w:left w:val="nil"/>
              <w:bottom w:val="nil"/>
              <w:right w:val="nil"/>
            </w:tcBorders>
          </w:tcPr>
          <w:p w14:paraId="7CA8FB3B" w14:textId="27DFF89C"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1800</w:t>
            </w:r>
          </w:p>
        </w:tc>
        <w:tc>
          <w:tcPr>
            <w:tcW w:w="1123" w:type="dxa"/>
            <w:tcBorders>
              <w:top w:val="nil"/>
              <w:left w:val="nil"/>
              <w:bottom w:val="nil"/>
              <w:right w:val="nil"/>
            </w:tcBorders>
            <w:shd w:val="clear" w:color="auto" w:fill="auto"/>
            <w:noWrap/>
            <w:hideMark/>
          </w:tcPr>
          <w:p w14:paraId="0E91F540" w14:textId="029DD960"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540</w:t>
            </w:r>
          </w:p>
        </w:tc>
        <w:tc>
          <w:tcPr>
            <w:tcW w:w="1388" w:type="dxa"/>
            <w:tcBorders>
              <w:top w:val="nil"/>
              <w:left w:val="nil"/>
              <w:bottom w:val="nil"/>
              <w:right w:val="nil"/>
            </w:tcBorders>
            <w:shd w:val="clear" w:color="auto" w:fill="auto"/>
            <w:noWrap/>
            <w:hideMark/>
          </w:tcPr>
          <w:p w14:paraId="76B67C9C"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87.3 </w:t>
            </w:r>
          </w:p>
          <w:p w14:paraId="107A63C8" w14:textId="27EAD33C"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[80.6-92.5]</w:t>
            </w:r>
          </w:p>
        </w:tc>
        <w:tc>
          <w:tcPr>
            <w:tcW w:w="1417" w:type="dxa"/>
            <w:tcBorders>
              <w:top w:val="nil"/>
              <w:left w:val="nil"/>
              <w:bottom w:val="nil"/>
              <w:right w:val="nil"/>
            </w:tcBorders>
            <w:shd w:val="clear" w:color="auto" w:fill="auto"/>
            <w:noWrap/>
            <w:hideMark/>
          </w:tcPr>
          <w:p w14:paraId="52A9A83F"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10.4 </w:t>
            </w:r>
          </w:p>
          <w:p w14:paraId="4252A6BB" w14:textId="50291223"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[7.9-13.2]</w:t>
            </w:r>
          </w:p>
        </w:tc>
        <w:tc>
          <w:tcPr>
            <w:tcW w:w="1417" w:type="dxa"/>
            <w:tcBorders>
              <w:top w:val="nil"/>
              <w:left w:val="nil"/>
              <w:bottom w:val="nil"/>
              <w:right w:val="nil"/>
            </w:tcBorders>
            <w:shd w:val="clear" w:color="auto" w:fill="auto"/>
            <w:noWrap/>
            <w:hideMark/>
          </w:tcPr>
          <w:p w14:paraId="7007758A"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27.5 </w:t>
            </w:r>
          </w:p>
          <w:p w14:paraId="77D31AD0" w14:textId="673ED1E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[23.3-31.5]</w:t>
            </w:r>
          </w:p>
        </w:tc>
        <w:tc>
          <w:tcPr>
            <w:tcW w:w="1418" w:type="dxa"/>
            <w:tcBorders>
              <w:top w:val="nil"/>
              <w:left w:val="nil"/>
              <w:bottom w:val="nil"/>
              <w:right w:val="nil"/>
            </w:tcBorders>
            <w:shd w:val="clear" w:color="auto" w:fill="auto"/>
            <w:noWrap/>
            <w:hideMark/>
          </w:tcPr>
          <w:p w14:paraId="210CCF26"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46.8 </w:t>
            </w:r>
          </w:p>
          <w:p w14:paraId="78B89751" w14:textId="6292BA55"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[37</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-56.8]</w:t>
            </w:r>
          </w:p>
        </w:tc>
        <w:tc>
          <w:tcPr>
            <w:tcW w:w="1561" w:type="dxa"/>
            <w:tcBorders>
              <w:top w:val="nil"/>
              <w:left w:val="nil"/>
              <w:bottom w:val="nil"/>
              <w:right w:val="nil"/>
            </w:tcBorders>
            <w:shd w:val="clear" w:color="auto" w:fill="auto"/>
            <w:noWrap/>
            <w:hideMark/>
          </w:tcPr>
          <w:p w14:paraId="0CF9619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0.422 </w:t>
            </w:r>
          </w:p>
          <w:p w14:paraId="5C920512" w14:textId="29855CC8"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.314</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.534]</w:t>
            </w:r>
          </w:p>
        </w:tc>
      </w:tr>
      <w:tr w:rsidR="002B64F5" w:rsidRPr="00A510C0" w14:paraId="54BE2641" w14:textId="77777777" w:rsidTr="002B64F5">
        <w:trPr>
          <w:trHeight w:val="310"/>
        </w:trPr>
        <w:tc>
          <w:tcPr>
            <w:tcW w:w="2410" w:type="dxa"/>
            <w:tcBorders>
              <w:top w:val="nil"/>
              <w:left w:val="nil"/>
              <w:bottom w:val="nil"/>
              <w:right w:val="nil"/>
            </w:tcBorders>
            <w:shd w:val="clear" w:color="auto" w:fill="auto"/>
            <w:noWrap/>
            <w:hideMark/>
          </w:tcPr>
          <w:p w14:paraId="783BC8C0" w14:textId="0A683122"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sidRPr="00A510C0">
              <w:rPr>
                <w:rFonts w:ascii="Times New Roman" w:eastAsia="Times New Roman" w:hAnsi="Times New Roman" w:cs="Times New Roman"/>
                <w:color w:val="000000"/>
                <w:sz w:val="24"/>
                <w:szCs w:val="24"/>
              </w:rPr>
              <w:t>Indo-Burma</w:t>
            </w:r>
          </w:p>
        </w:tc>
        <w:tc>
          <w:tcPr>
            <w:tcW w:w="1163" w:type="dxa"/>
            <w:tcBorders>
              <w:top w:val="nil"/>
              <w:left w:val="nil"/>
              <w:bottom w:val="nil"/>
              <w:right w:val="nil"/>
            </w:tcBorders>
            <w:shd w:val="clear" w:color="auto" w:fill="auto"/>
            <w:noWrap/>
            <w:hideMark/>
          </w:tcPr>
          <w:p w14:paraId="6AECA126"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2363249</w:t>
            </w:r>
          </w:p>
        </w:tc>
        <w:tc>
          <w:tcPr>
            <w:tcW w:w="1123" w:type="dxa"/>
            <w:tcBorders>
              <w:top w:val="nil"/>
              <w:left w:val="nil"/>
              <w:bottom w:val="nil"/>
              <w:right w:val="nil"/>
            </w:tcBorders>
          </w:tcPr>
          <w:p w14:paraId="18AC9070" w14:textId="565130CB"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7000</w:t>
            </w:r>
          </w:p>
        </w:tc>
        <w:tc>
          <w:tcPr>
            <w:tcW w:w="1123" w:type="dxa"/>
            <w:tcBorders>
              <w:top w:val="nil"/>
              <w:left w:val="nil"/>
              <w:bottom w:val="nil"/>
              <w:right w:val="nil"/>
            </w:tcBorders>
            <w:shd w:val="clear" w:color="auto" w:fill="auto"/>
            <w:noWrap/>
            <w:hideMark/>
          </w:tcPr>
          <w:p w14:paraId="4EA8A719" w14:textId="79BB11F3"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2100</w:t>
            </w:r>
          </w:p>
        </w:tc>
        <w:tc>
          <w:tcPr>
            <w:tcW w:w="1388" w:type="dxa"/>
            <w:tcBorders>
              <w:top w:val="nil"/>
              <w:left w:val="nil"/>
              <w:bottom w:val="nil"/>
              <w:right w:val="nil"/>
            </w:tcBorders>
            <w:shd w:val="clear" w:color="auto" w:fill="auto"/>
            <w:noWrap/>
            <w:hideMark/>
          </w:tcPr>
          <w:p w14:paraId="4FCC26E1"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86 </w:t>
            </w:r>
          </w:p>
          <w:p w14:paraId="371F4A84" w14:textId="51D76861"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[78.9-91.7]</w:t>
            </w:r>
          </w:p>
        </w:tc>
        <w:tc>
          <w:tcPr>
            <w:tcW w:w="1417" w:type="dxa"/>
            <w:tcBorders>
              <w:top w:val="nil"/>
              <w:left w:val="nil"/>
              <w:bottom w:val="nil"/>
              <w:right w:val="nil"/>
            </w:tcBorders>
            <w:shd w:val="clear" w:color="auto" w:fill="auto"/>
            <w:noWrap/>
            <w:hideMark/>
          </w:tcPr>
          <w:p w14:paraId="44E1740E"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11.3 </w:t>
            </w:r>
          </w:p>
          <w:p w14:paraId="467A7B07" w14:textId="51A8696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[8.7-13.9]</w:t>
            </w:r>
          </w:p>
        </w:tc>
        <w:tc>
          <w:tcPr>
            <w:tcW w:w="1417" w:type="dxa"/>
            <w:tcBorders>
              <w:top w:val="nil"/>
              <w:left w:val="nil"/>
              <w:bottom w:val="nil"/>
              <w:right w:val="nil"/>
            </w:tcBorders>
            <w:shd w:val="clear" w:color="auto" w:fill="auto"/>
            <w:noWrap/>
            <w:hideMark/>
          </w:tcPr>
          <w:p w14:paraId="7C93A21A"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28.3 </w:t>
            </w:r>
          </w:p>
          <w:p w14:paraId="63CE838C" w14:textId="165601E6"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[24.1-32.1]</w:t>
            </w:r>
          </w:p>
        </w:tc>
        <w:tc>
          <w:tcPr>
            <w:tcW w:w="1418" w:type="dxa"/>
            <w:tcBorders>
              <w:top w:val="nil"/>
              <w:left w:val="nil"/>
              <w:bottom w:val="nil"/>
              <w:right w:val="nil"/>
            </w:tcBorders>
            <w:shd w:val="clear" w:color="auto" w:fill="auto"/>
            <w:noWrap/>
            <w:hideMark/>
          </w:tcPr>
          <w:p w14:paraId="08C7A43D"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44 </w:t>
            </w:r>
          </w:p>
          <w:p w14:paraId="0499810F" w14:textId="0373B3DC"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[34.6-53.7]</w:t>
            </w:r>
          </w:p>
        </w:tc>
        <w:tc>
          <w:tcPr>
            <w:tcW w:w="1561" w:type="dxa"/>
            <w:tcBorders>
              <w:top w:val="nil"/>
              <w:left w:val="nil"/>
              <w:bottom w:val="nil"/>
              <w:right w:val="nil"/>
            </w:tcBorders>
            <w:shd w:val="clear" w:color="auto" w:fill="auto"/>
            <w:noWrap/>
            <w:hideMark/>
          </w:tcPr>
          <w:p w14:paraId="5E9EA61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0.436 </w:t>
            </w:r>
          </w:p>
          <w:p w14:paraId="0FF8BED8" w14:textId="3BBE862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.32</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.54</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w:t>
            </w:r>
          </w:p>
        </w:tc>
      </w:tr>
      <w:tr w:rsidR="002B64F5" w:rsidRPr="00A510C0" w14:paraId="2D95AB6A" w14:textId="77777777" w:rsidTr="002B64F5">
        <w:trPr>
          <w:trHeight w:val="310"/>
        </w:trPr>
        <w:tc>
          <w:tcPr>
            <w:tcW w:w="2410" w:type="dxa"/>
            <w:tcBorders>
              <w:top w:val="nil"/>
              <w:left w:val="nil"/>
              <w:bottom w:val="nil"/>
              <w:right w:val="nil"/>
            </w:tcBorders>
            <w:shd w:val="clear" w:color="auto" w:fill="auto"/>
            <w:noWrap/>
            <w:hideMark/>
          </w:tcPr>
          <w:p w14:paraId="1DCE77E3" w14:textId="34FEEAEA"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sidRPr="00A510C0">
              <w:rPr>
                <w:rFonts w:ascii="Times New Roman" w:eastAsia="Times New Roman" w:hAnsi="Times New Roman" w:cs="Times New Roman"/>
                <w:color w:val="000000"/>
                <w:sz w:val="24"/>
                <w:szCs w:val="24"/>
              </w:rPr>
              <w:t>Madagascar</w:t>
            </w:r>
            <w:r>
              <w:rPr>
                <w:rFonts w:ascii="Times New Roman" w:eastAsia="Times New Roman" w:hAnsi="Times New Roman" w:cs="Times New Roman"/>
                <w:color w:val="000000"/>
                <w:sz w:val="24"/>
                <w:szCs w:val="24"/>
              </w:rPr>
              <w:t xml:space="preserve"> and </w:t>
            </w:r>
            <w:r w:rsidRPr="00A510C0">
              <w:rPr>
                <w:rFonts w:ascii="Times New Roman" w:eastAsia="Times New Roman" w:hAnsi="Times New Roman" w:cs="Times New Roman"/>
                <w:color w:val="000000"/>
                <w:sz w:val="24"/>
                <w:szCs w:val="24"/>
              </w:rPr>
              <w:t>Indian Ocean Is</w:t>
            </w:r>
            <w:r>
              <w:rPr>
                <w:rFonts w:ascii="Times New Roman" w:eastAsia="Times New Roman" w:hAnsi="Times New Roman" w:cs="Times New Roman"/>
                <w:color w:val="000000"/>
                <w:sz w:val="24"/>
                <w:szCs w:val="24"/>
              </w:rPr>
              <w:t>lands</w:t>
            </w:r>
          </w:p>
        </w:tc>
        <w:tc>
          <w:tcPr>
            <w:tcW w:w="1163" w:type="dxa"/>
            <w:tcBorders>
              <w:top w:val="nil"/>
              <w:left w:val="nil"/>
              <w:bottom w:val="nil"/>
              <w:right w:val="nil"/>
            </w:tcBorders>
            <w:shd w:val="clear" w:color="auto" w:fill="auto"/>
            <w:noWrap/>
            <w:hideMark/>
          </w:tcPr>
          <w:p w14:paraId="0AFE9A0F"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598023</w:t>
            </w:r>
          </w:p>
        </w:tc>
        <w:tc>
          <w:tcPr>
            <w:tcW w:w="1123" w:type="dxa"/>
            <w:tcBorders>
              <w:top w:val="nil"/>
              <w:left w:val="nil"/>
              <w:bottom w:val="nil"/>
              <w:right w:val="nil"/>
            </w:tcBorders>
          </w:tcPr>
          <w:p w14:paraId="0F1A499A" w14:textId="03C9B776"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11600</w:t>
            </w:r>
          </w:p>
        </w:tc>
        <w:tc>
          <w:tcPr>
            <w:tcW w:w="1123" w:type="dxa"/>
            <w:tcBorders>
              <w:top w:val="nil"/>
              <w:left w:val="nil"/>
              <w:bottom w:val="nil"/>
              <w:right w:val="nil"/>
            </w:tcBorders>
            <w:shd w:val="clear" w:color="auto" w:fill="auto"/>
            <w:noWrap/>
            <w:hideMark/>
          </w:tcPr>
          <w:p w14:paraId="030D5C62" w14:textId="2F2DE79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3480</w:t>
            </w:r>
          </w:p>
        </w:tc>
        <w:tc>
          <w:tcPr>
            <w:tcW w:w="1388" w:type="dxa"/>
            <w:tcBorders>
              <w:top w:val="nil"/>
              <w:left w:val="nil"/>
              <w:bottom w:val="nil"/>
              <w:right w:val="nil"/>
            </w:tcBorders>
            <w:shd w:val="clear" w:color="auto" w:fill="auto"/>
            <w:noWrap/>
            <w:hideMark/>
          </w:tcPr>
          <w:p w14:paraId="2174F9B4"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90.9 </w:t>
            </w:r>
          </w:p>
          <w:p w14:paraId="329DD692" w14:textId="65FC772D"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[84.9-95.2]</w:t>
            </w:r>
          </w:p>
        </w:tc>
        <w:tc>
          <w:tcPr>
            <w:tcW w:w="1417" w:type="dxa"/>
            <w:tcBorders>
              <w:top w:val="nil"/>
              <w:left w:val="nil"/>
              <w:bottom w:val="nil"/>
              <w:right w:val="nil"/>
            </w:tcBorders>
            <w:shd w:val="clear" w:color="auto" w:fill="auto"/>
            <w:noWrap/>
            <w:hideMark/>
          </w:tcPr>
          <w:p w14:paraId="3DB916AC"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7.8 </w:t>
            </w:r>
          </w:p>
          <w:p w14:paraId="6C3D7701" w14:textId="182E27C9"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[5.4-10.7]</w:t>
            </w:r>
          </w:p>
        </w:tc>
        <w:tc>
          <w:tcPr>
            <w:tcW w:w="1417" w:type="dxa"/>
            <w:tcBorders>
              <w:top w:val="nil"/>
              <w:left w:val="nil"/>
              <w:bottom w:val="nil"/>
              <w:right w:val="nil"/>
            </w:tcBorders>
            <w:shd w:val="clear" w:color="auto" w:fill="auto"/>
            <w:noWrap/>
            <w:hideMark/>
          </w:tcPr>
          <w:p w14:paraId="35608ADA"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23.3 </w:t>
            </w:r>
          </w:p>
          <w:p w14:paraId="0D0B5BA6" w14:textId="69351B2D"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[18.9-27.6]</w:t>
            </w:r>
          </w:p>
        </w:tc>
        <w:tc>
          <w:tcPr>
            <w:tcW w:w="1418" w:type="dxa"/>
            <w:tcBorders>
              <w:top w:val="nil"/>
              <w:left w:val="nil"/>
              <w:bottom w:val="nil"/>
              <w:right w:val="nil"/>
            </w:tcBorders>
            <w:shd w:val="clear" w:color="auto" w:fill="auto"/>
            <w:noWrap/>
            <w:hideMark/>
          </w:tcPr>
          <w:p w14:paraId="5772BFA0"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57.7 </w:t>
            </w:r>
          </w:p>
          <w:p w14:paraId="07C7B391" w14:textId="6DF47D2B"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[46.3-67.7]</w:t>
            </w:r>
          </w:p>
        </w:tc>
        <w:tc>
          <w:tcPr>
            <w:tcW w:w="1561" w:type="dxa"/>
            <w:tcBorders>
              <w:top w:val="nil"/>
              <w:left w:val="nil"/>
              <w:bottom w:val="nil"/>
              <w:right w:val="nil"/>
            </w:tcBorders>
            <w:shd w:val="clear" w:color="auto" w:fill="auto"/>
            <w:noWrap/>
            <w:hideMark/>
          </w:tcPr>
          <w:p w14:paraId="3ADF4C91"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0.366 </w:t>
            </w:r>
          </w:p>
          <w:p w14:paraId="1340875D" w14:textId="7F999D3F"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.293</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.498]</w:t>
            </w:r>
          </w:p>
        </w:tc>
      </w:tr>
      <w:tr w:rsidR="002B64F5" w:rsidRPr="00A510C0" w14:paraId="10DDCBDE" w14:textId="77777777" w:rsidTr="002B64F5">
        <w:trPr>
          <w:trHeight w:val="310"/>
        </w:trPr>
        <w:tc>
          <w:tcPr>
            <w:tcW w:w="2410" w:type="dxa"/>
            <w:tcBorders>
              <w:top w:val="nil"/>
              <w:left w:val="nil"/>
              <w:bottom w:val="nil"/>
              <w:right w:val="nil"/>
            </w:tcBorders>
            <w:shd w:val="clear" w:color="auto" w:fill="auto"/>
            <w:noWrap/>
            <w:hideMark/>
          </w:tcPr>
          <w:p w14:paraId="61DDD6ED" w14:textId="598C25E5"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sidRPr="00A510C0">
              <w:rPr>
                <w:rFonts w:ascii="Times New Roman" w:eastAsia="Times New Roman" w:hAnsi="Times New Roman" w:cs="Times New Roman"/>
                <w:color w:val="000000"/>
                <w:sz w:val="24"/>
                <w:szCs w:val="24"/>
              </w:rPr>
              <w:t>Mesoamerica</w:t>
            </w:r>
          </w:p>
        </w:tc>
        <w:tc>
          <w:tcPr>
            <w:tcW w:w="1163" w:type="dxa"/>
            <w:tcBorders>
              <w:top w:val="nil"/>
              <w:left w:val="nil"/>
              <w:bottom w:val="nil"/>
              <w:right w:val="nil"/>
            </w:tcBorders>
            <w:shd w:val="clear" w:color="auto" w:fill="auto"/>
            <w:noWrap/>
            <w:hideMark/>
          </w:tcPr>
          <w:p w14:paraId="72231333"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1125308</w:t>
            </w:r>
          </w:p>
        </w:tc>
        <w:tc>
          <w:tcPr>
            <w:tcW w:w="1123" w:type="dxa"/>
            <w:tcBorders>
              <w:top w:val="nil"/>
              <w:left w:val="nil"/>
              <w:bottom w:val="nil"/>
              <w:right w:val="nil"/>
            </w:tcBorders>
          </w:tcPr>
          <w:p w14:paraId="7F4BB2A1" w14:textId="6C8FE9E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2941</w:t>
            </w:r>
          </w:p>
        </w:tc>
        <w:tc>
          <w:tcPr>
            <w:tcW w:w="1123" w:type="dxa"/>
            <w:tcBorders>
              <w:top w:val="nil"/>
              <w:left w:val="nil"/>
              <w:bottom w:val="nil"/>
              <w:right w:val="nil"/>
            </w:tcBorders>
            <w:shd w:val="clear" w:color="auto" w:fill="auto"/>
            <w:noWrap/>
            <w:hideMark/>
          </w:tcPr>
          <w:p w14:paraId="64C4D6CA" w14:textId="7E863FD4"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882</w:t>
            </w:r>
          </w:p>
        </w:tc>
        <w:tc>
          <w:tcPr>
            <w:tcW w:w="1388" w:type="dxa"/>
            <w:tcBorders>
              <w:top w:val="nil"/>
              <w:left w:val="nil"/>
              <w:bottom w:val="nil"/>
              <w:right w:val="nil"/>
            </w:tcBorders>
            <w:shd w:val="clear" w:color="auto" w:fill="auto"/>
            <w:noWrap/>
            <w:hideMark/>
          </w:tcPr>
          <w:p w14:paraId="44A9695D"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59.5 </w:t>
            </w:r>
          </w:p>
          <w:p w14:paraId="6E70E4B6" w14:textId="6492FC31"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[49.8-67</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w:t>
            </w:r>
          </w:p>
        </w:tc>
        <w:tc>
          <w:tcPr>
            <w:tcW w:w="1417" w:type="dxa"/>
            <w:tcBorders>
              <w:top w:val="nil"/>
              <w:left w:val="nil"/>
              <w:bottom w:val="nil"/>
              <w:right w:val="nil"/>
            </w:tcBorders>
            <w:shd w:val="clear" w:color="auto" w:fill="auto"/>
            <w:noWrap/>
            <w:hideMark/>
          </w:tcPr>
          <w:p w14:paraId="386653DA"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23 </w:t>
            </w:r>
          </w:p>
          <w:p w14:paraId="7C031871" w14:textId="00A7975C"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[20.2-26.2]</w:t>
            </w:r>
          </w:p>
        </w:tc>
        <w:tc>
          <w:tcPr>
            <w:tcW w:w="1417" w:type="dxa"/>
            <w:tcBorders>
              <w:top w:val="nil"/>
              <w:left w:val="nil"/>
              <w:bottom w:val="nil"/>
              <w:right w:val="nil"/>
            </w:tcBorders>
            <w:shd w:val="clear" w:color="auto" w:fill="auto"/>
            <w:noWrap/>
            <w:hideMark/>
          </w:tcPr>
          <w:p w14:paraId="6270E584"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24.2 </w:t>
            </w:r>
          </w:p>
          <w:p w14:paraId="1DCDB0D9" w14:textId="53BBB08D"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[19.2-29.1]</w:t>
            </w:r>
          </w:p>
        </w:tc>
        <w:tc>
          <w:tcPr>
            <w:tcW w:w="1418" w:type="dxa"/>
            <w:tcBorders>
              <w:top w:val="nil"/>
              <w:left w:val="nil"/>
              <w:bottom w:val="nil"/>
              <w:right w:val="nil"/>
            </w:tcBorders>
            <w:shd w:val="clear" w:color="auto" w:fill="auto"/>
            <w:noWrap/>
            <w:hideMark/>
          </w:tcPr>
          <w:p w14:paraId="4F24FD3B"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9.7 </w:t>
            </w:r>
          </w:p>
          <w:p w14:paraId="770629CE" w14:textId="682E3144"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[6.6-14.3]</w:t>
            </w:r>
          </w:p>
        </w:tc>
        <w:tc>
          <w:tcPr>
            <w:tcW w:w="1561" w:type="dxa"/>
            <w:tcBorders>
              <w:top w:val="nil"/>
              <w:left w:val="nil"/>
              <w:bottom w:val="nil"/>
              <w:right w:val="nil"/>
            </w:tcBorders>
            <w:shd w:val="clear" w:color="auto" w:fill="auto"/>
            <w:noWrap/>
            <w:hideMark/>
          </w:tcPr>
          <w:p w14:paraId="087EDBA4"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0.684 </w:t>
            </w:r>
          </w:p>
          <w:p w14:paraId="427EADC9" w14:textId="42F5E155"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.61</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.75</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w:t>
            </w:r>
          </w:p>
        </w:tc>
      </w:tr>
      <w:tr w:rsidR="002B64F5" w:rsidRPr="00A510C0" w14:paraId="0506078B" w14:textId="77777777" w:rsidTr="002B64F5">
        <w:trPr>
          <w:trHeight w:val="310"/>
        </w:trPr>
        <w:tc>
          <w:tcPr>
            <w:tcW w:w="2410" w:type="dxa"/>
            <w:tcBorders>
              <w:top w:val="nil"/>
              <w:left w:val="nil"/>
              <w:bottom w:val="nil"/>
              <w:right w:val="nil"/>
            </w:tcBorders>
            <w:shd w:val="clear" w:color="auto" w:fill="auto"/>
            <w:noWrap/>
            <w:hideMark/>
          </w:tcPr>
          <w:p w14:paraId="27E2C0F1" w14:textId="20AC2248"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r w:rsidRPr="00A510C0">
              <w:rPr>
                <w:rFonts w:ascii="Times New Roman" w:eastAsia="Times New Roman" w:hAnsi="Times New Roman" w:cs="Times New Roman"/>
                <w:color w:val="000000"/>
                <w:sz w:val="24"/>
                <w:szCs w:val="24"/>
              </w:rPr>
              <w:t>New Caledonia</w:t>
            </w:r>
          </w:p>
        </w:tc>
        <w:tc>
          <w:tcPr>
            <w:tcW w:w="1163" w:type="dxa"/>
            <w:tcBorders>
              <w:top w:val="nil"/>
              <w:left w:val="nil"/>
              <w:bottom w:val="nil"/>
              <w:right w:val="nil"/>
            </w:tcBorders>
            <w:shd w:val="clear" w:color="auto" w:fill="auto"/>
            <w:noWrap/>
            <w:hideMark/>
          </w:tcPr>
          <w:p w14:paraId="36F124AD"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18898</w:t>
            </w:r>
          </w:p>
        </w:tc>
        <w:tc>
          <w:tcPr>
            <w:tcW w:w="1123" w:type="dxa"/>
            <w:tcBorders>
              <w:top w:val="nil"/>
              <w:left w:val="nil"/>
              <w:bottom w:val="nil"/>
              <w:right w:val="nil"/>
            </w:tcBorders>
          </w:tcPr>
          <w:p w14:paraId="1D763777" w14:textId="680E34E9"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2432</w:t>
            </w:r>
          </w:p>
        </w:tc>
        <w:tc>
          <w:tcPr>
            <w:tcW w:w="1123" w:type="dxa"/>
            <w:tcBorders>
              <w:top w:val="nil"/>
              <w:left w:val="nil"/>
              <w:bottom w:val="nil"/>
              <w:right w:val="nil"/>
            </w:tcBorders>
            <w:shd w:val="clear" w:color="auto" w:fill="auto"/>
            <w:noWrap/>
            <w:hideMark/>
          </w:tcPr>
          <w:p w14:paraId="6CCF3A5F" w14:textId="1610CC31"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30</w:t>
            </w:r>
          </w:p>
        </w:tc>
        <w:tc>
          <w:tcPr>
            <w:tcW w:w="1388" w:type="dxa"/>
            <w:tcBorders>
              <w:top w:val="nil"/>
              <w:left w:val="nil"/>
              <w:bottom w:val="nil"/>
              <w:right w:val="nil"/>
            </w:tcBorders>
            <w:shd w:val="clear" w:color="auto" w:fill="auto"/>
            <w:noWrap/>
            <w:hideMark/>
          </w:tcPr>
          <w:p w14:paraId="3E9D748D"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72.1 </w:t>
            </w:r>
          </w:p>
          <w:p w14:paraId="64FF3E9A" w14:textId="75E1C894"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[63</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-79.5]</w:t>
            </w:r>
          </w:p>
        </w:tc>
        <w:tc>
          <w:tcPr>
            <w:tcW w:w="1417" w:type="dxa"/>
            <w:tcBorders>
              <w:top w:val="nil"/>
              <w:left w:val="nil"/>
              <w:bottom w:val="nil"/>
              <w:right w:val="nil"/>
            </w:tcBorders>
            <w:shd w:val="clear" w:color="auto" w:fill="auto"/>
            <w:noWrap/>
            <w:hideMark/>
          </w:tcPr>
          <w:p w14:paraId="7CD413D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19.2 </w:t>
            </w:r>
          </w:p>
          <w:p w14:paraId="2F118FF5" w14:textId="48ABAB36"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[16.5-21.8]</w:t>
            </w:r>
          </w:p>
        </w:tc>
        <w:tc>
          <w:tcPr>
            <w:tcW w:w="1417" w:type="dxa"/>
            <w:tcBorders>
              <w:top w:val="nil"/>
              <w:left w:val="nil"/>
              <w:bottom w:val="nil"/>
              <w:right w:val="nil"/>
            </w:tcBorders>
            <w:shd w:val="clear" w:color="auto" w:fill="auto"/>
            <w:noWrap/>
            <w:hideMark/>
          </w:tcPr>
          <w:p w14:paraId="4E9D5087"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30.5 </w:t>
            </w:r>
          </w:p>
          <w:p w14:paraId="4FCC8710" w14:textId="2021E00F"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[26.1-34.7]</w:t>
            </w:r>
          </w:p>
        </w:tc>
        <w:tc>
          <w:tcPr>
            <w:tcW w:w="1418" w:type="dxa"/>
            <w:tcBorders>
              <w:top w:val="nil"/>
              <w:left w:val="nil"/>
              <w:bottom w:val="nil"/>
              <w:right w:val="nil"/>
            </w:tcBorders>
            <w:shd w:val="clear" w:color="auto" w:fill="auto"/>
            <w:noWrap/>
            <w:hideMark/>
          </w:tcPr>
          <w:p w14:paraId="60F2770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19.5 </w:t>
            </w:r>
          </w:p>
          <w:p w14:paraId="74666194" w14:textId="5913A01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[14.3-27]</w:t>
            </w:r>
          </w:p>
        </w:tc>
        <w:tc>
          <w:tcPr>
            <w:tcW w:w="1561" w:type="dxa"/>
            <w:tcBorders>
              <w:top w:val="nil"/>
              <w:left w:val="nil"/>
              <w:bottom w:val="nil"/>
              <w:right w:val="nil"/>
            </w:tcBorders>
            <w:shd w:val="clear" w:color="auto" w:fill="auto"/>
            <w:noWrap/>
            <w:hideMark/>
          </w:tcPr>
          <w:p w14:paraId="10F61B72"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0.578 </w:t>
            </w:r>
          </w:p>
          <w:p w14:paraId="16BA52C5" w14:textId="25700085"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.486</w:t>
            </w:r>
            <w:r w:rsidRPr="00A510C0">
              <w:rPr>
                <w:rFonts w:ascii="Times New Roman" w:eastAsia="Times New Roman" w:hAnsi="Times New Roman" w:cs="Times New Roman"/>
                <w:color w:val="000000"/>
                <w:sz w:val="24"/>
                <w:szCs w:val="24"/>
              </w:rPr>
              <w:t>.668]</w:t>
            </w:r>
          </w:p>
        </w:tc>
      </w:tr>
      <w:tr w:rsidR="002B64F5" w:rsidRPr="00A510C0" w14:paraId="6AE184EC" w14:textId="77777777" w:rsidTr="002B64F5">
        <w:trPr>
          <w:trHeight w:val="310"/>
        </w:trPr>
        <w:tc>
          <w:tcPr>
            <w:tcW w:w="2410" w:type="dxa"/>
            <w:tcBorders>
              <w:top w:val="nil"/>
              <w:left w:val="nil"/>
              <w:bottom w:val="nil"/>
              <w:right w:val="nil"/>
            </w:tcBorders>
            <w:shd w:val="clear" w:color="auto" w:fill="auto"/>
            <w:noWrap/>
            <w:hideMark/>
          </w:tcPr>
          <w:p w14:paraId="535C06E8" w14:textId="7B47E090"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w:t>
            </w:r>
            <w:r w:rsidRPr="00A510C0">
              <w:rPr>
                <w:rFonts w:ascii="Times New Roman" w:eastAsia="Times New Roman" w:hAnsi="Times New Roman" w:cs="Times New Roman"/>
                <w:color w:val="000000"/>
                <w:sz w:val="24"/>
                <w:szCs w:val="24"/>
              </w:rPr>
              <w:t>Philippines</w:t>
            </w:r>
          </w:p>
        </w:tc>
        <w:tc>
          <w:tcPr>
            <w:tcW w:w="1163" w:type="dxa"/>
            <w:tcBorders>
              <w:top w:val="nil"/>
              <w:left w:val="nil"/>
              <w:bottom w:val="nil"/>
              <w:right w:val="nil"/>
            </w:tcBorders>
            <w:shd w:val="clear" w:color="auto" w:fill="auto"/>
            <w:noWrap/>
            <w:hideMark/>
          </w:tcPr>
          <w:p w14:paraId="6D9FAEFA"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295885</w:t>
            </w:r>
          </w:p>
        </w:tc>
        <w:tc>
          <w:tcPr>
            <w:tcW w:w="1123" w:type="dxa"/>
            <w:tcBorders>
              <w:top w:val="nil"/>
              <w:left w:val="nil"/>
              <w:bottom w:val="nil"/>
              <w:right w:val="nil"/>
            </w:tcBorders>
          </w:tcPr>
          <w:p w14:paraId="6EFB2700" w14:textId="0410CCC1"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6091</w:t>
            </w:r>
          </w:p>
        </w:tc>
        <w:tc>
          <w:tcPr>
            <w:tcW w:w="1123" w:type="dxa"/>
            <w:tcBorders>
              <w:top w:val="nil"/>
              <w:left w:val="nil"/>
              <w:bottom w:val="nil"/>
              <w:right w:val="nil"/>
            </w:tcBorders>
            <w:shd w:val="clear" w:color="auto" w:fill="auto"/>
            <w:noWrap/>
            <w:hideMark/>
          </w:tcPr>
          <w:p w14:paraId="3D792D75" w14:textId="5B3A848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1827</w:t>
            </w:r>
          </w:p>
        </w:tc>
        <w:tc>
          <w:tcPr>
            <w:tcW w:w="1388" w:type="dxa"/>
            <w:tcBorders>
              <w:top w:val="nil"/>
              <w:left w:val="nil"/>
              <w:bottom w:val="nil"/>
              <w:right w:val="nil"/>
            </w:tcBorders>
            <w:shd w:val="clear" w:color="auto" w:fill="auto"/>
            <w:noWrap/>
            <w:hideMark/>
          </w:tcPr>
          <w:p w14:paraId="736C7752"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83.7 </w:t>
            </w:r>
          </w:p>
          <w:p w14:paraId="6CD1C395" w14:textId="398D0E5A"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[76.5-89.6]</w:t>
            </w:r>
          </w:p>
        </w:tc>
        <w:tc>
          <w:tcPr>
            <w:tcW w:w="1417" w:type="dxa"/>
            <w:tcBorders>
              <w:top w:val="nil"/>
              <w:left w:val="nil"/>
              <w:bottom w:val="nil"/>
              <w:right w:val="nil"/>
            </w:tcBorders>
            <w:shd w:val="clear" w:color="auto" w:fill="auto"/>
            <w:noWrap/>
            <w:hideMark/>
          </w:tcPr>
          <w:p w14:paraId="5B2776E4"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12.7 </w:t>
            </w:r>
          </w:p>
          <w:p w14:paraId="4649226A" w14:textId="6F09845B"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[10.1-15.3]</w:t>
            </w:r>
          </w:p>
        </w:tc>
        <w:tc>
          <w:tcPr>
            <w:tcW w:w="1417" w:type="dxa"/>
            <w:tcBorders>
              <w:top w:val="nil"/>
              <w:left w:val="nil"/>
              <w:bottom w:val="nil"/>
              <w:right w:val="nil"/>
            </w:tcBorders>
            <w:shd w:val="clear" w:color="auto" w:fill="auto"/>
            <w:noWrap/>
            <w:hideMark/>
          </w:tcPr>
          <w:p w14:paraId="6C996574"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29.9 </w:t>
            </w:r>
          </w:p>
          <w:p w14:paraId="7EBA1CF0" w14:textId="042723E9"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[25.6-33.8]</w:t>
            </w:r>
          </w:p>
        </w:tc>
        <w:tc>
          <w:tcPr>
            <w:tcW w:w="1418" w:type="dxa"/>
            <w:tcBorders>
              <w:top w:val="nil"/>
              <w:left w:val="nil"/>
              <w:bottom w:val="nil"/>
              <w:right w:val="nil"/>
            </w:tcBorders>
            <w:shd w:val="clear" w:color="auto" w:fill="auto"/>
            <w:noWrap/>
            <w:hideMark/>
          </w:tcPr>
          <w:p w14:paraId="55085EC8"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38.4 </w:t>
            </w:r>
          </w:p>
          <w:p w14:paraId="44F51AA0" w14:textId="50CC9F4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[30.2-47.7]</w:t>
            </w:r>
          </w:p>
        </w:tc>
        <w:tc>
          <w:tcPr>
            <w:tcW w:w="1561" w:type="dxa"/>
            <w:tcBorders>
              <w:top w:val="nil"/>
              <w:left w:val="nil"/>
              <w:bottom w:val="nil"/>
              <w:right w:val="nil"/>
            </w:tcBorders>
            <w:shd w:val="clear" w:color="auto" w:fill="auto"/>
            <w:noWrap/>
            <w:hideMark/>
          </w:tcPr>
          <w:p w14:paraId="4BD90658"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0.464 </w:t>
            </w:r>
          </w:p>
          <w:p w14:paraId="0A0B3449" w14:textId="742125D0"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.352</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.564]</w:t>
            </w:r>
          </w:p>
        </w:tc>
      </w:tr>
      <w:tr w:rsidR="002B64F5" w:rsidRPr="00A510C0" w14:paraId="6531D6AD" w14:textId="77777777" w:rsidTr="002B64F5">
        <w:trPr>
          <w:trHeight w:val="310"/>
        </w:trPr>
        <w:tc>
          <w:tcPr>
            <w:tcW w:w="2410" w:type="dxa"/>
            <w:tcBorders>
              <w:top w:val="nil"/>
              <w:left w:val="nil"/>
              <w:bottom w:val="nil"/>
              <w:right w:val="nil"/>
            </w:tcBorders>
            <w:shd w:val="clear" w:color="auto" w:fill="auto"/>
            <w:noWrap/>
            <w:hideMark/>
          </w:tcPr>
          <w:p w14:paraId="68B5389C" w14:textId="099EE52E"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w:t>
            </w:r>
            <w:proofErr w:type="spellStart"/>
            <w:r w:rsidRPr="00A510C0">
              <w:rPr>
                <w:rFonts w:ascii="Times New Roman" w:eastAsia="Times New Roman" w:hAnsi="Times New Roman" w:cs="Times New Roman"/>
                <w:color w:val="000000"/>
                <w:sz w:val="24"/>
                <w:szCs w:val="24"/>
              </w:rPr>
              <w:t>Sundaland</w:t>
            </w:r>
            <w:proofErr w:type="spellEnd"/>
          </w:p>
        </w:tc>
        <w:tc>
          <w:tcPr>
            <w:tcW w:w="1163" w:type="dxa"/>
            <w:tcBorders>
              <w:top w:val="nil"/>
              <w:left w:val="nil"/>
              <w:bottom w:val="nil"/>
              <w:right w:val="nil"/>
            </w:tcBorders>
            <w:shd w:val="clear" w:color="auto" w:fill="auto"/>
            <w:noWrap/>
            <w:hideMark/>
          </w:tcPr>
          <w:p w14:paraId="22CB2324"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1494382</w:t>
            </w:r>
          </w:p>
        </w:tc>
        <w:tc>
          <w:tcPr>
            <w:tcW w:w="1123" w:type="dxa"/>
            <w:tcBorders>
              <w:top w:val="nil"/>
              <w:left w:val="nil"/>
              <w:bottom w:val="nil"/>
              <w:right w:val="nil"/>
            </w:tcBorders>
          </w:tcPr>
          <w:p w14:paraId="03ADA85F" w14:textId="138BB021"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15000</w:t>
            </w:r>
          </w:p>
        </w:tc>
        <w:tc>
          <w:tcPr>
            <w:tcW w:w="1123" w:type="dxa"/>
            <w:tcBorders>
              <w:top w:val="nil"/>
              <w:left w:val="nil"/>
              <w:bottom w:val="nil"/>
              <w:right w:val="nil"/>
            </w:tcBorders>
            <w:shd w:val="clear" w:color="auto" w:fill="auto"/>
            <w:noWrap/>
            <w:hideMark/>
          </w:tcPr>
          <w:p w14:paraId="06219130" w14:textId="341423C9"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4500</w:t>
            </w:r>
          </w:p>
        </w:tc>
        <w:tc>
          <w:tcPr>
            <w:tcW w:w="1388" w:type="dxa"/>
            <w:tcBorders>
              <w:top w:val="nil"/>
              <w:left w:val="nil"/>
              <w:bottom w:val="nil"/>
              <w:right w:val="nil"/>
            </w:tcBorders>
            <w:shd w:val="clear" w:color="auto" w:fill="auto"/>
            <w:noWrap/>
            <w:hideMark/>
          </w:tcPr>
          <w:p w14:paraId="30E979D9"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68.2 </w:t>
            </w:r>
          </w:p>
          <w:p w14:paraId="50CB9762" w14:textId="71D8BB5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[58.7-75</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w:t>
            </w:r>
          </w:p>
        </w:tc>
        <w:tc>
          <w:tcPr>
            <w:tcW w:w="1417" w:type="dxa"/>
            <w:tcBorders>
              <w:top w:val="nil"/>
              <w:left w:val="nil"/>
              <w:bottom w:val="nil"/>
              <w:right w:val="nil"/>
            </w:tcBorders>
            <w:shd w:val="clear" w:color="auto" w:fill="auto"/>
            <w:noWrap/>
            <w:hideMark/>
          </w:tcPr>
          <w:p w14:paraId="35C3F696"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20.7 </w:t>
            </w:r>
          </w:p>
          <w:p w14:paraId="2D7B663E" w14:textId="1408EEF5"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[18.3-23.9]</w:t>
            </w:r>
          </w:p>
        </w:tc>
        <w:tc>
          <w:tcPr>
            <w:tcW w:w="1417" w:type="dxa"/>
            <w:tcBorders>
              <w:top w:val="nil"/>
              <w:left w:val="nil"/>
              <w:bottom w:val="nil"/>
              <w:right w:val="nil"/>
            </w:tcBorders>
            <w:shd w:val="clear" w:color="auto" w:fill="auto"/>
            <w:noWrap/>
            <w:hideMark/>
          </w:tcPr>
          <w:p w14:paraId="53277161"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28.6 </w:t>
            </w:r>
          </w:p>
          <w:p w14:paraId="720E119E" w14:textId="53D5FBBD"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[23.8-33.5]</w:t>
            </w:r>
          </w:p>
        </w:tc>
        <w:tc>
          <w:tcPr>
            <w:tcW w:w="1418" w:type="dxa"/>
            <w:tcBorders>
              <w:top w:val="nil"/>
              <w:left w:val="nil"/>
              <w:bottom w:val="nil"/>
              <w:right w:val="nil"/>
            </w:tcBorders>
            <w:shd w:val="clear" w:color="auto" w:fill="auto"/>
            <w:noWrap/>
            <w:hideMark/>
          </w:tcPr>
          <w:p w14:paraId="6A899282"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15.2 </w:t>
            </w:r>
          </w:p>
          <w:p w14:paraId="20C6C3FA" w14:textId="3D290AA1"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[10.9-21.4]</w:t>
            </w:r>
          </w:p>
        </w:tc>
        <w:tc>
          <w:tcPr>
            <w:tcW w:w="1561" w:type="dxa"/>
            <w:tcBorders>
              <w:top w:val="nil"/>
              <w:left w:val="nil"/>
              <w:bottom w:val="nil"/>
              <w:right w:val="nil"/>
            </w:tcBorders>
            <w:shd w:val="clear" w:color="auto" w:fill="auto"/>
            <w:noWrap/>
            <w:hideMark/>
          </w:tcPr>
          <w:p w14:paraId="3DC7CC21"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0.622 </w:t>
            </w:r>
          </w:p>
          <w:p w14:paraId="0458FEC1" w14:textId="0E3C22F3"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.532</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.696]</w:t>
            </w:r>
          </w:p>
        </w:tc>
      </w:tr>
      <w:tr w:rsidR="002B64F5" w:rsidRPr="00A510C0" w14:paraId="431740DA" w14:textId="77777777" w:rsidTr="002B64F5">
        <w:trPr>
          <w:trHeight w:val="310"/>
        </w:trPr>
        <w:tc>
          <w:tcPr>
            <w:tcW w:w="2410" w:type="dxa"/>
            <w:tcBorders>
              <w:top w:val="nil"/>
              <w:left w:val="nil"/>
              <w:bottom w:val="nil"/>
              <w:right w:val="nil"/>
            </w:tcBorders>
            <w:shd w:val="clear" w:color="auto" w:fill="auto"/>
            <w:noWrap/>
            <w:hideMark/>
          </w:tcPr>
          <w:p w14:paraId="44059D43" w14:textId="35CEC101"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12- </w:t>
            </w:r>
            <w:r w:rsidRPr="00A510C0">
              <w:rPr>
                <w:rFonts w:ascii="Times New Roman" w:eastAsia="Times New Roman" w:hAnsi="Times New Roman" w:cs="Times New Roman"/>
                <w:color w:val="000000"/>
                <w:sz w:val="24"/>
                <w:szCs w:val="24"/>
              </w:rPr>
              <w:t>Tropical Andes</w:t>
            </w:r>
          </w:p>
        </w:tc>
        <w:tc>
          <w:tcPr>
            <w:tcW w:w="1163" w:type="dxa"/>
            <w:tcBorders>
              <w:top w:val="nil"/>
              <w:left w:val="nil"/>
              <w:bottom w:val="nil"/>
              <w:right w:val="nil"/>
            </w:tcBorders>
            <w:shd w:val="clear" w:color="auto" w:fill="auto"/>
            <w:noWrap/>
            <w:hideMark/>
          </w:tcPr>
          <w:p w14:paraId="0AA75734"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1536118</w:t>
            </w:r>
          </w:p>
        </w:tc>
        <w:tc>
          <w:tcPr>
            <w:tcW w:w="1123" w:type="dxa"/>
            <w:tcBorders>
              <w:top w:val="nil"/>
              <w:left w:val="nil"/>
              <w:bottom w:val="nil"/>
              <w:right w:val="nil"/>
            </w:tcBorders>
          </w:tcPr>
          <w:p w14:paraId="61ABAF8A" w14:textId="70F09550"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15000</w:t>
            </w:r>
          </w:p>
        </w:tc>
        <w:tc>
          <w:tcPr>
            <w:tcW w:w="1123" w:type="dxa"/>
            <w:tcBorders>
              <w:top w:val="nil"/>
              <w:left w:val="nil"/>
              <w:bottom w:val="nil"/>
              <w:right w:val="nil"/>
            </w:tcBorders>
            <w:shd w:val="clear" w:color="auto" w:fill="auto"/>
            <w:noWrap/>
            <w:hideMark/>
          </w:tcPr>
          <w:p w14:paraId="068EC542" w14:textId="3820E98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4500</w:t>
            </w:r>
          </w:p>
        </w:tc>
        <w:tc>
          <w:tcPr>
            <w:tcW w:w="1388" w:type="dxa"/>
            <w:tcBorders>
              <w:top w:val="nil"/>
              <w:left w:val="nil"/>
              <w:bottom w:val="nil"/>
              <w:right w:val="nil"/>
            </w:tcBorders>
            <w:shd w:val="clear" w:color="auto" w:fill="auto"/>
            <w:noWrap/>
            <w:hideMark/>
          </w:tcPr>
          <w:p w14:paraId="402A0276"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80.3 </w:t>
            </w:r>
          </w:p>
          <w:p w14:paraId="2E323019" w14:textId="07F43F38"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[72.3-86.8]</w:t>
            </w:r>
          </w:p>
        </w:tc>
        <w:tc>
          <w:tcPr>
            <w:tcW w:w="1417" w:type="dxa"/>
            <w:tcBorders>
              <w:top w:val="nil"/>
              <w:left w:val="nil"/>
              <w:bottom w:val="nil"/>
              <w:right w:val="nil"/>
            </w:tcBorders>
            <w:shd w:val="clear" w:color="auto" w:fill="auto"/>
            <w:noWrap/>
            <w:hideMark/>
          </w:tcPr>
          <w:p w14:paraId="1F43A232"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14.8 </w:t>
            </w:r>
          </w:p>
          <w:p w14:paraId="566BEE9F" w14:textId="39D79A34"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[12.2-17.5]</w:t>
            </w:r>
          </w:p>
        </w:tc>
        <w:tc>
          <w:tcPr>
            <w:tcW w:w="1417" w:type="dxa"/>
            <w:tcBorders>
              <w:top w:val="nil"/>
              <w:left w:val="nil"/>
              <w:bottom w:val="nil"/>
              <w:right w:val="nil"/>
            </w:tcBorders>
            <w:shd w:val="clear" w:color="auto" w:fill="auto"/>
            <w:noWrap/>
            <w:hideMark/>
          </w:tcPr>
          <w:p w14:paraId="3B19AC7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30.9 </w:t>
            </w:r>
          </w:p>
          <w:p w14:paraId="05AE24CE" w14:textId="2B356969"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[27.3-35]</w:t>
            </w:r>
          </w:p>
        </w:tc>
        <w:tc>
          <w:tcPr>
            <w:tcW w:w="1418" w:type="dxa"/>
            <w:tcBorders>
              <w:top w:val="nil"/>
              <w:left w:val="nil"/>
              <w:bottom w:val="nil"/>
              <w:right w:val="nil"/>
            </w:tcBorders>
            <w:shd w:val="clear" w:color="auto" w:fill="auto"/>
            <w:noWrap/>
            <w:hideMark/>
          </w:tcPr>
          <w:p w14:paraId="6CEE1F26"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31.5 </w:t>
            </w:r>
          </w:p>
          <w:p w14:paraId="04C69A8D" w14:textId="3AC68521"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[24.3-40.8]</w:t>
            </w:r>
          </w:p>
        </w:tc>
        <w:tc>
          <w:tcPr>
            <w:tcW w:w="1561" w:type="dxa"/>
            <w:tcBorders>
              <w:top w:val="nil"/>
              <w:left w:val="nil"/>
              <w:bottom w:val="nil"/>
              <w:right w:val="nil"/>
            </w:tcBorders>
            <w:shd w:val="clear" w:color="auto" w:fill="auto"/>
            <w:noWrap/>
            <w:hideMark/>
          </w:tcPr>
          <w:p w14:paraId="6E9C1549"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0.498 </w:t>
            </w:r>
          </w:p>
          <w:p w14:paraId="5223D10A" w14:textId="3685D25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.394</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.598]</w:t>
            </w:r>
          </w:p>
        </w:tc>
      </w:tr>
      <w:tr w:rsidR="002B64F5" w:rsidRPr="00A510C0" w14:paraId="200EB041" w14:textId="77777777" w:rsidTr="002B64F5">
        <w:trPr>
          <w:trHeight w:val="310"/>
        </w:trPr>
        <w:tc>
          <w:tcPr>
            <w:tcW w:w="2410" w:type="dxa"/>
            <w:tcBorders>
              <w:top w:val="nil"/>
              <w:left w:val="nil"/>
              <w:bottom w:val="nil"/>
              <w:right w:val="nil"/>
            </w:tcBorders>
            <w:shd w:val="clear" w:color="auto" w:fill="auto"/>
            <w:noWrap/>
            <w:hideMark/>
          </w:tcPr>
          <w:p w14:paraId="6E1FCB53" w14:textId="2A8C12DA"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13- </w:t>
            </w:r>
            <w:r w:rsidRPr="00A510C0">
              <w:rPr>
                <w:rFonts w:ascii="Times New Roman" w:eastAsia="Times New Roman" w:hAnsi="Times New Roman" w:cs="Times New Roman"/>
                <w:color w:val="000000"/>
                <w:sz w:val="24"/>
                <w:szCs w:val="24"/>
              </w:rPr>
              <w:t>Tumbes-Choco-Magdalena</w:t>
            </w:r>
          </w:p>
        </w:tc>
        <w:tc>
          <w:tcPr>
            <w:tcW w:w="1163" w:type="dxa"/>
            <w:tcBorders>
              <w:top w:val="nil"/>
              <w:left w:val="nil"/>
              <w:bottom w:val="nil"/>
              <w:right w:val="nil"/>
            </w:tcBorders>
            <w:shd w:val="clear" w:color="auto" w:fill="auto"/>
            <w:noWrap/>
            <w:hideMark/>
          </w:tcPr>
          <w:p w14:paraId="1F0FA4E8"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273365</w:t>
            </w:r>
          </w:p>
        </w:tc>
        <w:tc>
          <w:tcPr>
            <w:tcW w:w="1123" w:type="dxa"/>
            <w:tcBorders>
              <w:top w:val="nil"/>
              <w:left w:val="nil"/>
              <w:bottom w:val="nil"/>
              <w:right w:val="nil"/>
            </w:tcBorders>
          </w:tcPr>
          <w:p w14:paraId="758E4468" w14:textId="589D0829"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2750</w:t>
            </w:r>
          </w:p>
        </w:tc>
        <w:tc>
          <w:tcPr>
            <w:tcW w:w="1123" w:type="dxa"/>
            <w:tcBorders>
              <w:top w:val="nil"/>
              <w:left w:val="nil"/>
              <w:bottom w:val="nil"/>
              <w:right w:val="nil"/>
            </w:tcBorders>
            <w:shd w:val="clear" w:color="auto" w:fill="auto"/>
            <w:noWrap/>
            <w:hideMark/>
          </w:tcPr>
          <w:p w14:paraId="22BC8EE3" w14:textId="127A36A0"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825</w:t>
            </w:r>
          </w:p>
        </w:tc>
        <w:tc>
          <w:tcPr>
            <w:tcW w:w="1388" w:type="dxa"/>
            <w:tcBorders>
              <w:top w:val="nil"/>
              <w:left w:val="nil"/>
              <w:bottom w:val="nil"/>
              <w:right w:val="nil"/>
            </w:tcBorders>
            <w:shd w:val="clear" w:color="auto" w:fill="auto"/>
            <w:noWrap/>
            <w:hideMark/>
          </w:tcPr>
          <w:p w14:paraId="61B3B69A"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73.1 </w:t>
            </w:r>
          </w:p>
          <w:p w14:paraId="36C251D6" w14:textId="26AD4EC6"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[64.2-80.5]</w:t>
            </w:r>
          </w:p>
        </w:tc>
        <w:tc>
          <w:tcPr>
            <w:tcW w:w="1417" w:type="dxa"/>
            <w:tcBorders>
              <w:top w:val="nil"/>
              <w:left w:val="nil"/>
              <w:bottom w:val="nil"/>
              <w:right w:val="nil"/>
            </w:tcBorders>
            <w:shd w:val="clear" w:color="auto" w:fill="auto"/>
            <w:noWrap/>
            <w:hideMark/>
          </w:tcPr>
          <w:p w14:paraId="4CC83DF8"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18.7 </w:t>
            </w:r>
          </w:p>
          <w:p w14:paraId="57CA617F" w14:textId="00B221D3"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[16-21.4]</w:t>
            </w:r>
          </w:p>
        </w:tc>
        <w:tc>
          <w:tcPr>
            <w:tcW w:w="1417" w:type="dxa"/>
            <w:tcBorders>
              <w:top w:val="nil"/>
              <w:left w:val="nil"/>
              <w:bottom w:val="nil"/>
              <w:right w:val="nil"/>
            </w:tcBorders>
            <w:shd w:val="clear" w:color="auto" w:fill="auto"/>
            <w:noWrap/>
            <w:hideMark/>
          </w:tcPr>
          <w:p w14:paraId="18BC29F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30.8 </w:t>
            </w:r>
          </w:p>
          <w:p w14:paraId="0A0B2E6A" w14:textId="62F9804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[26.5-35]</w:t>
            </w:r>
          </w:p>
        </w:tc>
        <w:tc>
          <w:tcPr>
            <w:tcW w:w="1418" w:type="dxa"/>
            <w:tcBorders>
              <w:top w:val="nil"/>
              <w:left w:val="nil"/>
              <w:bottom w:val="nil"/>
              <w:right w:val="nil"/>
            </w:tcBorders>
            <w:shd w:val="clear" w:color="auto" w:fill="auto"/>
            <w:noWrap/>
            <w:hideMark/>
          </w:tcPr>
          <w:p w14:paraId="28C48604"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20.7 </w:t>
            </w:r>
          </w:p>
          <w:p w14:paraId="6A0053D9" w14:textId="062DDEAF"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[15.2-28.5]</w:t>
            </w:r>
          </w:p>
        </w:tc>
        <w:tc>
          <w:tcPr>
            <w:tcW w:w="1561" w:type="dxa"/>
            <w:tcBorders>
              <w:top w:val="nil"/>
              <w:left w:val="nil"/>
              <w:bottom w:val="nil"/>
              <w:right w:val="nil"/>
            </w:tcBorders>
            <w:shd w:val="clear" w:color="auto" w:fill="auto"/>
            <w:noWrap/>
            <w:hideMark/>
          </w:tcPr>
          <w:p w14:paraId="1FAA89B8"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0.57 </w:t>
            </w:r>
          </w:p>
          <w:p w14:paraId="299DA6A4" w14:textId="35EAB61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.482</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.654]</w:t>
            </w:r>
          </w:p>
        </w:tc>
      </w:tr>
      <w:tr w:rsidR="002B64F5" w:rsidRPr="00A510C0" w14:paraId="716891F4" w14:textId="77777777" w:rsidTr="002B64F5">
        <w:trPr>
          <w:trHeight w:val="310"/>
        </w:trPr>
        <w:tc>
          <w:tcPr>
            <w:tcW w:w="2410" w:type="dxa"/>
            <w:tcBorders>
              <w:top w:val="nil"/>
              <w:left w:val="nil"/>
              <w:bottom w:val="nil"/>
              <w:right w:val="nil"/>
            </w:tcBorders>
            <w:shd w:val="clear" w:color="auto" w:fill="auto"/>
            <w:noWrap/>
            <w:hideMark/>
          </w:tcPr>
          <w:p w14:paraId="6E8C7CCF" w14:textId="31DB74E6"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14- </w:t>
            </w:r>
            <w:proofErr w:type="spellStart"/>
            <w:r w:rsidRPr="00A510C0">
              <w:rPr>
                <w:rFonts w:ascii="Times New Roman" w:eastAsia="Times New Roman" w:hAnsi="Times New Roman" w:cs="Times New Roman"/>
                <w:color w:val="000000"/>
                <w:sz w:val="24"/>
                <w:szCs w:val="24"/>
              </w:rPr>
              <w:t>Wallacea</w:t>
            </w:r>
            <w:proofErr w:type="spellEnd"/>
          </w:p>
        </w:tc>
        <w:tc>
          <w:tcPr>
            <w:tcW w:w="1163" w:type="dxa"/>
            <w:tcBorders>
              <w:top w:val="nil"/>
              <w:left w:val="nil"/>
              <w:bottom w:val="nil"/>
              <w:right w:val="nil"/>
            </w:tcBorders>
            <w:shd w:val="clear" w:color="auto" w:fill="auto"/>
            <w:noWrap/>
            <w:hideMark/>
          </w:tcPr>
          <w:p w14:paraId="0AA8CE7B"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336993</w:t>
            </w:r>
          </w:p>
        </w:tc>
        <w:tc>
          <w:tcPr>
            <w:tcW w:w="1123" w:type="dxa"/>
            <w:tcBorders>
              <w:top w:val="nil"/>
              <w:left w:val="nil"/>
              <w:bottom w:val="nil"/>
              <w:right w:val="nil"/>
            </w:tcBorders>
          </w:tcPr>
          <w:p w14:paraId="3FDCE56F" w14:textId="1B4EEE8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1500</w:t>
            </w:r>
          </w:p>
        </w:tc>
        <w:tc>
          <w:tcPr>
            <w:tcW w:w="1123" w:type="dxa"/>
            <w:tcBorders>
              <w:top w:val="nil"/>
              <w:left w:val="nil"/>
              <w:bottom w:val="nil"/>
              <w:right w:val="nil"/>
            </w:tcBorders>
            <w:shd w:val="clear" w:color="auto" w:fill="auto"/>
            <w:noWrap/>
            <w:hideMark/>
          </w:tcPr>
          <w:p w14:paraId="450D6EAE" w14:textId="6DE33108"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450</w:t>
            </w:r>
          </w:p>
        </w:tc>
        <w:tc>
          <w:tcPr>
            <w:tcW w:w="1388" w:type="dxa"/>
            <w:tcBorders>
              <w:top w:val="nil"/>
              <w:left w:val="nil"/>
              <w:bottom w:val="nil"/>
              <w:right w:val="nil"/>
            </w:tcBorders>
            <w:shd w:val="clear" w:color="auto" w:fill="auto"/>
            <w:noWrap/>
            <w:hideMark/>
          </w:tcPr>
          <w:p w14:paraId="7DDA61C7"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60.8 </w:t>
            </w:r>
          </w:p>
          <w:p w14:paraId="2F5BECA4" w14:textId="46712662"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[51.2-68.3]</w:t>
            </w:r>
          </w:p>
        </w:tc>
        <w:tc>
          <w:tcPr>
            <w:tcW w:w="1417" w:type="dxa"/>
            <w:tcBorders>
              <w:top w:val="nil"/>
              <w:left w:val="nil"/>
              <w:bottom w:val="nil"/>
              <w:right w:val="nil"/>
            </w:tcBorders>
            <w:shd w:val="clear" w:color="auto" w:fill="auto"/>
            <w:noWrap/>
            <w:hideMark/>
          </w:tcPr>
          <w:p w14:paraId="0B285D4A"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22.9</w:t>
            </w:r>
          </w:p>
          <w:p w14:paraId="74922AD7" w14:textId="43A74A5E"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 [20</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-25.9]</w:t>
            </w:r>
          </w:p>
        </w:tc>
        <w:tc>
          <w:tcPr>
            <w:tcW w:w="1417" w:type="dxa"/>
            <w:tcBorders>
              <w:top w:val="nil"/>
              <w:left w:val="nil"/>
              <w:bottom w:val="nil"/>
              <w:right w:val="nil"/>
            </w:tcBorders>
            <w:shd w:val="clear" w:color="auto" w:fill="auto"/>
            <w:noWrap/>
            <w:hideMark/>
          </w:tcPr>
          <w:p w14:paraId="6E87D168"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24.9 </w:t>
            </w:r>
          </w:p>
          <w:p w14:paraId="26825D16" w14:textId="268F9D0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[19.9-30]</w:t>
            </w:r>
          </w:p>
        </w:tc>
        <w:tc>
          <w:tcPr>
            <w:tcW w:w="1418" w:type="dxa"/>
            <w:tcBorders>
              <w:top w:val="nil"/>
              <w:left w:val="nil"/>
              <w:bottom w:val="nil"/>
              <w:right w:val="nil"/>
            </w:tcBorders>
            <w:shd w:val="clear" w:color="auto" w:fill="auto"/>
            <w:noWrap/>
            <w:hideMark/>
          </w:tcPr>
          <w:p w14:paraId="306366B4"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10.5 </w:t>
            </w:r>
          </w:p>
          <w:p w14:paraId="7239ECE1" w14:textId="6B798800"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[7.1-15.4]</w:t>
            </w:r>
          </w:p>
        </w:tc>
        <w:tc>
          <w:tcPr>
            <w:tcW w:w="1561" w:type="dxa"/>
            <w:tcBorders>
              <w:top w:val="nil"/>
              <w:left w:val="nil"/>
              <w:bottom w:val="nil"/>
              <w:right w:val="nil"/>
            </w:tcBorders>
            <w:shd w:val="clear" w:color="auto" w:fill="auto"/>
            <w:noWrap/>
            <w:hideMark/>
          </w:tcPr>
          <w:p w14:paraId="5D1E5BC2"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0.67 </w:t>
            </w:r>
          </w:p>
          <w:p w14:paraId="3341766A" w14:textId="75EB7FBD"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.596</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.744]</w:t>
            </w:r>
          </w:p>
        </w:tc>
      </w:tr>
      <w:tr w:rsidR="002B64F5" w:rsidRPr="00A510C0" w14:paraId="312D3650" w14:textId="77777777" w:rsidTr="002B64F5">
        <w:trPr>
          <w:trHeight w:val="310"/>
        </w:trPr>
        <w:tc>
          <w:tcPr>
            <w:tcW w:w="2410" w:type="dxa"/>
            <w:tcBorders>
              <w:top w:val="nil"/>
              <w:left w:val="nil"/>
              <w:bottom w:val="nil"/>
              <w:right w:val="nil"/>
            </w:tcBorders>
            <w:shd w:val="clear" w:color="auto" w:fill="auto"/>
            <w:noWrap/>
            <w:hideMark/>
          </w:tcPr>
          <w:p w14:paraId="53B4287D" w14:textId="7A4B80F9"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 </w:t>
            </w:r>
            <w:r w:rsidRPr="00A510C0">
              <w:rPr>
                <w:rFonts w:ascii="Times New Roman" w:eastAsia="Times New Roman" w:hAnsi="Times New Roman" w:cs="Times New Roman"/>
                <w:color w:val="000000"/>
                <w:sz w:val="24"/>
                <w:szCs w:val="24"/>
              </w:rPr>
              <w:t>Western Ghats</w:t>
            </w:r>
            <w:r>
              <w:rPr>
                <w:rFonts w:ascii="Times New Roman" w:eastAsia="Times New Roman" w:hAnsi="Times New Roman" w:cs="Times New Roman"/>
                <w:color w:val="000000"/>
                <w:sz w:val="24"/>
                <w:szCs w:val="24"/>
              </w:rPr>
              <w:t xml:space="preserve"> and </w:t>
            </w:r>
            <w:r w:rsidRPr="00A510C0">
              <w:rPr>
                <w:rFonts w:ascii="Times New Roman" w:eastAsia="Times New Roman" w:hAnsi="Times New Roman" w:cs="Times New Roman"/>
                <w:color w:val="000000"/>
                <w:sz w:val="24"/>
                <w:szCs w:val="24"/>
              </w:rPr>
              <w:t>Sri Lanka</w:t>
            </w:r>
          </w:p>
        </w:tc>
        <w:tc>
          <w:tcPr>
            <w:tcW w:w="1163" w:type="dxa"/>
            <w:tcBorders>
              <w:top w:val="nil"/>
              <w:left w:val="nil"/>
              <w:bottom w:val="nil"/>
              <w:right w:val="nil"/>
            </w:tcBorders>
            <w:shd w:val="clear" w:color="auto" w:fill="auto"/>
            <w:noWrap/>
            <w:hideMark/>
          </w:tcPr>
          <w:p w14:paraId="37CB705F"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188791</w:t>
            </w:r>
          </w:p>
        </w:tc>
        <w:tc>
          <w:tcPr>
            <w:tcW w:w="1123" w:type="dxa"/>
            <w:tcBorders>
              <w:top w:val="nil"/>
              <w:left w:val="nil"/>
              <w:bottom w:val="nil"/>
              <w:right w:val="nil"/>
            </w:tcBorders>
          </w:tcPr>
          <w:p w14:paraId="6A69EDA7" w14:textId="3E217E85"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942625">
              <w:rPr>
                <w:rFonts w:ascii="Times New Roman" w:eastAsia="Times New Roman" w:hAnsi="Times New Roman" w:cs="Times New Roman"/>
                <w:color w:val="000000"/>
                <w:sz w:val="24"/>
                <w:szCs w:val="24"/>
              </w:rPr>
              <w:t>3049</w:t>
            </w:r>
          </w:p>
        </w:tc>
        <w:tc>
          <w:tcPr>
            <w:tcW w:w="1123" w:type="dxa"/>
            <w:tcBorders>
              <w:top w:val="nil"/>
              <w:left w:val="nil"/>
              <w:bottom w:val="nil"/>
              <w:right w:val="nil"/>
            </w:tcBorders>
            <w:shd w:val="clear" w:color="auto" w:fill="auto"/>
            <w:noWrap/>
            <w:hideMark/>
          </w:tcPr>
          <w:p w14:paraId="0CDD0861" w14:textId="185AB1F6"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91</w:t>
            </w:r>
            <w:r>
              <w:rPr>
                <w:rFonts w:ascii="Times New Roman" w:eastAsia="Times New Roman" w:hAnsi="Times New Roman" w:cs="Times New Roman"/>
                <w:color w:val="000000"/>
                <w:sz w:val="24"/>
                <w:szCs w:val="24"/>
              </w:rPr>
              <w:t>5</w:t>
            </w:r>
          </w:p>
        </w:tc>
        <w:tc>
          <w:tcPr>
            <w:tcW w:w="1388" w:type="dxa"/>
            <w:tcBorders>
              <w:top w:val="nil"/>
              <w:left w:val="nil"/>
              <w:bottom w:val="nil"/>
              <w:right w:val="nil"/>
            </w:tcBorders>
            <w:shd w:val="clear" w:color="auto" w:fill="auto"/>
            <w:noWrap/>
            <w:hideMark/>
          </w:tcPr>
          <w:p w14:paraId="3D15B682"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83.6 </w:t>
            </w:r>
          </w:p>
          <w:p w14:paraId="16972C23" w14:textId="3DE609E0"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[76.4-89.5]</w:t>
            </w:r>
          </w:p>
        </w:tc>
        <w:tc>
          <w:tcPr>
            <w:tcW w:w="1417" w:type="dxa"/>
            <w:tcBorders>
              <w:top w:val="nil"/>
              <w:left w:val="nil"/>
              <w:bottom w:val="nil"/>
              <w:right w:val="nil"/>
            </w:tcBorders>
            <w:shd w:val="clear" w:color="auto" w:fill="auto"/>
            <w:noWrap/>
            <w:hideMark/>
          </w:tcPr>
          <w:p w14:paraId="44C252E1"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12.8 </w:t>
            </w:r>
          </w:p>
          <w:p w14:paraId="4084E559" w14:textId="29D3FDF4"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[10.2-15.4]</w:t>
            </w:r>
          </w:p>
        </w:tc>
        <w:tc>
          <w:tcPr>
            <w:tcW w:w="1417" w:type="dxa"/>
            <w:tcBorders>
              <w:top w:val="nil"/>
              <w:left w:val="nil"/>
              <w:bottom w:val="nil"/>
              <w:right w:val="nil"/>
            </w:tcBorders>
            <w:shd w:val="clear" w:color="auto" w:fill="auto"/>
            <w:noWrap/>
            <w:hideMark/>
          </w:tcPr>
          <w:p w14:paraId="079B9854"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30 </w:t>
            </w:r>
          </w:p>
          <w:p w14:paraId="455F6EBC" w14:textId="6DF26863"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[25.7-33.9]</w:t>
            </w:r>
          </w:p>
        </w:tc>
        <w:tc>
          <w:tcPr>
            <w:tcW w:w="1418" w:type="dxa"/>
            <w:tcBorders>
              <w:top w:val="nil"/>
              <w:left w:val="nil"/>
              <w:bottom w:val="nil"/>
              <w:right w:val="nil"/>
            </w:tcBorders>
            <w:shd w:val="clear" w:color="auto" w:fill="auto"/>
            <w:noWrap/>
            <w:hideMark/>
          </w:tcPr>
          <w:p w14:paraId="65F1CDB9"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38.2 </w:t>
            </w:r>
          </w:p>
          <w:p w14:paraId="7927EF3F" w14:textId="286FD958"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[29.9-47.4]</w:t>
            </w:r>
          </w:p>
        </w:tc>
        <w:tc>
          <w:tcPr>
            <w:tcW w:w="1561" w:type="dxa"/>
            <w:tcBorders>
              <w:top w:val="nil"/>
              <w:left w:val="nil"/>
              <w:bottom w:val="nil"/>
              <w:right w:val="nil"/>
            </w:tcBorders>
            <w:shd w:val="clear" w:color="auto" w:fill="auto"/>
            <w:noWrap/>
            <w:hideMark/>
          </w:tcPr>
          <w:p w14:paraId="02F60156"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0.464 </w:t>
            </w:r>
          </w:p>
          <w:p w14:paraId="0C1232A2" w14:textId="59C4D744"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.36</w:t>
            </w:r>
            <w:r>
              <w:rPr>
                <w:rFonts w:ascii="Times New Roman" w:eastAsia="Times New Roman" w:hAnsi="Times New Roman" w:cs="Times New Roman"/>
                <w:color w:val="000000"/>
                <w:sz w:val="24"/>
                <w:szCs w:val="24"/>
              </w:rPr>
              <w:t>0-</w:t>
            </w:r>
            <w:r w:rsidRPr="00A510C0">
              <w:rPr>
                <w:rFonts w:ascii="Times New Roman" w:eastAsia="Times New Roman" w:hAnsi="Times New Roman" w:cs="Times New Roman"/>
                <w:color w:val="000000"/>
                <w:sz w:val="24"/>
                <w:szCs w:val="24"/>
              </w:rPr>
              <w:t>.564]</w:t>
            </w:r>
          </w:p>
        </w:tc>
      </w:tr>
      <w:tr w:rsidR="002B64F5" w:rsidRPr="00A510C0" w14:paraId="725EBF11" w14:textId="77777777" w:rsidTr="002B64F5">
        <w:trPr>
          <w:trHeight w:val="310"/>
        </w:trPr>
        <w:tc>
          <w:tcPr>
            <w:tcW w:w="2410" w:type="dxa"/>
            <w:tcBorders>
              <w:top w:val="nil"/>
              <w:left w:val="nil"/>
              <w:bottom w:val="nil"/>
              <w:right w:val="nil"/>
            </w:tcBorders>
            <w:shd w:val="clear" w:color="auto" w:fill="auto"/>
            <w:noWrap/>
            <w:hideMark/>
          </w:tcPr>
          <w:p w14:paraId="2E895D27" w14:textId="274782F6"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 </w:t>
            </w:r>
            <w:r w:rsidRPr="00A510C0">
              <w:rPr>
                <w:rFonts w:ascii="Times New Roman" w:eastAsia="Times New Roman" w:hAnsi="Times New Roman" w:cs="Times New Roman"/>
                <w:color w:val="000000"/>
                <w:sz w:val="24"/>
                <w:szCs w:val="24"/>
              </w:rPr>
              <w:t>Amazon</w:t>
            </w:r>
          </w:p>
        </w:tc>
        <w:tc>
          <w:tcPr>
            <w:tcW w:w="1163" w:type="dxa"/>
            <w:tcBorders>
              <w:top w:val="nil"/>
              <w:left w:val="nil"/>
              <w:bottom w:val="nil"/>
              <w:right w:val="nil"/>
            </w:tcBorders>
            <w:shd w:val="clear" w:color="auto" w:fill="auto"/>
            <w:noWrap/>
            <w:hideMark/>
          </w:tcPr>
          <w:p w14:paraId="0937C1E9"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6477227</w:t>
            </w:r>
          </w:p>
        </w:tc>
        <w:tc>
          <w:tcPr>
            <w:tcW w:w="1123" w:type="dxa"/>
            <w:tcBorders>
              <w:top w:val="nil"/>
              <w:left w:val="nil"/>
              <w:bottom w:val="nil"/>
              <w:right w:val="nil"/>
            </w:tcBorders>
          </w:tcPr>
          <w:p w14:paraId="2BED7A66" w14:textId="7D1135E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20000</w:t>
            </w:r>
          </w:p>
        </w:tc>
        <w:tc>
          <w:tcPr>
            <w:tcW w:w="1123" w:type="dxa"/>
            <w:tcBorders>
              <w:top w:val="nil"/>
              <w:left w:val="nil"/>
              <w:bottom w:val="nil"/>
              <w:right w:val="nil"/>
            </w:tcBorders>
            <w:shd w:val="clear" w:color="auto" w:fill="auto"/>
            <w:noWrap/>
            <w:hideMark/>
          </w:tcPr>
          <w:p w14:paraId="59D7F984" w14:textId="7CCEFDD9"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6000</w:t>
            </w:r>
          </w:p>
        </w:tc>
        <w:tc>
          <w:tcPr>
            <w:tcW w:w="1388" w:type="dxa"/>
            <w:tcBorders>
              <w:top w:val="nil"/>
              <w:left w:val="nil"/>
              <w:bottom w:val="nil"/>
              <w:right w:val="nil"/>
            </w:tcBorders>
            <w:shd w:val="clear" w:color="auto" w:fill="auto"/>
            <w:noWrap/>
            <w:hideMark/>
          </w:tcPr>
          <w:p w14:paraId="0A1841E0"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12.7 </w:t>
            </w:r>
          </w:p>
          <w:p w14:paraId="4D8C31EA" w14:textId="050774CB"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[9.4-17.2]</w:t>
            </w:r>
          </w:p>
        </w:tc>
        <w:tc>
          <w:tcPr>
            <w:tcW w:w="1417" w:type="dxa"/>
            <w:tcBorders>
              <w:top w:val="nil"/>
              <w:left w:val="nil"/>
              <w:bottom w:val="nil"/>
              <w:right w:val="nil"/>
            </w:tcBorders>
            <w:shd w:val="clear" w:color="auto" w:fill="auto"/>
            <w:noWrap/>
            <w:hideMark/>
          </w:tcPr>
          <w:p w14:paraId="6FA1B61A"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8.3 </w:t>
            </w:r>
          </w:p>
          <w:p w14:paraId="1663CC9B" w14:textId="7D9F9EF2"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[6.2-11.2]</w:t>
            </w:r>
          </w:p>
        </w:tc>
        <w:tc>
          <w:tcPr>
            <w:tcW w:w="1417" w:type="dxa"/>
            <w:tcBorders>
              <w:top w:val="nil"/>
              <w:left w:val="nil"/>
              <w:bottom w:val="nil"/>
              <w:right w:val="nil"/>
            </w:tcBorders>
            <w:shd w:val="clear" w:color="auto" w:fill="auto"/>
            <w:noWrap/>
            <w:hideMark/>
          </w:tcPr>
          <w:p w14:paraId="726D1808"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3.8 </w:t>
            </w:r>
          </w:p>
          <w:p w14:paraId="0DAD0DAF" w14:textId="772F7374"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[2.5-5.7]</w:t>
            </w:r>
          </w:p>
        </w:tc>
        <w:tc>
          <w:tcPr>
            <w:tcW w:w="1418" w:type="dxa"/>
            <w:tcBorders>
              <w:top w:val="nil"/>
              <w:left w:val="nil"/>
              <w:bottom w:val="nil"/>
              <w:right w:val="nil"/>
            </w:tcBorders>
            <w:shd w:val="clear" w:color="auto" w:fill="auto"/>
            <w:noWrap/>
            <w:hideMark/>
          </w:tcPr>
          <w:p w14:paraId="5132E45E"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0.3 </w:t>
            </w:r>
          </w:p>
          <w:p w14:paraId="42F2AEF7" w14:textId="4DB26E00"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[0.1-0.7]</w:t>
            </w:r>
          </w:p>
        </w:tc>
        <w:tc>
          <w:tcPr>
            <w:tcW w:w="1561" w:type="dxa"/>
            <w:tcBorders>
              <w:top w:val="nil"/>
              <w:left w:val="nil"/>
              <w:bottom w:val="nil"/>
              <w:right w:val="nil"/>
            </w:tcBorders>
            <w:shd w:val="clear" w:color="auto" w:fill="auto"/>
            <w:noWrap/>
            <w:hideMark/>
          </w:tcPr>
          <w:p w14:paraId="6D90AE90"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0.944 </w:t>
            </w:r>
          </w:p>
          <w:p w14:paraId="732F2300" w14:textId="32F78E72"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.912</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.958]</w:t>
            </w:r>
          </w:p>
        </w:tc>
      </w:tr>
      <w:tr w:rsidR="002B64F5" w:rsidRPr="00A510C0" w14:paraId="646A2554" w14:textId="77777777" w:rsidTr="002B64F5">
        <w:trPr>
          <w:trHeight w:val="310"/>
        </w:trPr>
        <w:tc>
          <w:tcPr>
            <w:tcW w:w="2410" w:type="dxa"/>
            <w:tcBorders>
              <w:top w:val="nil"/>
              <w:left w:val="nil"/>
              <w:right w:val="nil"/>
            </w:tcBorders>
            <w:shd w:val="clear" w:color="auto" w:fill="auto"/>
            <w:noWrap/>
            <w:hideMark/>
          </w:tcPr>
          <w:p w14:paraId="37D4E9FC" w14:textId="46F2CA85"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17- </w:t>
            </w:r>
            <w:r w:rsidRPr="00A510C0">
              <w:rPr>
                <w:rFonts w:ascii="Times New Roman" w:eastAsia="Times New Roman" w:hAnsi="Times New Roman" w:cs="Times New Roman"/>
                <w:color w:val="000000"/>
                <w:sz w:val="24"/>
                <w:szCs w:val="24"/>
              </w:rPr>
              <w:t>Central Africa</w:t>
            </w:r>
          </w:p>
        </w:tc>
        <w:tc>
          <w:tcPr>
            <w:tcW w:w="1163" w:type="dxa"/>
            <w:tcBorders>
              <w:top w:val="nil"/>
              <w:left w:val="nil"/>
              <w:right w:val="nil"/>
            </w:tcBorders>
            <w:shd w:val="clear" w:color="auto" w:fill="auto"/>
            <w:noWrap/>
            <w:hideMark/>
          </w:tcPr>
          <w:p w14:paraId="5B5334C7"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3366974</w:t>
            </w:r>
          </w:p>
        </w:tc>
        <w:tc>
          <w:tcPr>
            <w:tcW w:w="1123" w:type="dxa"/>
            <w:tcBorders>
              <w:top w:val="nil"/>
              <w:left w:val="nil"/>
              <w:right w:val="nil"/>
            </w:tcBorders>
          </w:tcPr>
          <w:p w14:paraId="7695D6E6" w14:textId="184DEC29" w:rsidR="002B64F5" w:rsidRPr="00A510C0" w:rsidRDefault="002B64F5" w:rsidP="00A6204C">
            <w:pPr>
              <w:spacing w:after="0" w:line="240" w:lineRule="auto"/>
              <w:jc w:val="right"/>
              <w:rPr>
                <w:rFonts w:ascii="Times New Roman" w:eastAsia="Times New Roman" w:hAnsi="Times New Roman" w:cs="Times New Roman"/>
                <w:color w:val="0000FF"/>
                <w:sz w:val="24"/>
                <w:szCs w:val="24"/>
              </w:rPr>
            </w:pPr>
            <w:r w:rsidRPr="001F3C18">
              <w:rPr>
                <w:rFonts w:ascii="Times New Roman" w:eastAsia="Times New Roman" w:hAnsi="Times New Roman" w:cs="Times New Roman"/>
                <w:color w:val="0000FF"/>
                <w:sz w:val="24"/>
                <w:szCs w:val="24"/>
              </w:rPr>
              <w:t>2600</w:t>
            </w:r>
          </w:p>
        </w:tc>
        <w:tc>
          <w:tcPr>
            <w:tcW w:w="1123" w:type="dxa"/>
            <w:tcBorders>
              <w:top w:val="nil"/>
              <w:left w:val="nil"/>
              <w:right w:val="nil"/>
            </w:tcBorders>
            <w:shd w:val="clear" w:color="auto" w:fill="auto"/>
            <w:noWrap/>
            <w:hideMark/>
          </w:tcPr>
          <w:p w14:paraId="48A1A7B1" w14:textId="507D6B9A"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FF"/>
                <w:sz w:val="24"/>
                <w:szCs w:val="24"/>
              </w:rPr>
              <w:t>780</w:t>
            </w:r>
          </w:p>
        </w:tc>
        <w:tc>
          <w:tcPr>
            <w:tcW w:w="1388" w:type="dxa"/>
            <w:tcBorders>
              <w:top w:val="nil"/>
              <w:left w:val="nil"/>
              <w:right w:val="nil"/>
            </w:tcBorders>
            <w:shd w:val="clear" w:color="auto" w:fill="auto"/>
            <w:noWrap/>
            <w:hideMark/>
          </w:tcPr>
          <w:p w14:paraId="3015F799"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39.5 </w:t>
            </w:r>
          </w:p>
          <w:p w14:paraId="7CAB10E8" w14:textId="5FA3F5B5"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[31.6-48.6]</w:t>
            </w:r>
          </w:p>
        </w:tc>
        <w:tc>
          <w:tcPr>
            <w:tcW w:w="1417" w:type="dxa"/>
            <w:tcBorders>
              <w:top w:val="nil"/>
              <w:left w:val="nil"/>
              <w:right w:val="nil"/>
            </w:tcBorders>
            <w:shd w:val="clear" w:color="auto" w:fill="auto"/>
            <w:noWrap/>
            <w:hideMark/>
          </w:tcPr>
          <w:p w14:paraId="4F4DFAE9"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21.2 </w:t>
            </w:r>
          </w:p>
          <w:p w14:paraId="49B48BCB" w14:textId="21121F78"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[17.4-25]</w:t>
            </w:r>
          </w:p>
        </w:tc>
        <w:tc>
          <w:tcPr>
            <w:tcW w:w="1417" w:type="dxa"/>
            <w:tcBorders>
              <w:top w:val="nil"/>
              <w:left w:val="nil"/>
              <w:right w:val="nil"/>
            </w:tcBorders>
            <w:shd w:val="clear" w:color="auto" w:fill="auto"/>
            <w:noWrap/>
            <w:hideMark/>
          </w:tcPr>
          <w:p w14:paraId="542E6E4C"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13.6 </w:t>
            </w:r>
          </w:p>
          <w:p w14:paraId="2E63B9CC" w14:textId="5E3FE483"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[10.3-18.4]</w:t>
            </w:r>
          </w:p>
        </w:tc>
        <w:tc>
          <w:tcPr>
            <w:tcW w:w="1418" w:type="dxa"/>
            <w:tcBorders>
              <w:top w:val="nil"/>
              <w:left w:val="nil"/>
              <w:right w:val="nil"/>
            </w:tcBorders>
            <w:shd w:val="clear" w:color="auto" w:fill="auto"/>
            <w:noWrap/>
            <w:hideMark/>
          </w:tcPr>
          <w:p w14:paraId="0826A5C7"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3.3 </w:t>
            </w:r>
          </w:p>
          <w:p w14:paraId="42DB92C9" w14:textId="3DE7FECC"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[1.9-5.3]</w:t>
            </w:r>
          </w:p>
        </w:tc>
        <w:tc>
          <w:tcPr>
            <w:tcW w:w="1561" w:type="dxa"/>
            <w:tcBorders>
              <w:top w:val="nil"/>
              <w:left w:val="nil"/>
              <w:right w:val="nil"/>
            </w:tcBorders>
            <w:shd w:val="clear" w:color="auto" w:fill="auto"/>
            <w:noWrap/>
            <w:hideMark/>
          </w:tcPr>
          <w:p w14:paraId="3FFC4F9E"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0.808 </w:t>
            </w:r>
          </w:p>
          <w:p w14:paraId="7C9B1463" w14:textId="0DEBD249"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.752</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.856]</w:t>
            </w:r>
          </w:p>
        </w:tc>
      </w:tr>
      <w:tr w:rsidR="002B64F5" w:rsidRPr="00A510C0" w14:paraId="295EF4D5" w14:textId="77777777" w:rsidTr="002B64F5">
        <w:trPr>
          <w:trHeight w:val="310"/>
        </w:trPr>
        <w:tc>
          <w:tcPr>
            <w:tcW w:w="2410" w:type="dxa"/>
            <w:tcBorders>
              <w:top w:val="nil"/>
              <w:left w:val="nil"/>
              <w:bottom w:val="single" w:sz="4" w:space="0" w:color="auto"/>
              <w:right w:val="nil"/>
            </w:tcBorders>
            <w:shd w:val="clear" w:color="auto" w:fill="auto"/>
            <w:noWrap/>
            <w:hideMark/>
          </w:tcPr>
          <w:p w14:paraId="57270206" w14:textId="620468F6" w:rsidR="002B64F5" w:rsidRPr="00A510C0" w:rsidRDefault="002B64F5" w:rsidP="00A676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18- </w:t>
            </w:r>
            <w:r w:rsidRPr="00A510C0">
              <w:rPr>
                <w:rFonts w:ascii="Times New Roman" w:eastAsia="Times New Roman" w:hAnsi="Times New Roman" w:cs="Times New Roman"/>
                <w:color w:val="000000"/>
                <w:sz w:val="24"/>
                <w:szCs w:val="24"/>
              </w:rPr>
              <w:t>New Guinea</w:t>
            </w:r>
          </w:p>
        </w:tc>
        <w:tc>
          <w:tcPr>
            <w:tcW w:w="1163" w:type="dxa"/>
            <w:tcBorders>
              <w:top w:val="nil"/>
              <w:left w:val="nil"/>
              <w:bottom w:val="single" w:sz="4" w:space="0" w:color="auto"/>
              <w:right w:val="nil"/>
            </w:tcBorders>
            <w:shd w:val="clear" w:color="auto" w:fill="auto"/>
            <w:noWrap/>
            <w:hideMark/>
          </w:tcPr>
          <w:p w14:paraId="318D04A7" w14:textId="77777777"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870379</w:t>
            </w:r>
          </w:p>
        </w:tc>
        <w:tc>
          <w:tcPr>
            <w:tcW w:w="1123" w:type="dxa"/>
            <w:tcBorders>
              <w:top w:val="nil"/>
              <w:left w:val="nil"/>
              <w:bottom w:val="single" w:sz="4" w:space="0" w:color="auto"/>
              <w:right w:val="nil"/>
            </w:tcBorders>
          </w:tcPr>
          <w:p w14:paraId="67BB9301" w14:textId="0069A383"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9300</w:t>
            </w:r>
          </w:p>
        </w:tc>
        <w:tc>
          <w:tcPr>
            <w:tcW w:w="1123" w:type="dxa"/>
            <w:tcBorders>
              <w:top w:val="nil"/>
              <w:left w:val="nil"/>
              <w:bottom w:val="single" w:sz="4" w:space="0" w:color="auto"/>
              <w:right w:val="nil"/>
            </w:tcBorders>
            <w:shd w:val="clear" w:color="auto" w:fill="auto"/>
            <w:noWrap/>
            <w:hideMark/>
          </w:tcPr>
          <w:p w14:paraId="2EDD5D76" w14:textId="6D621B3B"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2790</w:t>
            </w:r>
          </w:p>
        </w:tc>
        <w:tc>
          <w:tcPr>
            <w:tcW w:w="1388" w:type="dxa"/>
            <w:tcBorders>
              <w:top w:val="nil"/>
              <w:left w:val="nil"/>
              <w:bottom w:val="single" w:sz="4" w:space="0" w:color="auto"/>
              <w:right w:val="nil"/>
            </w:tcBorders>
            <w:shd w:val="clear" w:color="auto" w:fill="auto"/>
            <w:noWrap/>
            <w:hideMark/>
          </w:tcPr>
          <w:p w14:paraId="057FFA98"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8.7 </w:t>
            </w:r>
          </w:p>
          <w:p w14:paraId="7D573D79" w14:textId="55C87010"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[6.3-12.2]</w:t>
            </w:r>
          </w:p>
        </w:tc>
        <w:tc>
          <w:tcPr>
            <w:tcW w:w="1417" w:type="dxa"/>
            <w:tcBorders>
              <w:top w:val="nil"/>
              <w:left w:val="nil"/>
              <w:bottom w:val="single" w:sz="4" w:space="0" w:color="auto"/>
              <w:right w:val="nil"/>
            </w:tcBorders>
            <w:shd w:val="clear" w:color="auto" w:fill="auto"/>
            <w:noWrap/>
            <w:hideMark/>
          </w:tcPr>
          <w:p w14:paraId="0FF76609"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5.9 </w:t>
            </w:r>
          </w:p>
          <w:p w14:paraId="16DE4159" w14:textId="19BD5876"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[4.4-8.1]</w:t>
            </w:r>
          </w:p>
        </w:tc>
        <w:tc>
          <w:tcPr>
            <w:tcW w:w="1417" w:type="dxa"/>
            <w:tcBorders>
              <w:top w:val="nil"/>
              <w:left w:val="nil"/>
              <w:bottom w:val="single" w:sz="4" w:space="0" w:color="auto"/>
              <w:right w:val="nil"/>
            </w:tcBorders>
            <w:shd w:val="clear" w:color="auto" w:fill="auto"/>
            <w:noWrap/>
            <w:hideMark/>
          </w:tcPr>
          <w:p w14:paraId="01398B33"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2.5 </w:t>
            </w:r>
          </w:p>
          <w:p w14:paraId="677DA682" w14:textId="144A4B5A"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[1.6-3.8]</w:t>
            </w:r>
          </w:p>
        </w:tc>
        <w:tc>
          <w:tcPr>
            <w:tcW w:w="1418" w:type="dxa"/>
            <w:tcBorders>
              <w:top w:val="nil"/>
              <w:left w:val="nil"/>
              <w:bottom w:val="single" w:sz="4" w:space="0" w:color="auto"/>
              <w:right w:val="nil"/>
            </w:tcBorders>
            <w:shd w:val="clear" w:color="auto" w:fill="auto"/>
            <w:noWrap/>
            <w:hideMark/>
          </w:tcPr>
          <w:p w14:paraId="1BB30588"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0.1 </w:t>
            </w:r>
          </w:p>
          <w:p w14:paraId="5A69A563" w14:textId="179DCC4B"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[0-0.3]</w:t>
            </w:r>
          </w:p>
        </w:tc>
        <w:tc>
          <w:tcPr>
            <w:tcW w:w="1561" w:type="dxa"/>
            <w:tcBorders>
              <w:top w:val="nil"/>
              <w:left w:val="nil"/>
              <w:bottom w:val="single" w:sz="4" w:space="0" w:color="auto"/>
              <w:right w:val="nil"/>
            </w:tcBorders>
            <w:shd w:val="clear" w:color="auto" w:fill="auto"/>
            <w:noWrap/>
            <w:hideMark/>
          </w:tcPr>
          <w:p w14:paraId="562B7AD8" w14:textId="77777777" w:rsidR="002B64F5"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 xml:space="preserve">0.964 </w:t>
            </w:r>
          </w:p>
          <w:p w14:paraId="21FAB0D7" w14:textId="665C7FAF" w:rsidR="002B64F5" w:rsidRPr="00A510C0" w:rsidRDefault="002B64F5" w:rsidP="00A6204C">
            <w:pPr>
              <w:spacing w:after="0" w:line="240" w:lineRule="auto"/>
              <w:jc w:val="right"/>
              <w:rPr>
                <w:rFonts w:ascii="Times New Roman" w:eastAsia="Times New Roman" w:hAnsi="Times New Roman" w:cs="Times New Roman"/>
                <w:color w:val="000000"/>
                <w:sz w:val="24"/>
                <w:szCs w:val="24"/>
              </w:rPr>
            </w:pPr>
            <w:r w:rsidRPr="00A510C0">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.944</w:t>
            </w:r>
            <w:r>
              <w:rPr>
                <w:rFonts w:ascii="Times New Roman" w:eastAsia="Times New Roman" w:hAnsi="Times New Roman" w:cs="Times New Roman"/>
                <w:color w:val="000000"/>
                <w:sz w:val="24"/>
                <w:szCs w:val="24"/>
              </w:rPr>
              <w:t>-</w:t>
            </w:r>
            <w:r w:rsidRPr="00A510C0">
              <w:rPr>
                <w:rFonts w:ascii="Times New Roman" w:eastAsia="Times New Roman" w:hAnsi="Times New Roman" w:cs="Times New Roman"/>
                <w:color w:val="000000"/>
                <w:sz w:val="24"/>
                <w:szCs w:val="24"/>
              </w:rPr>
              <w:t>.972]</w:t>
            </w:r>
          </w:p>
        </w:tc>
      </w:tr>
    </w:tbl>
    <w:p w14:paraId="02761252" w14:textId="77777777" w:rsidR="00A510C0" w:rsidRPr="005821E2" w:rsidRDefault="00A510C0" w:rsidP="00C50B34">
      <w:pPr>
        <w:pStyle w:val="ListParagraph"/>
        <w:ind w:left="0"/>
      </w:pPr>
    </w:p>
    <w:p w14:paraId="70C07354" w14:textId="7BA0AE95" w:rsidR="00A510C0" w:rsidRDefault="00A510C0" w:rsidP="00503607">
      <w:pPr>
        <w:pStyle w:val="ListParagraph"/>
        <w:ind w:left="0"/>
        <w:rPr>
          <w:b/>
          <w:bCs/>
          <w:color w:val="0000FF"/>
        </w:rPr>
      </w:pPr>
      <w:r>
        <w:rPr>
          <w:b/>
          <w:bCs/>
          <w:color w:val="0000FF"/>
        </w:rPr>
        <w:br w:type="page"/>
      </w:r>
    </w:p>
    <w:p w14:paraId="63ADAC42" w14:textId="77777777" w:rsidR="00A510C0" w:rsidRDefault="00A510C0" w:rsidP="00503607">
      <w:pPr>
        <w:pStyle w:val="ListParagraph"/>
        <w:ind w:left="0"/>
        <w:rPr>
          <w:b/>
          <w:bCs/>
          <w:color w:val="0000FF"/>
        </w:rPr>
        <w:sectPr w:rsidR="00A510C0" w:rsidSect="00A510C0">
          <w:pgSz w:w="15840" w:h="12240" w:orient="landscape"/>
          <w:pgMar w:top="1440" w:right="1440" w:bottom="1327" w:left="1440" w:header="709" w:footer="709" w:gutter="0"/>
          <w:cols w:space="708"/>
          <w:docGrid w:linePitch="360"/>
        </w:sectPr>
      </w:pPr>
    </w:p>
    <w:p w14:paraId="4327587B" w14:textId="5F945C8E" w:rsidR="00503607" w:rsidRPr="005821E2" w:rsidRDefault="00C575CC" w:rsidP="00503607">
      <w:pPr>
        <w:pStyle w:val="ListParagraph"/>
        <w:ind w:left="0"/>
      </w:pPr>
      <w:r>
        <w:rPr>
          <w:noProof/>
        </w:rPr>
        <w:lastRenderedPageBreak/>
        <w:drawing>
          <wp:inline distT="0" distB="0" distL="0" distR="0" wp14:anchorId="59AFA2C7" wp14:editId="77BD63D9">
            <wp:extent cx="6015355" cy="4010025"/>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5355" cy="4010025"/>
                    </a:xfrm>
                    <a:prstGeom prst="rect">
                      <a:avLst/>
                    </a:prstGeom>
                  </pic:spPr>
                </pic:pic>
              </a:graphicData>
            </a:graphic>
          </wp:inline>
        </w:drawing>
      </w:r>
    </w:p>
    <w:p w14:paraId="00562C1E" w14:textId="600092F2" w:rsidR="00744F00" w:rsidRPr="005821E2" w:rsidRDefault="00503607" w:rsidP="00503607">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Figure SV</w:t>
      </w:r>
      <w:r w:rsidRPr="005821E2">
        <w:rPr>
          <w:rFonts w:ascii="Times New Roman" w:hAnsi="Times New Roman" w:cs="Times New Roman"/>
          <w:sz w:val="24"/>
          <w:szCs w:val="24"/>
        </w:rPr>
        <w:t>.</w:t>
      </w:r>
      <w:r w:rsidR="00744F00">
        <w:rPr>
          <w:rFonts w:ascii="Times New Roman" w:hAnsi="Times New Roman" w:cs="Times New Roman"/>
          <w:sz w:val="24"/>
          <w:szCs w:val="24"/>
        </w:rPr>
        <w:t xml:space="preserve"> The relationship between the estimated radius of dispersal between subpopulations </w:t>
      </w:r>
      <w:r w:rsidR="00744F00">
        <w:rPr>
          <w:rFonts w:ascii="Times New Roman" w:hAnsi="Times New Roman" w:cs="Times New Roman"/>
          <w:sz w:val="24"/>
          <w:szCs w:val="24"/>
        </w:rPr>
        <w:t xml:space="preserve">(in km) </w:t>
      </w:r>
      <w:r w:rsidR="00744F00">
        <w:rPr>
          <w:rFonts w:ascii="Times New Roman" w:hAnsi="Times New Roman" w:cs="Times New Roman"/>
          <w:sz w:val="24"/>
          <w:szCs w:val="24"/>
        </w:rPr>
        <w:t xml:space="preserve">and the number of occurrences available (left panel) and the distribution of the estimated radius (right panel). In the left panel, </w:t>
      </w:r>
      <w:r w:rsidR="00744F00">
        <w:rPr>
          <w:rFonts w:ascii="Times New Roman" w:hAnsi="Times New Roman" w:cs="Times New Roman"/>
          <w:sz w:val="24"/>
          <w:szCs w:val="24"/>
        </w:rPr>
        <w:t xml:space="preserve">tree </w:t>
      </w:r>
      <w:r w:rsidR="00744F00">
        <w:rPr>
          <w:rFonts w:ascii="Times New Roman" w:hAnsi="Times New Roman" w:cs="Times New Roman"/>
          <w:sz w:val="24"/>
          <w:szCs w:val="24"/>
        </w:rPr>
        <w:t xml:space="preserve">species are presented by </w:t>
      </w:r>
      <w:r w:rsidR="00744F00">
        <w:rPr>
          <w:rFonts w:ascii="Times New Roman" w:hAnsi="Times New Roman" w:cs="Times New Roman"/>
          <w:sz w:val="24"/>
          <w:szCs w:val="24"/>
        </w:rPr>
        <w:t>red circles</w:t>
      </w:r>
      <w:r w:rsidR="00744F00">
        <w:rPr>
          <w:rFonts w:ascii="Times New Roman" w:hAnsi="Times New Roman" w:cs="Times New Roman"/>
          <w:sz w:val="24"/>
          <w:szCs w:val="24"/>
        </w:rPr>
        <w:t>, while shrubs</w:t>
      </w:r>
      <w:r w:rsidR="00744F00">
        <w:rPr>
          <w:rFonts w:ascii="Times New Roman" w:hAnsi="Times New Roman" w:cs="Times New Roman"/>
          <w:sz w:val="24"/>
          <w:szCs w:val="24"/>
        </w:rPr>
        <w:t xml:space="preserve"> </w:t>
      </w:r>
      <w:r w:rsidR="00744F00">
        <w:rPr>
          <w:rFonts w:ascii="Times New Roman" w:hAnsi="Times New Roman" w:cs="Times New Roman"/>
          <w:sz w:val="24"/>
          <w:szCs w:val="24"/>
        </w:rPr>
        <w:t xml:space="preserve">are represented by </w:t>
      </w:r>
      <w:r w:rsidR="00744F00">
        <w:rPr>
          <w:rFonts w:ascii="Times New Roman" w:hAnsi="Times New Roman" w:cs="Times New Roman"/>
          <w:sz w:val="24"/>
          <w:szCs w:val="24"/>
        </w:rPr>
        <w:t>blue triangles</w:t>
      </w:r>
      <w:r w:rsidR="00744F00">
        <w:rPr>
          <w:rFonts w:ascii="Times New Roman" w:hAnsi="Times New Roman" w:cs="Times New Roman"/>
          <w:sz w:val="24"/>
          <w:szCs w:val="24"/>
        </w:rPr>
        <w:t>.</w:t>
      </w:r>
      <w:r w:rsidR="00744F00" w:rsidRPr="00744F00">
        <w:rPr>
          <w:rFonts w:ascii="Times New Roman" w:hAnsi="Times New Roman" w:cs="Times New Roman"/>
          <w:sz w:val="24"/>
          <w:szCs w:val="24"/>
        </w:rPr>
        <w:t xml:space="preserve"> </w:t>
      </w:r>
      <w:r w:rsidR="00744F00">
        <w:rPr>
          <w:rFonts w:ascii="Times New Roman" w:hAnsi="Times New Roman" w:cs="Times New Roman"/>
          <w:sz w:val="24"/>
          <w:szCs w:val="24"/>
        </w:rPr>
        <w:t xml:space="preserve">In the </w:t>
      </w:r>
      <w:r w:rsidR="00744F00">
        <w:rPr>
          <w:rFonts w:ascii="Times New Roman" w:hAnsi="Times New Roman" w:cs="Times New Roman"/>
          <w:sz w:val="24"/>
          <w:szCs w:val="24"/>
        </w:rPr>
        <w:t>right</w:t>
      </w:r>
      <w:r w:rsidR="00744F00">
        <w:rPr>
          <w:rFonts w:ascii="Times New Roman" w:hAnsi="Times New Roman" w:cs="Times New Roman"/>
          <w:sz w:val="24"/>
          <w:szCs w:val="24"/>
        </w:rPr>
        <w:t xml:space="preserve"> panel,</w:t>
      </w:r>
      <w:r w:rsidR="00744F00">
        <w:rPr>
          <w:rFonts w:ascii="Times New Roman" w:hAnsi="Times New Roman" w:cs="Times New Roman"/>
          <w:sz w:val="24"/>
          <w:szCs w:val="24"/>
        </w:rPr>
        <w:t xml:space="preserve"> the histograms were produced using the estimates for all species (white bars) and only for species with more than 30 occurrences available (grey bars)</w:t>
      </w:r>
      <w:r w:rsidR="002A4DA1">
        <w:rPr>
          <w:rFonts w:ascii="Times New Roman" w:hAnsi="Times New Roman" w:cs="Times New Roman"/>
          <w:sz w:val="24"/>
          <w:szCs w:val="24"/>
        </w:rPr>
        <w:t xml:space="preserve"> and</w:t>
      </w:r>
      <w:r w:rsidR="00744F00">
        <w:rPr>
          <w:rFonts w:ascii="Times New Roman" w:hAnsi="Times New Roman" w:cs="Times New Roman"/>
          <w:sz w:val="24"/>
          <w:szCs w:val="24"/>
        </w:rPr>
        <w:t xml:space="preserve"> w</w:t>
      </w:r>
      <w:r w:rsidR="006B606B">
        <w:rPr>
          <w:rFonts w:ascii="Times New Roman" w:hAnsi="Times New Roman" w:cs="Times New Roman"/>
          <w:sz w:val="24"/>
          <w:szCs w:val="24"/>
        </w:rPr>
        <w:t>e</w:t>
      </w:r>
      <w:r w:rsidR="002A4DA1">
        <w:rPr>
          <w:rFonts w:ascii="Times New Roman" w:hAnsi="Times New Roman" w:cs="Times New Roman"/>
          <w:sz w:val="24"/>
          <w:szCs w:val="24"/>
        </w:rPr>
        <w:t xml:space="preserve"> also</w:t>
      </w:r>
      <w:r w:rsidR="006B606B">
        <w:rPr>
          <w:rFonts w:ascii="Times New Roman" w:hAnsi="Times New Roman" w:cs="Times New Roman"/>
          <w:sz w:val="24"/>
          <w:szCs w:val="24"/>
        </w:rPr>
        <w:t xml:space="preserve"> present at the top-left the median and the first and third quantiles for both distributions.</w:t>
      </w:r>
    </w:p>
    <w:p w14:paraId="37461C8D" w14:textId="17C20DBD" w:rsidR="00744F00" w:rsidRDefault="00744F00" w:rsidP="00B4770D"/>
    <w:p w14:paraId="6B578C4A" w14:textId="751F8984" w:rsidR="00503607" w:rsidRDefault="007622CC" w:rsidP="00503607">
      <w:pPr>
        <w:pStyle w:val="ListParagraph"/>
        <w:ind w:left="0"/>
      </w:pPr>
      <w:r>
        <w:rPr>
          <w:noProof/>
        </w:rPr>
        <w:lastRenderedPageBreak/>
        <w:drawing>
          <wp:inline distT="0" distB="0" distL="0" distR="0" wp14:anchorId="55EB7567" wp14:editId="4A03B7FC">
            <wp:extent cx="5905500" cy="524905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7347" cy="5250698"/>
                    </a:xfrm>
                    <a:prstGeom prst="rect">
                      <a:avLst/>
                    </a:prstGeom>
                  </pic:spPr>
                </pic:pic>
              </a:graphicData>
            </a:graphic>
          </wp:inline>
        </w:drawing>
      </w:r>
    </w:p>
    <w:p w14:paraId="45CF68E1" w14:textId="02EF298A" w:rsidR="00EC5051" w:rsidRDefault="00A65D69" w:rsidP="00503607">
      <w:pPr>
        <w:pStyle w:val="ListParagraph"/>
        <w:ind w:left="0"/>
        <w:rPr>
          <w:rFonts w:ascii="Times New Roman" w:eastAsia="Times New Roman" w:hAnsi="Times New Roman" w:cs="Times New Roman"/>
          <w:bCs/>
          <w:color w:val="000000"/>
          <w:sz w:val="24"/>
          <w:szCs w:val="24"/>
          <w:lang w:eastAsia="pt-BR"/>
        </w:rPr>
      </w:pPr>
      <w:r w:rsidRPr="005821E2">
        <w:rPr>
          <w:rFonts w:ascii="Times New Roman" w:hAnsi="Times New Roman" w:cs="Times New Roman"/>
          <w:b/>
          <w:bCs/>
          <w:color w:val="0000FF"/>
          <w:sz w:val="24"/>
          <w:szCs w:val="24"/>
        </w:rPr>
        <w:t xml:space="preserve">Figure </w:t>
      </w:r>
      <w:r>
        <w:rPr>
          <w:rFonts w:ascii="Times New Roman" w:hAnsi="Times New Roman" w:cs="Times New Roman"/>
          <w:b/>
          <w:bCs/>
          <w:color w:val="0000FF"/>
          <w:sz w:val="24"/>
          <w:szCs w:val="24"/>
        </w:rPr>
        <w:t>TT</w:t>
      </w:r>
      <w:r w:rsidRPr="005821E2">
        <w:rPr>
          <w:rFonts w:ascii="Times New Roman" w:hAnsi="Times New Roman" w:cs="Times New Roman"/>
          <w:sz w:val="24"/>
          <w:szCs w:val="24"/>
        </w:rPr>
        <w:t>.</w:t>
      </w:r>
      <w:r>
        <w:rPr>
          <w:rFonts w:ascii="Times New Roman" w:hAnsi="Times New Roman" w:cs="Times New Roman"/>
          <w:sz w:val="24"/>
          <w:szCs w:val="24"/>
        </w:rPr>
        <w:t xml:space="preserve"> The </w:t>
      </w:r>
      <w:r>
        <w:rPr>
          <w:rFonts w:ascii="Times New Roman" w:hAnsi="Times New Roman" w:cs="Times New Roman"/>
          <w:sz w:val="24"/>
          <w:szCs w:val="24"/>
        </w:rPr>
        <w:t xml:space="preserve">impact </w:t>
      </w:r>
      <w:r w:rsidR="007622CC">
        <w:rPr>
          <w:rFonts w:ascii="Times New Roman" w:hAnsi="Times New Roman" w:cs="Times New Roman"/>
          <w:sz w:val="24"/>
          <w:szCs w:val="24"/>
        </w:rPr>
        <w:t xml:space="preserve">on species fragmentation level </w:t>
      </w:r>
      <w:r>
        <w:rPr>
          <w:rFonts w:ascii="Times New Roman" w:hAnsi="Times New Roman" w:cs="Times New Roman"/>
          <w:sz w:val="24"/>
          <w:szCs w:val="24"/>
        </w:rPr>
        <w:t xml:space="preserve">of using </w:t>
      </w:r>
      <w:r>
        <w:rPr>
          <w:rFonts w:ascii="Times New Roman" w:eastAsia="Times New Roman" w:hAnsi="Times New Roman" w:cs="Times New Roman"/>
          <w:bCs/>
          <w:color w:val="000000"/>
          <w:sz w:val="24"/>
          <w:szCs w:val="24"/>
          <w:lang w:eastAsia="pt-BR"/>
        </w:rPr>
        <w:t xml:space="preserve">fixed values </w:t>
      </w:r>
      <w:r w:rsidR="00EC5051">
        <w:rPr>
          <w:rFonts w:ascii="Times New Roman" w:eastAsia="Times New Roman" w:hAnsi="Times New Roman" w:cs="Times New Roman"/>
          <w:bCs/>
          <w:color w:val="000000"/>
          <w:sz w:val="24"/>
          <w:szCs w:val="24"/>
          <w:lang w:eastAsia="pt-BR"/>
        </w:rPr>
        <w:t xml:space="preserve">from 0 to 100 km </w:t>
      </w:r>
      <w:r w:rsidR="007622CC">
        <w:rPr>
          <w:rFonts w:ascii="Times New Roman" w:eastAsia="Times New Roman" w:hAnsi="Times New Roman" w:cs="Times New Roman"/>
          <w:bCs/>
          <w:color w:val="000000"/>
          <w:sz w:val="24"/>
          <w:szCs w:val="24"/>
          <w:lang w:eastAsia="pt-BR"/>
        </w:rPr>
        <w:t xml:space="preserve">or </w:t>
      </w:r>
      <w:r w:rsidR="00EC5051">
        <w:rPr>
          <w:rFonts w:ascii="Times New Roman" w:eastAsia="Times New Roman" w:hAnsi="Times New Roman" w:cs="Times New Roman"/>
          <w:bCs/>
          <w:color w:val="000000"/>
          <w:sz w:val="24"/>
          <w:szCs w:val="24"/>
          <w:lang w:eastAsia="pt-BR"/>
        </w:rPr>
        <w:t xml:space="preserve">the </w:t>
      </w:r>
      <w:r w:rsidR="007622CC">
        <w:rPr>
          <w:rFonts w:ascii="Times New Roman" w:eastAsia="Times New Roman" w:hAnsi="Times New Roman" w:cs="Times New Roman"/>
          <w:bCs/>
          <w:color w:val="000000"/>
          <w:sz w:val="24"/>
          <w:szCs w:val="24"/>
          <w:lang w:eastAsia="pt-BR"/>
        </w:rPr>
        <w:t xml:space="preserve">species-specific </w:t>
      </w:r>
      <w:r w:rsidR="00EC5051">
        <w:rPr>
          <w:rFonts w:ascii="Times New Roman" w:eastAsia="Times New Roman" w:hAnsi="Times New Roman" w:cs="Times New Roman"/>
          <w:bCs/>
          <w:color w:val="000000"/>
          <w:sz w:val="24"/>
          <w:szCs w:val="24"/>
          <w:lang w:eastAsia="pt-BR"/>
        </w:rPr>
        <w:t xml:space="preserve">radius estimated based on the maximum </w:t>
      </w:r>
      <w:r w:rsidR="00EC5051" w:rsidRPr="005821E2">
        <w:rPr>
          <w:rFonts w:ascii="Times New Roman" w:eastAsia="Times New Roman" w:hAnsi="Times New Roman" w:cs="Times New Roman"/>
          <w:bCs/>
          <w:color w:val="000000"/>
          <w:sz w:val="24"/>
          <w:szCs w:val="24"/>
          <w:lang w:eastAsia="pt-BR"/>
        </w:rPr>
        <w:t>distance between species occurrences</w:t>
      </w:r>
      <w:r w:rsidR="00EC5051">
        <w:rPr>
          <w:rFonts w:ascii="Times New Roman" w:eastAsia="Times New Roman" w:hAnsi="Times New Roman" w:cs="Times New Roman"/>
          <w:bCs/>
          <w:color w:val="000000"/>
          <w:sz w:val="24"/>
          <w:szCs w:val="24"/>
          <w:lang w:eastAsia="pt-BR"/>
        </w:rPr>
        <w:t xml:space="preserve"> as proxies to large </w:t>
      </w:r>
      <w:r w:rsidR="00EC5051" w:rsidRPr="005821E2">
        <w:rPr>
          <w:rFonts w:ascii="Times New Roman" w:hAnsi="Times New Roman" w:cs="Times New Roman"/>
          <w:sz w:val="24"/>
          <w:szCs w:val="24"/>
        </w:rPr>
        <w:t>dispersal distance</w:t>
      </w:r>
      <w:r w:rsidR="00EC5051">
        <w:rPr>
          <w:rFonts w:ascii="Times New Roman" w:hAnsi="Times New Roman" w:cs="Times New Roman"/>
          <w:sz w:val="24"/>
          <w:szCs w:val="24"/>
        </w:rPr>
        <w:t>s. These distances are used to detect subpopulations and thus to calculate the fragmentation level of species</w:t>
      </w:r>
      <w:r w:rsidR="007622CC">
        <w:rPr>
          <w:rFonts w:ascii="Times New Roman" w:hAnsi="Times New Roman" w:cs="Times New Roman"/>
          <w:sz w:val="24"/>
          <w:szCs w:val="24"/>
        </w:rPr>
        <w:t>, which is taken to be severe once it is greater than 50% (dashed horizontal line). For each of the distances considered</w:t>
      </w:r>
      <w:r w:rsidR="00FB2DA7">
        <w:rPr>
          <w:rFonts w:ascii="Times New Roman" w:hAnsi="Times New Roman" w:cs="Times New Roman"/>
          <w:sz w:val="24"/>
          <w:szCs w:val="24"/>
        </w:rPr>
        <w:t>,</w:t>
      </w:r>
      <w:r w:rsidR="007622CC">
        <w:rPr>
          <w:rFonts w:ascii="Times New Roman" w:hAnsi="Times New Roman" w:cs="Times New Roman"/>
          <w:sz w:val="24"/>
          <w:szCs w:val="24"/>
        </w:rPr>
        <w:t xml:space="preserve"> we present </w:t>
      </w:r>
      <w:r w:rsidR="00FB2DA7" w:rsidRPr="00D53447">
        <w:rPr>
          <w:rFonts w:ascii="Times New Roman" w:hAnsi="Times New Roman" w:cs="Times New Roman"/>
          <w:sz w:val="24"/>
          <w:szCs w:val="24"/>
        </w:rPr>
        <w:t xml:space="preserve">the box-and-whisker diagrams </w:t>
      </w:r>
      <w:r w:rsidR="00FB2DA7">
        <w:rPr>
          <w:rFonts w:ascii="Times New Roman" w:hAnsi="Times New Roman" w:cs="Times New Roman"/>
          <w:sz w:val="24"/>
          <w:szCs w:val="24"/>
        </w:rPr>
        <w:t xml:space="preserve">that </w:t>
      </w:r>
      <w:r w:rsidR="00FB2DA7" w:rsidRPr="00D53447">
        <w:rPr>
          <w:rFonts w:ascii="Times New Roman" w:hAnsi="Times New Roman" w:cs="Times New Roman"/>
          <w:sz w:val="24"/>
          <w:szCs w:val="24"/>
        </w:rPr>
        <w:t>summarize</w:t>
      </w:r>
      <w:r w:rsidR="00FB2DA7">
        <w:rPr>
          <w:rFonts w:ascii="Times New Roman" w:hAnsi="Times New Roman" w:cs="Times New Roman"/>
          <w:sz w:val="24"/>
          <w:szCs w:val="24"/>
        </w:rPr>
        <w:t>s</w:t>
      </w:r>
      <w:r w:rsidR="00FB2DA7" w:rsidRPr="00D53447">
        <w:rPr>
          <w:rFonts w:ascii="Times New Roman" w:hAnsi="Times New Roman" w:cs="Times New Roman"/>
          <w:sz w:val="24"/>
          <w:szCs w:val="24"/>
        </w:rPr>
        <w:t xml:space="preserve"> the distribution </w:t>
      </w:r>
      <w:r w:rsidR="00FB2DA7">
        <w:rPr>
          <w:rFonts w:ascii="Times New Roman" w:hAnsi="Times New Roman" w:cs="Times New Roman"/>
          <w:sz w:val="24"/>
          <w:szCs w:val="24"/>
        </w:rPr>
        <w:t xml:space="preserve">of </w:t>
      </w:r>
      <w:r w:rsidR="00FB2DA7">
        <w:rPr>
          <w:rFonts w:ascii="Times New Roman" w:hAnsi="Times New Roman" w:cs="Times New Roman"/>
          <w:sz w:val="24"/>
          <w:szCs w:val="24"/>
        </w:rPr>
        <w:t xml:space="preserve">species fragmentation level and </w:t>
      </w:r>
      <w:r w:rsidR="007622CC">
        <w:rPr>
          <w:rFonts w:ascii="Times New Roman" w:hAnsi="Times New Roman" w:cs="Times New Roman"/>
          <w:sz w:val="24"/>
          <w:szCs w:val="24"/>
        </w:rPr>
        <w:t>the proportion of the species presenting indications of severe fragmentation.</w:t>
      </w:r>
    </w:p>
    <w:p w14:paraId="437CC019" w14:textId="77777777" w:rsidR="00EC5051" w:rsidRDefault="00EC5051" w:rsidP="00503607">
      <w:pPr>
        <w:pStyle w:val="ListParagraph"/>
        <w:ind w:left="0"/>
        <w:rPr>
          <w:rFonts w:ascii="Times New Roman" w:eastAsia="Times New Roman" w:hAnsi="Times New Roman" w:cs="Times New Roman"/>
          <w:bCs/>
          <w:color w:val="000000"/>
          <w:sz w:val="24"/>
          <w:szCs w:val="24"/>
          <w:lang w:eastAsia="pt-BR"/>
        </w:rPr>
      </w:pPr>
    </w:p>
    <w:p w14:paraId="61230977" w14:textId="1DF1CD4E" w:rsidR="00503607" w:rsidRPr="005821E2" w:rsidRDefault="00C575CC" w:rsidP="00503607">
      <w:pPr>
        <w:pStyle w:val="ListParagraph"/>
        <w:ind w:left="0"/>
      </w:pPr>
      <w:r>
        <w:rPr>
          <w:noProof/>
        </w:rPr>
        <w:lastRenderedPageBreak/>
        <w:drawing>
          <wp:inline distT="0" distB="0" distL="0" distR="0" wp14:anchorId="605DEC65" wp14:editId="6B63D483">
            <wp:extent cx="6150077" cy="6150077"/>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1248" cy="6151248"/>
                    </a:xfrm>
                    <a:prstGeom prst="rect">
                      <a:avLst/>
                    </a:prstGeom>
                  </pic:spPr>
                </pic:pic>
              </a:graphicData>
            </a:graphic>
          </wp:inline>
        </w:drawing>
      </w:r>
    </w:p>
    <w:p w14:paraId="1B76FEE6" w14:textId="49B97824" w:rsidR="00040023" w:rsidRPr="00271D4A" w:rsidRDefault="00503607" w:rsidP="00ED50C0">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Figure ZZ</w:t>
      </w:r>
      <w:r w:rsidRPr="005821E2">
        <w:rPr>
          <w:rFonts w:ascii="Times New Roman" w:hAnsi="Times New Roman" w:cs="Times New Roman"/>
          <w:sz w:val="24"/>
          <w:szCs w:val="24"/>
        </w:rPr>
        <w:t>.</w:t>
      </w:r>
      <w:r w:rsidR="000C7373" w:rsidRPr="005821E2">
        <w:rPr>
          <w:rFonts w:ascii="Times New Roman" w:hAnsi="Times New Roman" w:cs="Times New Roman"/>
          <w:sz w:val="24"/>
          <w:szCs w:val="24"/>
        </w:rPr>
        <w:t xml:space="preserve"> </w:t>
      </w:r>
      <w:r w:rsidR="00ED50C0">
        <w:rPr>
          <w:rFonts w:ascii="Times New Roman" w:hAnsi="Times New Roman" w:cs="Times New Roman"/>
          <w:sz w:val="24"/>
          <w:szCs w:val="24"/>
        </w:rPr>
        <w:t xml:space="preserve">Results of the </w:t>
      </w:r>
      <w:r w:rsidR="00ED50C0" w:rsidRPr="005821E2">
        <w:rPr>
          <w:rFonts w:ascii="Times New Roman" w:hAnsi="Times New Roman" w:cs="Times New Roman"/>
          <w:sz w:val="24"/>
          <w:szCs w:val="24"/>
        </w:rPr>
        <w:t xml:space="preserve">linear mixed-effect model </w:t>
      </w:r>
      <w:r w:rsidR="00ED50C0">
        <w:rPr>
          <w:rFonts w:ascii="Times New Roman" w:hAnsi="Times New Roman" w:cs="Times New Roman"/>
          <w:sz w:val="24"/>
          <w:szCs w:val="24"/>
        </w:rPr>
        <w:t xml:space="preserve">used to </w:t>
      </w:r>
      <w:r w:rsidR="00ED50C0" w:rsidRPr="005821E2">
        <w:rPr>
          <w:rFonts w:ascii="Times New Roman" w:hAnsi="Times New Roman" w:cs="Times New Roman"/>
          <w:sz w:val="24"/>
          <w:szCs w:val="24"/>
        </w:rPr>
        <w:t xml:space="preserve">estimate the population size </w:t>
      </w:r>
      <w:r w:rsidR="00ED50C0">
        <w:rPr>
          <w:rFonts w:ascii="Times New Roman" w:hAnsi="Times New Roman" w:cs="Times New Roman"/>
          <w:sz w:val="24"/>
          <w:szCs w:val="24"/>
        </w:rPr>
        <w:t xml:space="preserve">of species </w:t>
      </w:r>
      <w:r w:rsidR="00ED50C0">
        <w:rPr>
          <w:rFonts w:ascii="Times New Roman" w:hAnsi="Times New Roman" w:cs="Times New Roman"/>
          <w:sz w:val="24"/>
          <w:szCs w:val="24"/>
        </w:rPr>
        <w:t xml:space="preserve">(PS) </w:t>
      </w:r>
      <w:r w:rsidR="00ED50C0" w:rsidRPr="005821E2">
        <w:rPr>
          <w:rFonts w:ascii="Times New Roman" w:hAnsi="Times New Roman" w:cs="Times New Roman"/>
          <w:sz w:val="24"/>
          <w:szCs w:val="24"/>
        </w:rPr>
        <w:t xml:space="preserve">from </w:t>
      </w:r>
      <w:r w:rsidR="00ED50C0">
        <w:rPr>
          <w:rFonts w:ascii="Times New Roman" w:hAnsi="Times New Roman" w:cs="Times New Roman"/>
          <w:sz w:val="24"/>
          <w:szCs w:val="24"/>
        </w:rPr>
        <w:t>their</w:t>
      </w:r>
      <w:r w:rsidR="00ED50C0" w:rsidRPr="005821E2">
        <w:rPr>
          <w:rFonts w:ascii="Times New Roman" w:hAnsi="Times New Roman" w:cs="Times New Roman"/>
          <w:sz w:val="24"/>
          <w:szCs w:val="24"/>
        </w:rPr>
        <w:t xml:space="preserve"> range metrics (</w:t>
      </w:r>
      <w:proofErr w:type="gramStart"/>
      <w:r w:rsidR="00ED50C0" w:rsidRPr="005821E2">
        <w:rPr>
          <w:rFonts w:ascii="Times New Roman" w:hAnsi="Times New Roman" w:cs="Times New Roman"/>
          <w:sz w:val="24"/>
          <w:szCs w:val="24"/>
        </w:rPr>
        <w:t>i.e.</w:t>
      </w:r>
      <w:proofErr w:type="gramEnd"/>
      <w:r w:rsidR="00ED50C0" w:rsidRPr="005821E2">
        <w:rPr>
          <w:rFonts w:ascii="Times New Roman" w:hAnsi="Times New Roman" w:cs="Times New Roman"/>
          <w:sz w:val="24"/>
          <w:szCs w:val="24"/>
        </w:rPr>
        <w:t xml:space="preserve"> AOO and EOO)</w:t>
      </w:r>
      <w:r w:rsidR="00ED50C0">
        <w:rPr>
          <w:rFonts w:ascii="Times New Roman" w:hAnsi="Times New Roman" w:cs="Times New Roman"/>
          <w:sz w:val="24"/>
          <w:szCs w:val="24"/>
        </w:rPr>
        <w:t xml:space="preserve"> and other co-variables</w:t>
      </w:r>
      <w:r w:rsidR="00ED50C0" w:rsidRPr="005821E2">
        <w:rPr>
          <w:rFonts w:ascii="Times New Roman" w:hAnsi="Times New Roman" w:cs="Times New Roman"/>
          <w:sz w:val="24"/>
          <w:szCs w:val="24"/>
        </w:rPr>
        <w:t xml:space="preserve"> </w:t>
      </w:r>
      <w:r w:rsidR="00ED50C0">
        <w:rPr>
          <w:rFonts w:ascii="Times New Roman" w:hAnsi="Times New Roman" w:cs="Times New Roman"/>
          <w:sz w:val="24"/>
          <w:szCs w:val="24"/>
        </w:rPr>
        <w:t xml:space="preserve">(i.e. </w:t>
      </w:r>
      <w:r w:rsidR="00ED50C0" w:rsidRPr="005821E2">
        <w:rPr>
          <w:rFonts w:ascii="Times New Roman" w:hAnsi="Times New Roman" w:cs="Times New Roman"/>
          <w:sz w:val="24"/>
          <w:szCs w:val="24"/>
        </w:rPr>
        <w:t>taxonomy, growth form, and degree of endemicity).</w:t>
      </w:r>
      <w:r w:rsidR="00ED50C0">
        <w:rPr>
          <w:rFonts w:ascii="Times New Roman" w:hAnsi="Times New Roman" w:cs="Times New Roman"/>
          <w:sz w:val="24"/>
          <w:szCs w:val="24"/>
        </w:rPr>
        <w:t xml:space="preserve"> In the top panels, we present the relationship between </w:t>
      </w:r>
      <w:r w:rsidR="00ED50C0" w:rsidRPr="005821E2">
        <w:rPr>
          <w:rFonts w:ascii="Times New Roman" w:hAnsi="Times New Roman" w:cs="Times New Roman"/>
          <w:sz w:val="24"/>
          <w:szCs w:val="24"/>
        </w:rPr>
        <w:t>population size</w:t>
      </w:r>
      <w:r w:rsidR="00ED50C0">
        <w:rPr>
          <w:rFonts w:ascii="Times New Roman" w:hAnsi="Times New Roman" w:cs="Times New Roman"/>
          <w:sz w:val="24"/>
          <w:szCs w:val="24"/>
        </w:rPr>
        <w:t xml:space="preserve"> with AOO and EOO, and in the bottom-left panel the comparison of the model predictions and the observed values, for tree species (red circles) and shrubs (</w:t>
      </w:r>
      <w:r w:rsidR="00271D4A">
        <w:rPr>
          <w:rFonts w:ascii="Times New Roman" w:hAnsi="Times New Roman" w:cs="Times New Roman"/>
          <w:sz w:val="24"/>
          <w:szCs w:val="24"/>
        </w:rPr>
        <w:t>blue squares).</w:t>
      </w:r>
      <w:r w:rsidR="00ED50C0">
        <w:rPr>
          <w:rFonts w:ascii="Times New Roman" w:hAnsi="Times New Roman" w:cs="Times New Roman"/>
          <w:sz w:val="24"/>
          <w:szCs w:val="24"/>
        </w:rPr>
        <w:t xml:space="preserve"> In the bottom-right panel, the vertical d</w:t>
      </w:r>
      <w:r w:rsidR="000C7373" w:rsidRPr="005821E2">
        <w:rPr>
          <w:rFonts w:ascii="Times New Roman" w:hAnsi="Times New Roman" w:cs="Times New Roman"/>
          <w:sz w:val="24"/>
          <w:szCs w:val="24"/>
        </w:rPr>
        <w:t xml:space="preserve">otted line marks the critical population size </w:t>
      </w:r>
      <w:r w:rsidR="00A01124">
        <w:rPr>
          <w:rFonts w:ascii="Times New Roman" w:hAnsi="Times New Roman" w:cs="Times New Roman"/>
          <w:sz w:val="24"/>
          <w:szCs w:val="24"/>
        </w:rPr>
        <w:t>(</w:t>
      </w:r>
      <w:proofErr w:type="gramStart"/>
      <w:r w:rsidR="00A01124">
        <w:rPr>
          <w:rFonts w:ascii="Times New Roman" w:hAnsi="Times New Roman" w:cs="Times New Roman"/>
          <w:sz w:val="24"/>
          <w:szCs w:val="24"/>
        </w:rPr>
        <w:t>i.e.</w:t>
      </w:r>
      <w:proofErr w:type="gramEnd"/>
      <w:r w:rsidR="00A01124">
        <w:rPr>
          <w:rFonts w:ascii="Times New Roman" w:hAnsi="Times New Roman" w:cs="Times New Roman"/>
          <w:sz w:val="24"/>
          <w:szCs w:val="24"/>
        </w:rPr>
        <w:t xml:space="preserve"> 1000 mature individuals) </w:t>
      </w:r>
      <w:r w:rsidR="000C7373" w:rsidRPr="005821E2">
        <w:rPr>
          <w:rFonts w:ascii="Times New Roman" w:hAnsi="Times New Roman" w:cs="Times New Roman"/>
          <w:sz w:val="24"/>
          <w:szCs w:val="24"/>
        </w:rPr>
        <w:t xml:space="preserve">to the application of </w:t>
      </w:r>
      <w:r w:rsidR="00A01124">
        <w:rPr>
          <w:rFonts w:ascii="Times New Roman" w:hAnsi="Times New Roman" w:cs="Times New Roman"/>
          <w:sz w:val="24"/>
          <w:szCs w:val="24"/>
        </w:rPr>
        <w:t xml:space="preserve">the IUCN </w:t>
      </w:r>
      <w:r w:rsidR="000C7373" w:rsidRPr="005821E2">
        <w:rPr>
          <w:rFonts w:ascii="Times New Roman" w:hAnsi="Times New Roman" w:cs="Times New Roman"/>
          <w:sz w:val="24"/>
          <w:szCs w:val="24"/>
        </w:rPr>
        <w:t>criteri</w:t>
      </w:r>
      <w:r w:rsidR="00A01124">
        <w:rPr>
          <w:rFonts w:ascii="Times New Roman" w:hAnsi="Times New Roman" w:cs="Times New Roman"/>
          <w:sz w:val="24"/>
          <w:szCs w:val="24"/>
        </w:rPr>
        <w:t>on</w:t>
      </w:r>
      <w:r w:rsidR="000C7373" w:rsidRPr="005821E2">
        <w:rPr>
          <w:rFonts w:ascii="Times New Roman" w:hAnsi="Times New Roman" w:cs="Times New Roman"/>
          <w:sz w:val="24"/>
          <w:szCs w:val="24"/>
        </w:rPr>
        <w:t xml:space="preserve"> D.</w:t>
      </w:r>
    </w:p>
    <w:p w14:paraId="03FB8E2D" w14:textId="1F7A6E65" w:rsidR="00040023" w:rsidRPr="005821E2" w:rsidRDefault="00040023" w:rsidP="00503607">
      <w:pPr>
        <w:pStyle w:val="ListParagraph"/>
        <w:ind w:left="0"/>
      </w:pPr>
      <w:r w:rsidRPr="005821E2">
        <w:rPr>
          <w:noProof/>
        </w:rPr>
        <w:lastRenderedPageBreak/>
        <w:drawing>
          <wp:inline distT="0" distB="0" distL="0" distR="0" wp14:anchorId="36E9D59C" wp14:editId="23898C3A">
            <wp:extent cx="5905500" cy="524919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8118" cy="5251522"/>
                    </a:xfrm>
                    <a:prstGeom prst="rect">
                      <a:avLst/>
                    </a:prstGeom>
                  </pic:spPr>
                </pic:pic>
              </a:graphicData>
            </a:graphic>
          </wp:inline>
        </w:drawing>
      </w:r>
    </w:p>
    <w:p w14:paraId="6C1DBCAE" w14:textId="44589561" w:rsidR="00040023" w:rsidRPr="005821E2" w:rsidRDefault="00040023" w:rsidP="00503607">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 xml:space="preserve">Figure </w:t>
      </w:r>
      <w:proofErr w:type="spellStart"/>
      <w:r w:rsidRPr="005821E2">
        <w:rPr>
          <w:rFonts w:ascii="Times New Roman" w:hAnsi="Times New Roman" w:cs="Times New Roman"/>
          <w:b/>
          <w:bCs/>
          <w:color w:val="0000FF"/>
          <w:sz w:val="24"/>
          <w:szCs w:val="24"/>
        </w:rPr>
        <w:t>SW</w:t>
      </w:r>
      <w:r w:rsidR="00C504DE">
        <w:rPr>
          <w:rFonts w:ascii="Times New Roman" w:hAnsi="Times New Roman" w:cs="Times New Roman"/>
          <w:b/>
          <w:bCs/>
          <w:color w:val="0000FF"/>
          <w:sz w:val="24"/>
          <w:szCs w:val="24"/>
        </w:rPr>
        <w:t>b</w:t>
      </w:r>
      <w:proofErr w:type="spellEnd"/>
      <w:r w:rsidRPr="005821E2">
        <w:rPr>
          <w:rFonts w:ascii="Times New Roman" w:hAnsi="Times New Roman" w:cs="Times New Roman"/>
          <w:sz w:val="24"/>
          <w:szCs w:val="24"/>
        </w:rPr>
        <w:t xml:space="preserve">. Comparing the </w:t>
      </w:r>
      <w:r w:rsidR="00271D4A">
        <w:rPr>
          <w:rFonts w:ascii="Times New Roman" w:hAnsi="Times New Roman" w:cs="Times New Roman"/>
          <w:sz w:val="24"/>
          <w:szCs w:val="24"/>
        </w:rPr>
        <w:t xml:space="preserve">overall results of the species conservation assessments </w:t>
      </w:r>
      <w:r w:rsidRPr="005821E2">
        <w:rPr>
          <w:rFonts w:ascii="Times New Roman" w:hAnsi="Times New Roman" w:cs="Times New Roman"/>
          <w:sz w:val="24"/>
          <w:szCs w:val="24"/>
        </w:rPr>
        <w:t>using group-specific generation lengths (left</w:t>
      </w:r>
      <w:r w:rsidR="00271D4A">
        <w:rPr>
          <w:rFonts w:ascii="Times New Roman" w:hAnsi="Times New Roman" w:cs="Times New Roman"/>
          <w:sz w:val="24"/>
          <w:szCs w:val="24"/>
        </w:rPr>
        <w:t xml:space="preserve"> arc</w:t>
      </w:r>
      <w:r w:rsidRPr="005821E2">
        <w:rPr>
          <w:rFonts w:ascii="Times New Roman" w:hAnsi="Times New Roman" w:cs="Times New Roman"/>
          <w:sz w:val="24"/>
          <w:szCs w:val="24"/>
        </w:rPr>
        <w:t xml:space="preserve">) to </w:t>
      </w:r>
      <w:r w:rsidR="00271D4A">
        <w:rPr>
          <w:rFonts w:ascii="Times New Roman" w:hAnsi="Times New Roman" w:cs="Times New Roman"/>
          <w:sz w:val="24"/>
          <w:szCs w:val="24"/>
        </w:rPr>
        <w:t xml:space="preserve">those obtained using </w:t>
      </w:r>
      <w:r w:rsidRPr="005821E2">
        <w:rPr>
          <w:rFonts w:ascii="Times New Roman" w:hAnsi="Times New Roman" w:cs="Times New Roman"/>
          <w:sz w:val="24"/>
          <w:szCs w:val="24"/>
        </w:rPr>
        <w:t>a low and fixed value of 25 years of generation length for all species (right</w:t>
      </w:r>
      <w:r w:rsidR="00271D4A">
        <w:rPr>
          <w:rFonts w:ascii="Times New Roman" w:hAnsi="Times New Roman" w:cs="Times New Roman"/>
          <w:sz w:val="24"/>
          <w:szCs w:val="24"/>
        </w:rPr>
        <w:t xml:space="preserve"> arc</w:t>
      </w:r>
      <w:r w:rsidRPr="005821E2">
        <w:rPr>
          <w:rFonts w:ascii="Times New Roman" w:hAnsi="Times New Roman" w:cs="Times New Roman"/>
          <w:sz w:val="24"/>
          <w:szCs w:val="24"/>
        </w:rPr>
        <w:t>).</w:t>
      </w:r>
      <w:r w:rsidR="00EE0042">
        <w:rPr>
          <w:rFonts w:ascii="Times New Roman" w:hAnsi="Times New Roman" w:cs="Times New Roman"/>
          <w:sz w:val="24"/>
          <w:szCs w:val="24"/>
        </w:rPr>
        <w:t xml:space="preserve"> </w:t>
      </w:r>
      <w:r w:rsidR="00EE0042">
        <w:rPr>
          <w:rFonts w:ascii="Times New Roman" w:hAnsi="Times New Roman" w:cs="Times New Roman"/>
          <w:sz w:val="24"/>
          <w:szCs w:val="24"/>
        </w:rPr>
        <w:t xml:space="preserve">Legend: LC </w:t>
      </w:r>
      <w:r w:rsidR="00F81DC5">
        <w:rPr>
          <w:rFonts w:ascii="Times New Roman" w:hAnsi="Times New Roman" w:cs="Times New Roman"/>
          <w:sz w:val="24"/>
          <w:szCs w:val="24"/>
        </w:rPr>
        <w:t xml:space="preserve">or NT </w:t>
      </w:r>
      <w:r w:rsidR="00EE0042">
        <w:rPr>
          <w:rFonts w:ascii="Times New Roman" w:hAnsi="Times New Roman" w:cs="Times New Roman"/>
          <w:sz w:val="24"/>
          <w:szCs w:val="24"/>
        </w:rPr>
        <w:t xml:space="preserve">= </w:t>
      </w:r>
      <w:r w:rsidR="00EE0042" w:rsidRPr="006867E7">
        <w:rPr>
          <w:rFonts w:ascii="Times New Roman" w:hAnsi="Times New Roman" w:cs="Times New Roman"/>
          <w:sz w:val="24"/>
          <w:szCs w:val="24"/>
        </w:rPr>
        <w:t>Least Concern</w:t>
      </w:r>
      <w:r w:rsidR="00F81DC5">
        <w:rPr>
          <w:rFonts w:ascii="Times New Roman" w:hAnsi="Times New Roman" w:cs="Times New Roman"/>
          <w:sz w:val="24"/>
          <w:szCs w:val="24"/>
        </w:rPr>
        <w:t xml:space="preserve"> or</w:t>
      </w:r>
      <w:r w:rsidR="00EE0042" w:rsidRPr="006867E7">
        <w:rPr>
          <w:rFonts w:ascii="Times New Roman" w:hAnsi="Times New Roman" w:cs="Times New Roman"/>
          <w:sz w:val="24"/>
          <w:szCs w:val="24"/>
        </w:rPr>
        <w:t xml:space="preserve"> Near Threatened</w:t>
      </w:r>
      <w:r w:rsidR="00F81DC5">
        <w:rPr>
          <w:rFonts w:ascii="Times New Roman" w:hAnsi="Times New Roman" w:cs="Times New Roman"/>
          <w:sz w:val="24"/>
          <w:szCs w:val="24"/>
        </w:rPr>
        <w:t xml:space="preserve"> (light-yellow)</w:t>
      </w:r>
      <w:r w:rsidR="00EE0042">
        <w:rPr>
          <w:rFonts w:ascii="Times New Roman" w:hAnsi="Times New Roman" w:cs="Times New Roman"/>
          <w:sz w:val="24"/>
          <w:szCs w:val="24"/>
        </w:rPr>
        <w:t>;</w:t>
      </w:r>
      <w:r w:rsidR="00EE0042" w:rsidRPr="006867E7">
        <w:rPr>
          <w:rFonts w:ascii="Times New Roman" w:hAnsi="Times New Roman" w:cs="Times New Roman"/>
          <w:sz w:val="24"/>
          <w:szCs w:val="24"/>
        </w:rPr>
        <w:t xml:space="preserve"> </w:t>
      </w:r>
      <w:r w:rsidR="00EE0042">
        <w:rPr>
          <w:rFonts w:ascii="Times New Roman" w:hAnsi="Times New Roman" w:cs="Times New Roman"/>
          <w:sz w:val="24"/>
          <w:szCs w:val="24"/>
        </w:rPr>
        <w:t xml:space="preserve">VU = </w:t>
      </w:r>
      <w:r w:rsidR="00EE0042" w:rsidRPr="006867E7">
        <w:rPr>
          <w:rFonts w:ascii="Times New Roman" w:hAnsi="Times New Roman" w:cs="Times New Roman"/>
          <w:sz w:val="24"/>
          <w:szCs w:val="24"/>
        </w:rPr>
        <w:t>Vulnerable (</w:t>
      </w:r>
      <w:r w:rsidR="00EE0042">
        <w:rPr>
          <w:rFonts w:ascii="Times New Roman" w:hAnsi="Times New Roman" w:cs="Times New Roman"/>
          <w:sz w:val="24"/>
          <w:szCs w:val="24"/>
        </w:rPr>
        <w:t>yellow</w:t>
      </w:r>
      <w:r w:rsidR="00EE0042" w:rsidRPr="006867E7">
        <w:rPr>
          <w:rFonts w:ascii="Times New Roman" w:hAnsi="Times New Roman" w:cs="Times New Roman"/>
          <w:sz w:val="24"/>
          <w:szCs w:val="24"/>
        </w:rPr>
        <w:t>)</w:t>
      </w:r>
      <w:r w:rsidR="00EE0042">
        <w:rPr>
          <w:rFonts w:ascii="Times New Roman" w:hAnsi="Times New Roman" w:cs="Times New Roman"/>
          <w:sz w:val="24"/>
          <w:szCs w:val="24"/>
        </w:rPr>
        <w:t>;</w:t>
      </w:r>
      <w:r w:rsidR="00EE0042" w:rsidRPr="006867E7">
        <w:rPr>
          <w:rFonts w:ascii="Times New Roman" w:hAnsi="Times New Roman" w:cs="Times New Roman"/>
          <w:sz w:val="24"/>
          <w:szCs w:val="24"/>
        </w:rPr>
        <w:t xml:space="preserve"> EN </w:t>
      </w:r>
      <w:r w:rsidR="00EE0042">
        <w:rPr>
          <w:rFonts w:ascii="Times New Roman" w:hAnsi="Times New Roman" w:cs="Times New Roman"/>
          <w:sz w:val="24"/>
          <w:szCs w:val="24"/>
        </w:rPr>
        <w:t xml:space="preserve">= </w:t>
      </w:r>
      <w:r w:rsidR="00EE0042" w:rsidRPr="006867E7">
        <w:rPr>
          <w:rFonts w:ascii="Times New Roman" w:hAnsi="Times New Roman" w:cs="Times New Roman"/>
          <w:sz w:val="24"/>
          <w:szCs w:val="24"/>
        </w:rPr>
        <w:t>Endangered (</w:t>
      </w:r>
      <w:r w:rsidR="00EE0042">
        <w:rPr>
          <w:rFonts w:ascii="Times New Roman" w:hAnsi="Times New Roman" w:cs="Times New Roman"/>
          <w:sz w:val="24"/>
          <w:szCs w:val="24"/>
        </w:rPr>
        <w:t>orange</w:t>
      </w:r>
      <w:r w:rsidR="00EE0042" w:rsidRPr="006867E7">
        <w:rPr>
          <w:rFonts w:ascii="Times New Roman" w:hAnsi="Times New Roman" w:cs="Times New Roman"/>
          <w:sz w:val="24"/>
          <w:szCs w:val="24"/>
        </w:rPr>
        <w:t>)</w:t>
      </w:r>
      <w:r w:rsidR="00EE0042">
        <w:rPr>
          <w:rFonts w:ascii="Times New Roman" w:hAnsi="Times New Roman" w:cs="Times New Roman"/>
          <w:sz w:val="24"/>
          <w:szCs w:val="24"/>
        </w:rPr>
        <w:t>;</w:t>
      </w:r>
      <w:r w:rsidR="00F81DC5">
        <w:rPr>
          <w:rFonts w:ascii="Times New Roman" w:hAnsi="Times New Roman" w:cs="Times New Roman"/>
          <w:sz w:val="24"/>
          <w:szCs w:val="24"/>
        </w:rPr>
        <w:t xml:space="preserve"> and</w:t>
      </w:r>
      <w:r w:rsidR="00EE0042" w:rsidRPr="006867E7">
        <w:rPr>
          <w:rFonts w:ascii="Times New Roman" w:hAnsi="Times New Roman" w:cs="Times New Roman"/>
          <w:sz w:val="24"/>
          <w:szCs w:val="24"/>
        </w:rPr>
        <w:t xml:space="preserve"> </w:t>
      </w:r>
      <w:r w:rsidR="00EE0042">
        <w:rPr>
          <w:rFonts w:ascii="Times New Roman" w:hAnsi="Times New Roman" w:cs="Times New Roman"/>
          <w:sz w:val="24"/>
          <w:szCs w:val="24"/>
        </w:rPr>
        <w:t xml:space="preserve">CR= </w:t>
      </w:r>
      <w:r w:rsidR="00EE0042" w:rsidRPr="006867E7">
        <w:rPr>
          <w:rFonts w:ascii="Times New Roman" w:hAnsi="Times New Roman" w:cs="Times New Roman"/>
          <w:sz w:val="24"/>
          <w:szCs w:val="24"/>
        </w:rPr>
        <w:t>Critically Endangered (</w:t>
      </w:r>
      <w:r w:rsidR="00EE0042">
        <w:rPr>
          <w:rFonts w:ascii="Times New Roman" w:hAnsi="Times New Roman" w:cs="Times New Roman"/>
          <w:sz w:val="24"/>
          <w:szCs w:val="24"/>
        </w:rPr>
        <w:t>red</w:t>
      </w:r>
      <w:r w:rsidR="00EE0042" w:rsidRPr="006867E7">
        <w:rPr>
          <w:rFonts w:ascii="Times New Roman" w:hAnsi="Times New Roman" w:cs="Times New Roman"/>
          <w:sz w:val="24"/>
          <w:szCs w:val="24"/>
        </w:rPr>
        <w:t>)</w:t>
      </w:r>
      <w:r w:rsidR="00EE0042">
        <w:rPr>
          <w:rFonts w:ascii="Times New Roman" w:hAnsi="Times New Roman" w:cs="Times New Roman"/>
          <w:sz w:val="24"/>
          <w:szCs w:val="24"/>
        </w:rPr>
        <w:t>.</w:t>
      </w:r>
    </w:p>
    <w:p w14:paraId="3889D6D8" w14:textId="1B03E3BA" w:rsidR="003B2B2E" w:rsidRPr="005821E2" w:rsidRDefault="003B2B2E" w:rsidP="00503607">
      <w:pPr>
        <w:pStyle w:val="ListParagraph"/>
        <w:ind w:left="0"/>
      </w:pPr>
    </w:p>
    <w:p w14:paraId="7F442671" w14:textId="7483AF04" w:rsidR="003B2B2E" w:rsidRPr="005821E2" w:rsidRDefault="003B2B2E" w:rsidP="00503607">
      <w:pPr>
        <w:pStyle w:val="ListParagraph"/>
        <w:ind w:left="0"/>
      </w:pPr>
    </w:p>
    <w:p w14:paraId="7ADE10EE" w14:textId="343C6AA1" w:rsidR="003B2B2E" w:rsidRPr="005821E2" w:rsidRDefault="003B2B2E" w:rsidP="00503607">
      <w:pPr>
        <w:pStyle w:val="ListParagraph"/>
        <w:ind w:left="0"/>
      </w:pPr>
    </w:p>
    <w:p w14:paraId="0CD3792F" w14:textId="27DCB99F" w:rsidR="003B2B2E" w:rsidRPr="005821E2" w:rsidRDefault="003B2B2E" w:rsidP="00503607">
      <w:pPr>
        <w:pStyle w:val="ListParagraph"/>
        <w:ind w:left="0"/>
      </w:pPr>
    </w:p>
    <w:p w14:paraId="59C9CF6B" w14:textId="5BCD443C" w:rsidR="003B2B2E" w:rsidRPr="005821E2" w:rsidRDefault="00C575CC" w:rsidP="00503607">
      <w:pPr>
        <w:pStyle w:val="ListParagraph"/>
        <w:ind w:left="0"/>
      </w:pPr>
      <w:r>
        <w:rPr>
          <w:noProof/>
        </w:rPr>
        <w:lastRenderedPageBreak/>
        <w:drawing>
          <wp:inline distT="0" distB="0" distL="0" distR="0" wp14:anchorId="6CBF9347" wp14:editId="2BD9B390">
            <wp:extent cx="6015355" cy="300799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5355" cy="3007995"/>
                    </a:xfrm>
                    <a:prstGeom prst="rect">
                      <a:avLst/>
                    </a:prstGeom>
                  </pic:spPr>
                </pic:pic>
              </a:graphicData>
            </a:graphic>
          </wp:inline>
        </w:drawing>
      </w:r>
    </w:p>
    <w:p w14:paraId="2E1F45C8" w14:textId="55C1E0B9" w:rsidR="003B2B2E" w:rsidRPr="005821E2" w:rsidRDefault="003B2B2E" w:rsidP="00503607">
      <w:pPr>
        <w:pStyle w:val="ListParagraph"/>
        <w:ind w:left="0"/>
        <w:rPr>
          <w:rFonts w:ascii="Times New Roman" w:hAnsi="Times New Roman" w:cs="Times New Roman"/>
          <w:sz w:val="24"/>
          <w:szCs w:val="24"/>
        </w:rPr>
      </w:pPr>
      <w:r w:rsidRPr="00D57ED7">
        <w:rPr>
          <w:rFonts w:ascii="Times New Roman" w:hAnsi="Times New Roman" w:cs="Times New Roman"/>
          <w:b/>
          <w:bCs/>
          <w:color w:val="0000FF"/>
          <w:sz w:val="24"/>
          <w:szCs w:val="24"/>
        </w:rPr>
        <w:t>Figure SX</w:t>
      </w:r>
      <w:r w:rsidRPr="005821E2">
        <w:rPr>
          <w:rFonts w:ascii="Times New Roman" w:hAnsi="Times New Roman" w:cs="Times New Roman"/>
          <w:color w:val="0000FF"/>
          <w:sz w:val="24"/>
          <w:szCs w:val="24"/>
        </w:rPr>
        <w:t xml:space="preserve">. </w:t>
      </w:r>
      <w:r w:rsidRPr="005821E2">
        <w:rPr>
          <w:rFonts w:ascii="Times New Roman" w:hAnsi="Times New Roman" w:cs="Times New Roman"/>
          <w:sz w:val="24"/>
          <w:szCs w:val="24"/>
        </w:rPr>
        <w:t>Comparing the Red List Index resulting from the application of IUCN criterion A using of the group-specific values (dashed horizontal line) and fixed values of generation lengths for all species (black dots)</w:t>
      </w:r>
      <w:r w:rsidR="004D47AD" w:rsidRPr="005821E2">
        <w:rPr>
          <w:rFonts w:ascii="Times New Roman" w:hAnsi="Times New Roman" w:cs="Times New Roman"/>
          <w:sz w:val="24"/>
          <w:szCs w:val="24"/>
        </w:rPr>
        <w:t xml:space="preserve"> for sub-criterion A1 (panel A) and A2 (panel B)</w:t>
      </w:r>
      <w:r w:rsidRPr="005821E2">
        <w:rPr>
          <w:rFonts w:ascii="Times New Roman" w:hAnsi="Times New Roman" w:cs="Times New Roman"/>
          <w:sz w:val="24"/>
          <w:szCs w:val="24"/>
        </w:rPr>
        <w:t xml:space="preserve">. </w:t>
      </w:r>
      <w:r w:rsidR="004D47AD" w:rsidRPr="005821E2">
        <w:rPr>
          <w:rFonts w:ascii="Times New Roman" w:hAnsi="Times New Roman" w:cs="Times New Roman"/>
          <w:sz w:val="24"/>
          <w:szCs w:val="24"/>
        </w:rPr>
        <w:t xml:space="preserve">We used fixed generation lengths between 10 and 55 years and for each one of them we provide the 95% confidence interval estimates of the index obtained using 5000 bootstrap simulations. </w:t>
      </w:r>
      <w:r w:rsidRPr="005821E2">
        <w:rPr>
          <w:rFonts w:ascii="Times New Roman" w:hAnsi="Times New Roman" w:cs="Times New Roman"/>
          <w:sz w:val="24"/>
          <w:szCs w:val="24"/>
        </w:rPr>
        <w:t xml:space="preserve">Since we set 1850 as the time when the study area had 100% of available habitat, the use of generation lengths &gt;55 years </w:t>
      </w:r>
      <w:r w:rsidR="00274B24" w:rsidRPr="005821E2">
        <w:rPr>
          <w:rFonts w:ascii="Times New Roman" w:hAnsi="Times New Roman" w:cs="Times New Roman"/>
          <w:sz w:val="24"/>
          <w:szCs w:val="24"/>
        </w:rPr>
        <w:t>did</w:t>
      </w:r>
      <w:r w:rsidRPr="005821E2">
        <w:rPr>
          <w:rFonts w:ascii="Times New Roman" w:hAnsi="Times New Roman" w:cs="Times New Roman"/>
          <w:sz w:val="24"/>
          <w:szCs w:val="24"/>
        </w:rPr>
        <w:t xml:space="preserve"> not change the </w:t>
      </w:r>
      <w:r w:rsidR="004D47AD" w:rsidRPr="005821E2">
        <w:rPr>
          <w:rFonts w:ascii="Times New Roman" w:hAnsi="Times New Roman" w:cs="Times New Roman"/>
          <w:sz w:val="24"/>
          <w:szCs w:val="24"/>
        </w:rPr>
        <w:t>resulting value of the index.</w:t>
      </w:r>
    </w:p>
    <w:p w14:paraId="2E12F768" w14:textId="28AA1771" w:rsidR="004F6088" w:rsidRPr="005821E2" w:rsidRDefault="004F6088" w:rsidP="00503607">
      <w:pPr>
        <w:pStyle w:val="ListParagraph"/>
        <w:ind w:left="0"/>
        <w:rPr>
          <w:rFonts w:ascii="Times New Roman" w:hAnsi="Times New Roman" w:cs="Times New Roman"/>
          <w:sz w:val="24"/>
          <w:szCs w:val="24"/>
        </w:rPr>
      </w:pPr>
    </w:p>
    <w:p w14:paraId="2052088B" w14:textId="70E36CDB" w:rsidR="004F6088" w:rsidRPr="005821E2" w:rsidRDefault="004F6088" w:rsidP="00503607">
      <w:pPr>
        <w:pStyle w:val="ListParagraph"/>
        <w:ind w:left="0"/>
        <w:rPr>
          <w:rFonts w:ascii="Times New Roman" w:hAnsi="Times New Roman" w:cs="Times New Roman"/>
          <w:sz w:val="24"/>
          <w:szCs w:val="24"/>
        </w:rPr>
      </w:pPr>
    </w:p>
    <w:p w14:paraId="5FD40E0F" w14:textId="652C4311" w:rsidR="004F6088" w:rsidRPr="005821E2" w:rsidRDefault="004F6088" w:rsidP="00503607">
      <w:pPr>
        <w:pStyle w:val="ListParagraph"/>
        <w:ind w:left="0"/>
        <w:rPr>
          <w:rFonts w:ascii="Times New Roman" w:hAnsi="Times New Roman" w:cs="Times New Roman"/>
          <w:sz w:val="24"/>
          <w:szCs w:val="24"/>
        </w:rPr>
      </w:pPr>
    </w:p>
    <w:p w14:paraId="6E15D969" w14:textId="5742831C" w:rsidR="004F6088" w:rsidRPr="005821E2" w:rsidRDefault="004F6088" w:rsidP="00503607">
      <w:pPr>
        <w:pStyle w:val="ListParagraph"/>
        <w:ind w:left="0"/>
        <w:rPr>
          <w:rFonts w:ascii="Times New Roman" w:hAnsi="Times New Roman" w:cs="Times New Roman"/>
          <w:sz w:val="24"/>
          <w:szCs w:val="24"/>
        </w:rPr>
      </w:pPr>
    </w:p>
    <w:p w14:paraId="2DACADA7" w14:textId="77777777" w:rsidR="004F6088" w:rsidRPr="005821E2" w:rsidRDefault="004F6088" w:rsidP="00503607">
      <w:pPr>
        <w:pStyle w:val="ListParagraph"/>
        <w:ind w:left="0"/>
        <w:rPr>
          <w:rFonts w:ascii="Times New Roman" w:hAnsi="Times New Roman" w:cs="Times New Roman"/>
          <w:sz w:val="24"/>
          <w:szCs w:val="24"/>
        </w:rPr>
      </w:pPr>
    </w:p>
    <w:p w14:paraId="5B8914CC" w14:textId="3AD3506D" w:rsidR="004F6088" w:rsidRPr="005821E2" w:rsidRDefault="004F6088" w:rsidP="00503607">
      <w:pPr>
        <w:pStyle w:val="ListParagraph"/>
        <w:ind w:left="0"/>
        <w:rPr>
          <w:rFonts w:ascii="Times New Roman" w:hAnsi="Times New Roman" w:cs="Times New Roman"/>
          <w:sz w:val="24"/>
          <w:szCs w:val="24"/>
        </w:rPr>
      </w:pPr>
    </w:p>
    <w:p w14:paraId="57C13C37" w14:textId="3D157557" w:rsidR="004F6088" w:rsidRPr="005821E2" w:rsidRDefault="00C575CC" w:rsidP="00503607">
      <w:pPr>
        <w:pStyle w:val="ListParagraph"/>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435C0D" wp14:editId="4D31C839">
            <wp:extent cx="6015355" cy="3007995"/>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5355" cy="3007995"/>
                    </a:xfrm>
                    <a:prstGeom prst="rect">
                      <a:avLst/>
                    </a:prstGeom>
                  </pic:spPr>
                </pic:pic>
              </a:graphicData>
            </a:graphic>
          </wp:inline>
        </w:drawing>
      </w:r>
    </w:p>
    <w:p w14:paraId="6B014627" w14:textId="0F568137" w:rsidR="004F6088" w:rsidRPr="005821E2" w:rsidRDefault="004F6088" w:rsidP="00503607">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Figure SY.</w:t>
      </w:r>
      <w:r w:rsidR="004945B7" w:rsidRPr="005821E2">
        <w:rPr>
          <w:rFonts w:ascii="Times New Roman" w:hAnsi="Times New Roman" w:cs="Times New Roman"/>
          <w:b/>
          <w:bCs/>
          <w:color w:val="0000FF"/>
          <w:sz w:val="24"/>
          <w:szCs w:val="24"/>
        </w:rPr>
        <w:t xml:space="preserve"> </w:t>
      </w:r>
      <w:r w:rsidR="004945B7" w:rsidRPr="005821E2">
        <w:rPr>
          <w:rFonts w:ascii="Times New Roman" w:hAnsi="Times New Roman" w:cs="Times New Roman"/>
          <w:sz w:val="24"/>
          <w:szCs w:val="24"/>
        </w:rPr>
        <w:t xml:space="preserve">Comparing the Red List Index resulting from the application of IUCN criterion C using of the group-specific values (dashed horizontal line) and fixed values of the proportion of mature individuals in the total population (black dots) for the group-specific (panel A) and </w:t>
      </w:r>
      <w:proofErr w:type="gramStart"/>
      <w:r w:rsidR="004945B7" w:rsidRPr="005821E2">
        <w:rPr>
          <w:rFonts w:ascii="Times New Roman" w:hAnsi="Times New Roman" w:cs="Times New Roman"/>
          <w:sz w:val="24"/>
          <w:szCs w:val="24"/>
        </w:rPr>
        <w:t>25 year</w:t>
      </w:r>
      <w:proofErr w:type="gramEnd"/>
      <w:r w:rsidR="004945B7" w:rsidRPr="005821E2">
        <w:rPr>
          <w:rFonts w:ascii="Times New Roman" w:hAnsi="Times New Roman" w:cs="Times New Roman"/>
          <w:sz w:val="24"/>
          <w:szCs w:val="24"/>
        </w:rPr>
        <w:t xml:space="preserve"> generations lengths (panel B). We used proportions between 0.2 and 1, which corresponded to the values used in this study (</w:t>
      </w:r>
      <w:r w:rsidR="004945B7" w:rsidRPr="005821E2">
        <w:rPr>
          <w:rFonts w:ascii="Times New Roman" w:hAnsi="Times New Roman" w:cs="Times New Roman"/>
          <w:b/>
          <w:bCs/>
          <w:color w:val="0000FF"/>
          <w:sz w:val="24"/>
          <w:szCs w:val="24"/>
        </w:rPr>
        <w:t>Table SU</w:t>
      </w:r>
      <w:r w:rsidR="004945B7" w:rsidRPr="005821E2">
        <w:rPr>
          <w:rFonts w:ascii="Times New Roman" w:hAnsi="Times New Roman" w:cs="Times New Roman"/>
          <w:sz w:val="24"/>
          <w:szCs w:val="24"/>
        </w:rPr>
        <w:t xml:space="preserve">) and for each one of them we provide the 95% confidence interval estimates of the index obtained using 5000 bootstrap simulations. </w:t>
      </w:r>
    </w:p>
    <w:p w14:paraId="69DFD135" w14:textId="4A69CE0C" w:rsidR="004F6088" w:rsidRPr="005821E2" w:rsidRDefault="004F6088" w:rsidP="00503607">
      <w:pPr>
        <w:pStyle w:val="ListParagraph"/>
        <w:ind w:left="0"/>
        <w:rPr>
          <w:rFonts w:ascii="Times New Roman" w:hAnsi="Times New Roman" w:cs="Times New Roman"/>
          <w:sz w:val="24"/>
          <w:szCs w:val="24"/>
        </w:rPr>
      </w:pPr>
    </w:p>
    <w:p w14:paraId="58127C7F" w14:textId="548EA965" w:rsidR="004F6088" w:rsidRPr="005821E2" w:rsidRDefault="004F6088" w:rsidP="00503607">
      <w:pPr>
        <w:pStyle w:val="ListParagraph"/>
        <w:ind w:left="0"/>
        <w:rPr>
          <w:rFonts w:ascii="Times New Roman" w:hAnsi="Times New Roman" w:cs="Times New Roman"/>
          <w:sz w:val="24"/>
          <w:szCs w:val="24"/>
        </w:rPr>
      </w:pPr>
    </w:p>
    <w:p w14:paraId="00057DB5" w14:textId="6DB43F73" w:rsidR="004F6088" w:rsidRPr="005821E2" w:rsidRDefault="004F6088" w:rsidP="00503607">
      <w:pPr>
        <w:pStyle w:val="ListParagraph"/>
        <w:ind w:left="0"/>
        <w:rPr>
          <w:rFonts w:ascii="Times New Roman" w:hAnsi="Times New Roman" w:cs="Times New Roman"/>
          <w:sz w:val="24"/>
          <w:szCs w:val="24"/>
        </w:rPr>
      </w:pPr>
    </w:p>
    <w:p w14:paraId="36F30F8C" w14:textId="25A83D5C" w:rsidR="004F6088" w:rsidRPr="005821E2" w:rsidRDefault="004F6088" w:rsidP="00503607">
      <w:pPr>
        <w:pStyle w:val="ListParagraph"/>
        <w:ind w:left="0"/>
        <w:rPr>
          <w:rFonts w:ascii="Times New Roman" w:hAnsi="Times New Roman" w:cs="Times New Roman"/>
          <w:sz w:val="24"/>
          <w:szCs w:val="24"/>
        </w:rPr>
      </w:pPr>
    </w:p>
    <w:p w14:paraId="4246C18C" w14:textId="2F7BEA82" w:rsidR="004F6088" w:rsidRPr="005821E2" w:rsidRDefault="004F6088" w:rsidP="00503607">
      <w:pPr>
        <w:pStyle w:val="ListParagraph"/>
        <w:ind w:left="0"/>
        <w:rPr>
          <w:rFonts w:ascii="Times New Roman" w:hAnsi="Times New Roman" w:cs="Times New Roman"/>
          <w:sz w:val="24"/>
          <w:szCs w:val="24"/>
        </w:rPr>
      </w:pPr>
    </w:p>
    <w:p w14:paraId="3FE03E1D" w14:textId="18BBC3EA" w:rsidR="004F6088" w:rsidRPr="005821E2" w:rsidRDefault="004F6088" w:rsidP="00503607">
      <w:pPr>
        <w:pStyle w:val="ListParagraph"/>
        <w:ind w:left="0"/>
        <w:rPr>
          <w:rFonts w:ascii="Times New Roman" w:hAnsi="Times New Roman" w:cs="Times New Roman"/>
          <w:sz w:val="24"/>
          <w:szCs w:val="24"/>
        </w:rPr>
      </w:pPr>
    </w:p>
    <w:p w14:paraId="7657B8A1" w14:textId="1E52E36A" w:rsidR="004F6088" w:rsidRPr="005821E2" w:rsidRDefault="004F6088" w:rsidP="00503607">
      <w:pPr>
        <w:pStyle w:val="ListParagraph"/>
        <w:ind w:left="0"/>
        <w:rPr>
          <w:rFonts w:ascii="Times New Roman" w:hAnsi="Times New Roman" w:cs="Times New Roman"/>
          <w:sz w:val="24"/>
          <w:szCs w:val="24"/>
        </w:rPr>
      </w:pPr>
    </w:p>
    <w:p w14:paraId="6CEB14C6" w14:textId="1188E3C6" w:rsidR="004F6088" w:rsidRPr="005821E2" w:rsidRDefault="004F6088" w:rsidP="00503607">
      <w:pPr>
        <w:pStyle w:val="ListParagraph"/>
        <w:ind w:left="0"/>
        <w:rPr>
          <w:rFonts w:ascii="Times New Roman" w:hAnsi="Times New Roman" w:cs="Times New Roman"/>
          <w:sz w:val="24"/>
          <w:szCs w:val="24"/>
        </w:rPr>
      </w:pPr>
    </w:p>
    <w:p w14:paraId="4B96CF83" w14:textId="7767772E" w:rsidR="004F6088" w:rsidRPr="005821E2" w:rsidRDefault="00C575CC" w:rsidP="00503607">
      <w:pPr>
        <w:pStyle w:val="ListParagraph"/>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541712" wp14:editId="27A4BE13">
            <wp:extent cx="5786743" cy="462915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0735" cy="4632344"/>
                    </a:xfrm>
                    <a:prstGeom prst="rect">
                      <a:avLst/>
                    </a:prstGeom>
                  </pic:spPr>
                </pic:pic>
              </a:graphicData>
            </a:graphic>
          </wp:inline>
        </w:drawing>
      </w:r>
    </w:p>
    <w:p w14:paraId="04305F7C" w14:textId="30296A23" w:rsidR="004F6088" w:rsidRPr="005821E2" w:rsidRDefault="004F6088" w:rsidP="00503607">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Figure SZ</w:t>
      </w:r>
      <w:r w:rsidR="004945B7" w:rsidRPr="005821E2">
        <w:rPr>
          <w:rFonts w:ascii="Times New Roman" w:hAnsi="Times New Roman" w:cs="Times New Roman"/>
          <w:b/>
          <w:bCs/>
          <w:color w:val="0000FF"/>
          <w:sz w:val="24"/>
          <w:szCs w:val="24"/>
        </w:rPr>
        <w:t>.</w:t>
      </w:r>
      <w:r w:rsidR="004945B7" w:rsidRPr="005821E2">
        <w:rPr>
          <w:rFonts w:ascii="Times New Roman" w:hAnsi="Times New Roman" w:cs="Times New Roman"/>
          <w:sz w:val="24"/>
          <w:szCs w:val="24"/>
        </w:rPr>
        <w:t xml:space="preserve"> Comparing the Red List Index resulting from the application of IUCN criterion D using of the group-specific values (dashed horizontal line) and fixed values of the proportion of mature individuals in the total population (black dots). We used proportions between 0.2 and 1, which corresponded to the values used in this study (</w:t>
      </w:r>
      <w:r w:rsidR="004945B7" w:rsidRPr="005821E2">
        <w:rPr>
          <w:rFonts w:ascii="Times New Roman" w:hAnsi="Times New Roman" w:cs="Times New Roman"/>
          <w:b/>
          <w:bCs/>
          <w:color w:val="0000FF"/>
          <w:sz w:val="24"/>
          <w:szCs w:val="24"/>
        </w:rPr>
        <w:t>Table SU</w:t>
      </w:r>
      <w:r w:rsidR="004945B7" w:rsidRPr="005821E2">
        <w:rPr>
          <w:rFonts w:ascii="Times New Roman" w:hAnsi="Times New Roman" w:cs="Times New Roman"/>
          <w:sz w:val="24"/>
          <w:szCs w:val="24"/>
        </w:rPr>
        <w:t>) and for each one of them we provide the 95% confidence interval estimates of the index obtained using 5</w:t>
      </w:r>
      <w:r w:rsidR="007500B4" w:rsidRPr="005821E2">
        <w:rPr>
          <w:rFonts w:ascii="Times New Roman" w:hAnsi="Times New Roman" w:cs="Times New Roman"/>
          <w:sz w:val="24"/>
          <w:szCs w:val="24"/>
        </w:rPr>
        <w:t>,</w:t>
      </w:r>
      <w:r w:rsidR="004945B7" w:rsidRPr="005821E2">
        <w:rPr>
          <w:rFonts w:ascii="Times New Roman" w:hAnsi="Times New Roman" w:cs="Times New Roman"/>
          <w:sz w:val="24"/>
          <w:szCs w:val="24"/>
        </w:rPr>
        <w:t>000 bootstrap simulations.</w:t>
      </w:r>
    </w:p>
    <w:p w14:paraId="1135A40A" w14:textId="51E2DCC3" w:rsidR="00134292" w:rsidRPr="005821E2" w:rsidRDefault="00134292" w:rsidP="00503607">
      <w:pPr>
        <w:pStyle w:val="ListParagraph"/>
        <w:ind w:left="0"/>
        <w:rPr>
          <w:rFonts w:ascii="Times New Roman" w:hAnsi="Times New Roman" w:cs="Times New Roman"/>
          <w:sz w:val="24"/>
          <w:szCs w:val="24"/>
        </w:rPr>
      </w:pPr>
    </w:p>
    <w:p w14:paraId="073C0979" w14:textId="25441843" w:rsidR="00134292" w:rsidRPr="005821E2" w:rsidRDefault="00134292" w:rsidP="00503607">
      <w:pPr>
        <w:pStyle w:val="ListParagraph"/>
        <w:ind w:left="0"/>
        <w:rPr>
          <w:rFonts w:ascii="Times New Roman" w:hAnsi="Times New Roman" w:cs="Times New Roman"/>
          <w:sz w:val="24"/>
          <w:szCs w:val="24"/>
        </w:rPr>
      </w:pPr>
    </w:p>
    <w:p w14:paraId="406389BF" w14:textId="45A84232" w:rsidR="00134292" w:rsidRPr="005821E2" w:rsidRDefault="00134292" w:rsidP="00503607">
      <w:pPr>
        <w:pStyle w:val="ListParagraph"/>
        <w:ind w:left="0"/>
        <w:rPr>
          <w:rFonts w:ascii="Times New Roman" w:hAnsi="Times New Roman" w:cs="Times New Roman"/>
          <w:sz w:val="24"/>
          <w:szCs w:val="24"/>
        </w:rPr>
      </w:pPr>
    </w:p>
    <w:p w14:paraId="630061E3" w14:textId="07619C2E" w:rsidR="00134292" w:rsidRPr="005821E2" w:rsidRDefault="005120CC" w:rsidP="00503607">
      <w:pPr>
        <w:pStyle w:val="ListParagraph"/>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B15319" wp14:editId="6E83B450">
            <wp:extent cx="6151880" cy="30759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1880" cy="3075940"/>
                    </a:xfrm>
                    <a:prstGeom prst="rect">
                      <a:avLst/>
                    </a:prstGeom>
                  </pic:spPr>
                </pic:pic>
              </a:graphicData>
            </a:graphic>
          </wp:inline>
        </w:drawing>
      </w:r>
    </w:p>
    <w:p w14:paraId="53AE5D7B" w14:textId="6345089B" w:rsidR="00134292" w:rsidRPr="005821E2" w:rsidRDefault="00134292" w:rsidP="00503607">
      <w:pPr>
        <w:pStyle w:val="ListParagraph"/>
        <w:ind w:left="0"/>
        <w:rPr>
          <w:rFonts w:ascii="Times New Roman" w:hAnsi="Times New Roman" w:cs="Times New Roman"/>
          <w:sz w:val="24"/>
          <w:szCs w:val="24"/>
        </w:rPr>
      </w:pPr>
    </w:p>
    <w:p w14:paraId="07684FDB" w14:textId="4BEF26E8" w:rsidR="00BB49C7" w:rsidRDefault="00134292" w:rsidP="00503607">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Figure SU.</w:t>
      </w:r>
      <w:r w:rsidRPr="00D57ED7">
        <w:rPr>
          <w:rFonts w:ascii="Times New Roman" w:hAnsi="Times New Roman" w:cs="Times New Roman"/>
          <w:sz w:val="24"/>
          <w:szCs w:val="24"/>
        </w:rPr>
        <w:t xml:space="preserve"> </w:t>
      </w:r>
      <w:r w:rsidR="00D57ED7" w:rsidRPr="00D57ED7">
        <w:rPr>
          <w:rFonts w:ascii="Times New Roman" w:hAnsi="Times New Roman" w:cs="Times New Roman"/>
          <w:sz w:val="24"/>
          <w:szCs w:val="24"/>
        </w:rPr>
        <w:t xml:space="preserve">The </w:t>
      </w:r>
      <w:r w:rsidR="000D7109" w:rsidRPr="005821E2">
        <w:rPr>
          <w:rFonts w:ascii="Times New Roman" w:hAnsi="Times New Roman" w:cs="Times New Roman"/>
          <w:sz w:val="24"/>
          <w:szCs w:val="24"/>
        </w:rPr>
        <w:t>effect of inclu</w:t>
      </w:r>
      <w:r w:rsidR="00BB49C7">
        <w:rPr>
          <w:rFonts w:ascii="Times New Roman" w:hAnsi="Times New Roman" w:cs="Times New Roman"/>
          <w:sz w:val="24"/>
          <w:szCs w:val="24"/>
        </w:rPr>
        <w:t xml:space="preserve">ding </w:t>
      </w:r>
      <w:r w:rsidR="00BB49C7" w:rsidRPr="00BB49C7">
        <w:rPr>
          <w:rFonts w:ascii="Times New Roman" w:hAnsi="Times New Roman" w:cs="Times New Roman"/>
          <w:sz w:val="24"/>
          <w:szCs w:val="24"/>
        </w:rPr>
        <w:t xml:space="preserve">not only </w:t>
      </w:r>
      <w:r w:rsidR="00BB49C7">
        <w:rPr>
          <w:rFonts w:ascii="Times New Roman" w:hAnsi="Times New Roman" w:cs="Times New Roman"/>
          <w:sz w:val="24"/>
          <w:szCs w:val="24"/>
        </w:rPr>
        <w:t>the records</w:t>
      </w:r>
      <w:r w:rsidR="00BB49C7" w:rsidRPr="00BB49C7">
        <w:rPr>
          <w:rFonts w:ascii="Times New Roman" w:hAnsi="Times New Roman" w:cs="Times New Roman"/>
          <w:sz w:val="24"/>
          <w:szCs w:val="24"/>
        </w:rPr>
        <w:t xml:space="preserve"> validated by taxonomists</w:t>
      </w:r>
      <w:r w:rsidR="000D7109" w:rsidRPr="005821E2">
        <w:rPr>
          <w:rFonts w:ascii="Times New Roman" w:hAnsi="Times New Roman" w:cs="Times New Roman"/>
          <w:sz w:val="24"/>
          <w:szCs w:val="24"/>
        </w:rPr>
        <w:t xml:space="preserve"> in the </w:t>
      </w:r>
      <w:r w:rsidR="00BB49C7">
        <w:rPr>
          <w:rFonts w:ascii="Times New Roman" w:hAnsi="Times New Roman" w:cs="Times New Roman"/>
          <w:sz w:val="24"/>
          <w:szCs w:val="24"/>
        </w:rPr>
        <w:t xml:space="preserve">assignment of the threat categories for each species (A) and in the overall </w:t>
      </w:r>
      <w:r w:rsidR="00461703">
        <w:rPr>
          <w:rFonts w:ascii="Times New Roman" w:hAnsi="Times New Roman" w:cs="Times New Roman"/>
          <w:sz w:val="24"/>
          <w:szCs w:val="24"/>
        </w:rPr>
        <w:t>R</w:t>
      </w:r>
      <w:r w:rsidR="00BB49C7">
        <w:rPr>
          <w:rFonts w:ascii="Times New Roman" w:hAnsi="Times New Roman" w:cs="Times New Roman"/>
          <w:sz w:val="24"/>
          <w:szCs w:val="24"/>
        </w:rPr>
        <w:t xml:space="preserve">ed List Index </w:t>
      </w:r>
      <w:r w:rsidR="000E695C">
        <w:rPr>
          <w:rFonts w:ascii="Times New Roman" w:hAnsi="Times New Roman" w:cs="Times New Roman"/>
          <w:sz w:val="24"/>
          <w:szCs w:val="24"/>
        </w:rPr>
        <w:t xml:space="preserve">(RLI) </w:t>
      </w:r>
      <w:r w:rsidR="00BB49C7">
        <w:rPr>
          <w:rFonts w:ascii="Times New Roman" w:hAnsi="Times New Roman" w:cs="Times New Roman"/>
          <w:sz w:val="24"/>
          <w:szCs w:val="24"/>
        </w:rPr>
        <w:t xml:space="preserve">for the assessment of all </w:t>
      </w:r>
      <w:r w:rsidR="00461703">
        <w:rPr>
          <w:rFonts w:ascii="Times New Roman" w:hAnsi="Times New Roman" w:cs="Times New Roman"/>
          <w:sz w:val="24"/>
          <w:szCs w:val="24"/>
        </w:rPr>
        <w:t xml:space="preserve">Atlantic Forest </w:t>
      </w:r>
      <w:r w:rsidR="00BB49C7">
        <w:rPr>
          <w:rFonts w:ascii="Times New Roman" w:hAnsi="Times New Roman" w:cs="Times New Roman"/>
          <w:sz w:val="24"/>
          <w:szCs w:val="24"/>
        </w:rPr>
        <w:t xml:space="preserve">species (B). </w:t>
      </w:r>
      <w:r w:rsidR="00C90046">
        <w:rPr>
          <w:rFonts w:ascii="Times New Roman" w:hAnsi="Times New Roman" w:cs="Times New Roman"/>
          <w:sz w:val="24"/>
          <w:szCs w:val="24"/>
        </w:rPr>
        <w:t>In panel A, the s</w:t>
      </w:r>
      <w:r w:rsidR="00BB49C7">
        <w:rPr>
          <w:rFonts w:ascii="Times New Roman" w:hAnsi="Times New Roman" w:cs="Times New Roman"/>
          <w:sz w:val="24"/>
          <w:szCs w:val="24"/>
        </w:rPr>
        <w:t>pecies conservation assessments using only</w:t>
      </w:r>
      <w:r w:rsidR="00BB49C7" w:rsidRPr="00BB49C7">
        <w:rPr>
          <w:rFonts w:ascii="Times New Roman" w:hAnsi="Times New Roman" w:cs="Times New Roman"/>
          <w:sz w:val="24"/>
          <w:szCs w:val="24"/>
        </w:rPr>
        <w:t xml:space="preserve"> </w:t>
      </w:r>
      <w:r w:rsidR="00BB49C7">
        <w:rPr>
          <w:rFonts w:ascii="Times New Roman" w:hAnsi="Times New Roman" w:cs="Times New Roman"/>
          <w:sz w:val="24"/>
          <w:szCs w:val="24"/>
        </w:rPr>
        <w:t>records</w:t>
      </w:r>
      <w:r w:rsidR="00BB49C7" w:rsidRPr="00BB49C7">
        <w:rPr>
          <w:rFonts w:ascii="Times New Roman" w:hAnsi="Times New Roman" w:cs="Times New Roman"/>
          <w:sz w:val="24"/>
          <w:szCs w:val="24"/>
        </w:rPr>
        <w:t xml:space="preserve"> validated by taxonomists</w:t>
      </w:r>
      <w:r w:rsidR="00BB49C7">
        <w:rPr>
          <w:rFonts w:ascii="Times New Roman" w:hAnsi="Times New Roman" w:cs="Times New Roman"/>
          <w:sz w:val="24"/>
          <w:szCs w:val="24"/>
        </w:rPr>
        <w:t xml:space="preserve"> </w:t>
      </w:r>
      <w:r w:rsidR="00C90046">
        <w:rPr>
          <w:rFonts w:ascii="Times New Roman" w:hAnsi="Times New Roman" w:cs="Times New Roman"/>
          <w:sz w:val="24"/>
          <w:szCs w:val="24"/>
        </w:rPr>
        <w:t>(</w:t>
      </w:r>
      <w:r w:rsidR="00BB49C7">
        <w:rPr>
          <w:rFonts w:ascii="Times New Roman" w:hAnsi="Times New Roman" w:cs="Times New Roman"/>
          <w:sz w:val="24"/>
          <w:szCs w:val="24"/>
        </w:rPr>
        <w:t>high confidence</w:t>
      </w:r>
      <w:r w:rsidR="00C90046">
        <w:rPr>
          <w:rFonts w:ascii="Times New Roman" w:hAnsi="Times New Roman" w:cs="Times New Roman"/>
          <w:sz w:val="24"/>
          <w:szCs w:val="24"/>
        </w:rPr>
        <w:t>)</w:t>
      </w:r>
      <w:r w:rsidR="00BB49C7">
        <w:rPr>
          <w:rFonts w:ascii="Times New Roman" w:hAnsi="Times New Roman" w:cs="Times New Roman"/>
          <w:sz w:val="24"/>
          <w:szCs w:val="24"/>
        </w:rPr>
        <w:t xml:space="preserve"> </w:t>
      </w:r>
      <w:r w:rsidR="00C90046">
        <w:rPr>
          <w:rFonts w:ascii="Times New Roman" w:hAnsi="Times New Roman" w:cs="Times New Roman"/>
          <w:sz w:val="24"/>
          <w:szCs w:val="24"/>
        </w:rPr>
        <w:t>is compared</w:t>
      </w:r>
      <w:r w:rsidR="00BB49C7">
        <w:rPr>
          <w:rFonts w:ascii="Times New Roman" w:hAnsi="Times New Roman" w:cs="Times New Roman"/>
          <w:sz w:val="24"/>
          <w:szCs w:val="24"/>
        </w:rPr>
        <w:t xml:space="preserve"> with an optimum </w:t>
      </w:r>
      <w:r w:rsidR="00497C5B">
        <w:rPr>
          <w:rFonts w:ascii="Times New Roman" w:hAnsi="Times New Roman" w:cs="Times New Roman"/>
          <w:sz w:val="24"/>
          <w:szCs w:val="24"/>
        </w:rPr>
        <w:t xml:space="preserve">confidence obtained from a </w:t>
      </w:r>
      <w:r w:rsidR="00BB49C7">
        <w:rPr>
          <w:rFonts w:ascii="Times New Roman" w:hAnsi="Times New Roman" w:cs="Times New Roman"/>
          <w:sz w:val="24"/>
          <w:szCs w:val="24"/>
        </w:rPr>
        <w:t xml:space="preserve">scheme to </w:t>
      </w:r>
      <w:r w:rsidR="00BB49C7" w:rsidRPr="005821E2">
        <w:rPr>
          <w:rFonts w:ascii="Times New Roman" w:hAnsi="Times New Roman" w:cs="Times New Roman"/>
          <w:sz w:val="24"/>
          <w:szCs w:val="24"/>
        </w:rPr>
        <w:t xml:space="preserve">add </w:t>
      </w:r>
      <w:r w:rsidR="00BB49C7">
        <w:rPr>
          <w:rFonts w:ascii="Times New Roman" w:hAnsi="Times New Roman" w:cs="Times New Roman"/>
          <w:sz w:val="24"/>
          <w:szCs w:val="24"/>
        </w:rPr>
        <w:t>records</w:t>
      </w:r>
      <w:r w:rsidR="00BB49C7" w:rsidRPr="005821E2">
        <w:rPr>
          <w:rFonts w:ascii="Times New Roman" w:hAnsi="Times New Roman" w:cs="Times New Roman"/>
          <w:sz w:val="24"/>
          <w:szCs w:val="24"/>
        </w:rPr>
        <w:t xml:space="preserve"> </w:t>
      </w:r>
      <w:r w:rsidR="00BB49C7">
        <w:rPr>
          <w:rFonts w:ascii="Times New Roman" w:hAnsi="Times New Roman" w:cs="Times New Roman"/>
          <w:sz w:val="24"/>
          <w:szCs w:val="24"/>
        </w:rPr>
        <w:t xml:space="preserve">not validated by taxonomists </w:t>
      </w:r>
      <w:r w:rsidR="00BB49C7" w:rsidRPr="005821E2">
        <w:rPr>
          <w:rFonts w:ascii="Times New Roman" w:hAnsi="Times New Roman" w:cs="Times New Roman"/>
          <w:sz w:val="24"/>
          <w:szCs w:val="24"/>
        </w:rPr>
        <w:t>for species with less than 75 occurrences with high levels of taxonomic confidence</w:t>
      </w:r>
      <w:r w:rsidR="00BB49C7">
        <w:rPr>
          <w:rFonts w:ascii="Times New Roman" w:hAnsi="Times New Roman" w:cs="Times New Roman"/>
          <w:sz w:val="24"/>
          <w:szCs w:val="24"/>
        </w:rPr>
        <w:t xml:space="preserve"> (see </w:t>
      </w:r>
      <w:bookmarkStart w:id="96" w:name="_Hlk86094246"/>
      <w:r w:rsidR="00461703" w:rsidRPr="00461703">
        <w:rPr>
          <w:rFonts w:ascii="Times New Roman" w:hAnsi="Times New Roman" w:cs="Times New Roman"/>
          <w:sz w:val="24"/>
          <w:szCs w:val="24"/>
        </w:rPr>
        <w:t>Materials and Methods</w:t>
      </w:r>
      <w:r w:rsidR="00461703">
        <w:rPr>
          <w:rFonts w:ascii="Times New Roman" w:hAnsi="Times New Roman" w:cs="Times New Roman"/>
          <w:sz w:val="24"/>
          <w:szCs w:val="24"/>
        </w:rPr>
        <w:t xml:space="preserve"> and </w:t>
      </w:r>
      <w:r w:rsidR="00461703" w:rsidRPr="00461703">
        <w:rPr>
          <w:rFonts w:ascii="Times New Roman" w:hAnsi="Times New Roman" w:cs="Times New Roman"/>
          <w:b/>
          <w:bCs/>
          <w:color w:val="0000FF"/>
          <w:sz w:val="24"/>
          <w:szCs w:val="24"/>
        </w:rPr>
        <w:t>Table SX</w:t>
      </w:r>
      <w:bookmarkEnd w:id="96"/>
      <w:r w:rsidR="00461703">
        <w:rPr>
          <w:rFonts w:ascii="Times New Roman" w:hAnsi="Times New Roman" w:cs="Times New Roman"/>
          <w:sz w:val="24"/>
          <w:szCs w:val="24"/>
        </w:rPr>
        <w:t>), w</w:t>
      </w:r>
      <w:r w:rsidR="00461703" w:rsidRPr="00C830B8">
        <w:rPr>
          <w:rFonts w:ascii="Times New Roman" w:hAnsi="Times New Roman" w:cs="Times New Roman"/>
          <w:sz w:val="24"/>
          <w:szCs w:val="24"/>
        </w:rPr>
        <w:t xml:space="preserve">hich </w:t>
      </w:r>
      <w:r w:rsidR="00C90046">
        <w:rPr>
          <w:rFonts w:ascii="Times New Roman" w:hAnsi="Times New Roman" w:cs="Times New Roman"/>
          <w:sz w:val="24"/>
          <w:szCs w:val="24"/>
          <w:lang w:val="en-GB"/>
        </w:rPr>
        <w:t>resulted</w:t>
      </w:r>
      <w:r w:rsidR="00C90046" w:rsidRPr="00C830B8">
        <w:rPr>
          <w:rFonts w:ascii="Times New Roman" w:hAnsi="Times New Roman" w:cs="Times New Roman"/>
          <w:sz w:val="24"/>
          <w:szCs w:val="24"/>
        </w:rPr>
        <w:t xml:space="preserve"> </w:t>
      </w:r>
      <w:r w:rsidR="00C90046">
        <w:rPr>
          <w:rFonts w:ascii="Times New Roman" w:hAnsi="Times New Roman" w:cs="Times New Roman"/>
          <w:sz w:val="24"/>
          <w:szCs w:val="24"/>
        </w:rPr>
        <w:t>in</w:t>
      </w:r>
      <w:r w:rsidR="00461703" w:rsidRPr="00C830B8">
        <w:rPr>
          <w:rFonts w:ascii="Times New Roman" w:hAnsi="Times New Roman" w:cs="Times New Roman"/>
          <w:sz w:val="24"/>
          <w:szCs w:val="24"/>
        </w:rPr>
        <w:t xml:space="preserve"> a median of 72% for the taxonomic confidence level of </w:t>
      </w:r>
      <w:r w:rsidR="00C90046">
        <w:rPr>
          <w:rFonts w:ascii="Times New Roman" w:hAnsi="Times New Roman" w:cs="Times New Roman"/>
          <w:sz w:val="24"/>
          <w:szCs w:val="24"/>
        </w:rPr>
        <w:t xml:space="preserve">all the </w:t>
      </w:r>
      <w:r w:rsidR="00461703" w:rsidRPr="00C830B8">
        <w:rPr>
          <w:rFonts w:ascii="Times New Roman" w:hAnsi="Times New Roman" w:cs="Times New Roman"/>
          <w:sz w:val="24"/>
          <w:szCs w:val="24"/>
        </w:rPr>
        <w:t>species</w:t>
      </w:r>
      <w:r w:rsidR="00461703">
        <w:rPr>
          <w:rFonts w:ascii="Times New Roman" w:hAnsi="Times New Roman" w:cs="Times New Roman"/>
          <w:sz w:val="24"/>
          <w:szCs w:val="24"/>
        </w:rPr>
        <w:t xml:space="preserve"> assessments conducted here</w:t>
      </w:r>
      <w:r w:rsidR="00461703" w:rsidRPr="00C830B8">
        <w:rPr>
          <w:rFonts w:ascii="Times New Roman" w:hAnsi="Times New Roman" w:cs="Times New Roman"/>
          <w:sz w:val="24"/>
          <w:szCs w:val="24"/>
        </w:rPr>
        <w:t xml:space="preserve">, including 34% of them </w:t>
      </w:r>
      <w:r w:rsidR="00C90046">
        <w:rPr>
          <w:rFonts w:ascii="Times New Roman" w:hAnsi="Times New Roman" w:cs="Times New Roman"/>
          <w:sz w:val="24"/>
          <w:szCs w:val="24"/>
        </w:rPr>
        <w:t>having assessments</w:t>
      </w:r>
      <w:r w:rsidR="00461703" w:rsidRPr="00C830B8">
        <w:rPr>
          <w:rFonts w:ascii="Times New Roman" w:hAnsi="Times New Roman" w:cs="Times New Roman"/>
          <w:sz w:val="24"/>
          <w:szCs w:val="24"/>
        </w:rPr>
        <w:t xml:space="preserve"> using only records validated by taxonomists (i.e. taxonomic confidence level= 1</w:t>
      </w:r>
      <w:r w:rsidR="00C90046">
        <w:rPr>
          <w:rFonts w:ascii="Times New Roman" w:hAnsi="Times New Roman" w:cs="Times New Roman"/>
          <w:sz w:val="24"/>
          <w:szCs w:val="24"/>
        </w:rPr>
        <w:t>00%</w:t>
      </w:r>
      <w:r w:rsidR="00461703" w:rsidRPr="00C830B8">
        <w:rPr>
          <w:rFonts w:ascii="Times New Roman" w:hAnsi="Times New Roman" w:cs="Times New Roman"/>
          <w:sz w:val="24"/>
          <w:szCs w:val="24"/>
        </w:rPr>
        <w:t>)</w:t>
      </w:r>
      <w:r w:rsidR="00461703">
        <w:rPr>
          <w:rFonts w:ascii="Times New Roman" w:hAnsi="Times New Roman" w:cs="Times New Roman"/>
          <w:sz w:val="24"/>
          <w:szCs w:val="24"/>
        </w:rPr>
        <w:t xml:space="preserve">. </w:t>
      </w:r>
      <w:r w:rsidR="00C90046">
        <w:rPr>
          <w:rFonts w:ascii="Times New Roman" w:hAnsi="Times New Roman" w:cs="Times New Roman"/>
          <w:sz w:val="24"/>
          <w:szCs w:val="24"/>
        </w:rPr>
        <w:t xml:space="preserve">In panel B, </w:t>
      </w:r>
      <w:r w:rsidR="000E695C">
        <w:rPr>
          <w:rFonts w:ascii="Times New Roman" w:hAnsi="Times New Roman" w:cs="Times New Roman"/>
          <w:sz w:val="24"/>
          <w:szCs w:val="24"/>
        </w:rPr>
        <w:t xml:space="preserve">the RLI values (points) and </w:t>
      </w:r>
      <w:r w:rsidR="00497C5B">
        <w:rPr>
          <w:rFonts w:ascii="Times New Roman" w:hAnsi="Times New Roman" w:cs="Times New Roman"/>
          <w:sz w:val="24"/>
          <w:szCs w:val="24"/>
        </w:rPr>
        <w:t>their</w:t>
      </w:r>
      <w:r w:rsidR="000E695C">
        <w:rPr>
          <w:rFonts w:ascii="Times New Roman" w:hAnsi="Times New Roman" w:cs="Times New Roman"/>
          <w:sz w:val="24"/>
          <w:szCs w:val="24"/>
        </w:rPr>
        <w:t xml:space="preserve"> </w:t>
      </w:r>
      <w:r w:rsidR="000E695C" w:rsidRPr="005821E2">
        <w:rPr>
          <w:rFonts w:ascii="Times New Roman" w:hAnsi="Times New Roman" w:cs="Times New Roman"/>
          <w:sz w:val="24"/>
          <w:szCs w:val="24"/>
        </w:rPr>
        <w:t>95% confidence interval</w:t>
      </w:r>
      <w:r w:rsidR="000E695C">
        <w:rPr>
          <w:rFonts w:ascii="Times New Roman" w:hAnsi="Times New Roman" w:cs="Times New Roman"/>
          <w:sz w:val="24"/>
          <w:szCs w:val="24"/>
        </w:rPr>
        <w:t xml:space="preserve"> </w:t>
      </w:r>
      <w:r w:rsidR="00497C5B">
        <w:rPr>
          <w:rFonts w:ascii="Times New Roman" w:hAnsi="Times New Roman" w:cs="Times New Roman"/>
          <w:sz w:val="24"/>
          <w:szCs w:val="24"/>
        </w:rPr>
        <w:t>(dashed lines) were</w:t>
      </w:r>
      <w:r w:rsidR="000E695C">
        <w:rPr>
          <w:rFonts w:ascii="Times New Roman" w:hAnsi="Times New Roman" w:cs="Times New Roman"/>
          <w:sz w:val="24"/>
          <w:szCs w:val="24"/>
        </w:rPr>
        <w:t xml:space="preserve"> obtained for sets of species obtained by including only those above a certain threshold of minimum </w:t>
      </w:r>
      <w:r w:rsidR="000E695C" w:rsidRPr="00C830B8">
        <w:rPr>
          <w:rFonts w:ascii="Times New Roman" w:hAnsi="Times New Roman" w:cs="Times New Roman"/>
          <w:sz w:val="24"/>
          <w:szCs w:val="24"/>
        </w:rPr>
        <w:t>taxonomic confidence level</w:t>
      </w:r>
      <w:r w:rsidR="000E695C">
        <w:rPr>
          <w:rFonts w:ascii="Times New Roman" w:hAnsi="Times New Roman" w:cs="Times New Roman"/>
          <w:sz w:val="24"/>
          <w:szCs w:val="24"/>
        </w:rPr>
        <w:t xml:space="preserve">. </w:t>
      </w:r>
      <w:r w:rsidR="00497C5B">
        <w:rPr>
          <w:rFonts w:ascii="Times New Roman" w:hAnsi="Times New Roman" w:cs="Times New Roman"/>
          <w:sz w:val="24"/>
          <w:szCs w:val="24"/>
        </w:rPr>
        <w:t xml:space="preserve">Results for the </w:t>
      </w:r>
      <w:r w:rsidR="00497C5B">
        <w:rPr>
          <w:rFonts w:ascii="Times New Roman" w:hAnsi="Times New Roman" w:cs="Times New Roman"/>
          <w:sz w:val="24"/>
          <w:szCs w:val="24"/>
        </w:rPr>
        <w:t>optimum confidence</w:t>
      </w:r>
      <w:r w:rsidR="00497C5B">
        <w:rPr>
          <w:rFonts w:ascii="Times New Roman" w:hAnsi="Times New Roman" w:cs="Times New Roman"/>
          <w:sz w:val="24"/>
          <w:szCs w:val="24"/>
        </w:rPr>
        <w:t xml:space="preserve"> are show in black, while those of </w:t>
      </w:r>
      <w:r w:rsidR="00497C5B">
        <w:rPr>
          <w:rFonts w:ascii="Times New Roman" w:hAnsi="Times New Roman" w:cs="Times New Roman"/>
          <w:sz w:val="24"/>
          <w:szCs w:val="24"/>
        </w:rPr>
        <w:t>high confidence</w:t>
      </w:r>
      <w:r w:rsidR="00497C5B">
        <w:rPr>
          <w:rFonts w:ascii="Times New Roman" w:hAnsi="Times New Roman" w:cs="Times New Roman"/>
          <w:sz w:val="24"/>
          <w:szCs w:val="24"/>
        </w:rPr>
        <w:t xml:space="preserve"> are presented in red. </w:t>
      </w:r>
      <w:r w:rsidR="000E695C">
        <w:rPr>
          <w:rFonts w:ascii="Times New Roman" w:hAnsi="Times New Roman" w:cs="Times New Roman"/>
          <w:sz w:val="24"/>
          <w:szCs w:val="24"/>
        </w:rPr>
        <w:t xml:space="preserve">We used as minimum thresholds values between 5% and 95% with intervals of 5%, but only the results until the </w:t>
      </w:r>
      <w:r w:rsidR="000E695C">
        <w:rPr>
          <w:rFonts w:ascii="Times New Roman" w:hAnsi="Times New Roman" w:cs="Times New Roman"/>
          <w:sz w:val="24"/>
          <w:szCs w:val="24"/>
        </w:rPr>
        <w:t>threshold</w:t>
      </w:r>
      <w:r w:rsidR="000E695C">
        <w:rPr>
          <w:rFonts w:ascii="Times New Roman" w:hAnsi="Times New Roman" w:cs="Times New Roman"/>
          <w:sz w:val="24"/>
          <w:szCs w:val="24"/>
        </w:rPr>
        <w:t xml:space="preserve"> of </w:t>
      </w:r>
      <w:r w:rsidR="00980BAB">
        <w:rPr>
          <w:rFonts w:ascii="Times New Roman" w:hAnsi="Times New Roman" w:cs="Times New Roman"/>
          <w:sz w:val="24"/>
          <w:szCs w:val="24"/>
        </w:rPr>
        <w:t>80</w:t>
      </w:r>
      <w:r w:rsidR="000E695C">
        <w:rPr>
          <w:rFonts w:ascii="Times New Roman" w:hAnsi="Times New Roman" w:cs="Times New Roman"/>
          <w:sz w:val="24"/>
          <w:szCs w:val="24"/>
        </w:rPr>
        <w:t>%</w:t>
      </w:r>
      <w:r w:rsidR="00980BAB">
        <w:rPr>
          <w:rFonts w:ascii="Times New Roman" w:hAnsi="Times New Roman" w:cs="Times New Roman"/>
          <w:sz w:val="24"/>
          <w:szCs w:val="24"/>
        </w:rPr>
        <w:t xml:space="preserve"> are presented</w:t>
      </w:r>
      <w:r w:rsidR="00271D4A">
        <w:rPr>
          <w:rFonts w:ascii="Times New Roman" w:hAnsi="Times New Roman" w:cs="Times New Roman"/>
          <w:sz w:val="24"/>
          <w:szCs w:val="24"/>
        </w:rPr>
        <w:t xml:space="preserve"> (after this point </w:t>
      </w:r>
      <w:r w:rsidR="00980BAB">
        <w:rPr>
          <w:rFonts w:ascii="Times New Roman" w:hAnsi="Times New Roman" w:cs="Times New Roman"/>
          <w:sz w:val="24"/>
          <w:szCs w:val="24"/>
        </w:rPr>
        <w:t xml:space="preserve">the </w:t>
      </w:r>
      <w:r w:rsidR="00271D4A">
        <w:rPr>
          <w:rFonts w:ascii="Times New Roman" w:hAnsi="Times New Roman" w:cs="Times New Roman"/>
          <w:sz w:val="24"/>
          <w:szCs w:val="24"/>
        </w:rPr>
        <w:t xml:space="preserve">curves </w:t>
      </w:r>
      <w:r w:rsidR="00980BAB">
        <w:rPr>
          <w:rFonts w:ascii="Times New Roman" w:hAnsi="Times New Roman" w:cs="Times New Roman"/>
          <w:sz w:val="24"/>
          <w:szCs w:val="24"/>
        </w:rPr>
        <w:t>start to converge</w:t>
      </w:r>
      <w:r w:rsidR="00271D4A">
        <w:rPr>
          <w:rFonts w:ascii="Times New Roman" w:hAnsi="Times New Roman" w:cs="Times New Roman"/>
          <w:sz w:val="24"/>
          <w:szCs w:val="24"/>
        </w:rPr>
        <w:t>)</w:t>
      </w:r>
      <w:r w:rsidR="00980BAB">
        <w:rPr>
          <w:rFonts w:ascii="Times New Roman" w:hAnsi="Times New Roman" w:cs="Times New Roman"/>
          <w:sz w:val="24"/>
          <w:szCs w:val="24"/>
        </w:rPr>
        <w:t xml:space="preserve">. </w:t>
      </w:r>
      <w:r w:rsidR="00980BAB">
        <w:rPr>
          <w:rFonts w:ascii="Times New Roman" w:hAnsi="Times New Roman" w:cs="Times New Roman"/>
          <w:sz w:val="24"/>
          <w:szCs w:val="24"/>
        </w:rPr>
        <w:t xml:space="preserve">Legend: LC or NT = </w:t>
      </w:r>
      <w:r w:rsidR="00980BAB" w:rsidRPr="006867E7">
        <w:rPr>
          <w:rFonts w:ascii="Times New Roman" w:hAnsi="Times New Roman" w:cs="Times New Roman"/>
          <w:sz w:val="24"/>
          <w:szCs w:val="24"/>
        </w:rPr>
        <w:t>Least Concern</w:t>
      </w:r>
      <w:r w:rsidR="00980BAB">
        <w:rPr>
          <w:rFonts w:ascii="Times New Roman" w:hAnsi="Times New Roman" w:cs="Times New Roman"/>
          <w:sz w:val="24"/>
          <w:szCs w:val="24"/>
        </w:rPr>
        <w:t xml:space="preserve"> or</w:t>
      </w:r>
      <w:r w:rsidR="00980BAB" w:rsidRPr="006867E7">
        <w:rPr>
          <w:rFonts w:ascii="Times New Roman" w:hAnsi="Times New Roman" w:cs="Times New Roman"/>
          <w:sz w:val="24"/>
          <w:szCs w:val="24"/>
        </w:rPr>
        <w:t xml:space="preserve"> Near Threatened</w:t>
      </w:r>
      <w:r w:rsidR="00980BAB">
        <w:rPr>
          <w:rFonts w:ascii="Times New Roman" w:hAnsi="Times New Roman" w:cs="Times New Roman"/>
          <w:sz w:val="24"/>
          <w:szCs w:val="24"/>
        </w:rPr>
        <w:t xml:space="preserve"> (light-yellow);</w:t>
      </w:r>
      <w:r w:rsidR="00980BAB" w:rsidRPr="006867E7">
        <w:rPr>
          <w:rFonts w:ascii="Times New Roman" w:hAnsi="Times New Roman" w:cs="Times New Roman"/>
          <w:sz w:val="24"/>
          <w:szCs w:val="24"/>
        </w:rPr>
        <w:t xml:space="preserve"> </w:t>
      </w:r>
      <w:r w:rsidR="00980BAB">
        <w:rPr>
          <w:rFonts w:ascii="Times New Roman" w:hAnsi="Times New Roman" w:cs="Times New Roman"/>
          <w:sz w:val="24"/>
          <w:szCs w:val="24"/>
        </w:rPr>
        <w:t xml:space="preserve">VU = </w:t>
      </w:r>
      <w:r w:rsidR="00980BAB" w:rsidRPr="006867E7">
        <w:rPr>
          <w:rFonts w:ascii="Times New Roman" w:hAnsi="Times New Roman" w:cs="Times New Roman"/>
          <w:sz w:val="24"/>
          <w:szCs w:val="24"/>
        </w:rPr>
        <w:t>Vulnerable (</w:t>
      </w:r>
      <w:r w:rsidR="00980BAB">
        <w:rPr>
          <w:rFonts w:ascii="Times New Roman" w:hAnsi="Times New Roman" w:cs="Times New Roman"/>
          <w:sz w:val="24"/>
          <w:szCs w:val="24"/>
        </w:rPr>
        <w:t>yellow</w:t>
      </w:r>
      <w:r w:rsidR="00980BAB" w:rsidRPr="006867E7">
        <w:rPr>
          <w:rFonts w:ascii="Times New Roman" w:hAnsi="Times New Roman" w:cs="Times New Roman"/>
          <w:sz w:val="24"/>
          <w:szCs w:val="24"/>
        </w:rPr>
        <w:t>)</w:t>
      </w:r>
      <w:r w:rsidR="00980BAB">
        <w:rPr>
          <w:rFonts w:ascii="Times New Roman" w:hAnsi="Times New Roman" w:cs="Times New Roman"/>
          <w:sz w:val="24"/>
          <w:szCs w:val="24"/>
        </w:rPr>
        <w:t>;</w:t>
      </w:r>
      <w:r w:rsidR="00980BAB" w:rsidRPr="006867E7">
        <w:rPr>
          <w:rFonts w:ascii="Times New Roman" w:hAnsi="Times New Roman" w:cs="Times New Roman"/>
          <w:sz w:val="24"/>
          <w:szCs w:val="24"/>
        </w:rPr>
        <w:t xml:space="preserve"> EN </w:t>
      </w:r>
      <w:r w:rsidR="00980BAB">
        <w:rPr>
          <w:rFonts w:ascii="Times New Roman" w:hAnsi="Times New Roman" w:cs="Times New Roman"/>
          <w:sz w:val="24"/>
          <w:szCs w:val="24"/>
        </w:rPr>
        <w:t xml:space="preserve">= </w:t>
      </w:r>
      <w:r w:rsidR="00980BAB" w:rsidRPr="006867E7">
        <w:rPr>
          <w:rFonts w:ascii="Times New Roman" w:hAnsi="Times New Roman" w:cs="Times New Roman"/>
          <w:sz w:val="24"/>
          <w:szCs w:val="24"/>
        </w:rPr>
        <w:t>Endangered (</w:t>
      </w:r>
      <w:r w:rsidR="00980BAB">
        <w:rPr>
          <w:rFonts w:ascii="Times New Roman" w:hAnsi="Times New Roman" w:cs="Times New Roman"/>
          <w:sz w:val="24"/>
          <w:szCs w:val="24"/>
        </w:rPr>
        <w:t>orange</w:t>
      </w:r>
      <w:r w:rsidR="00980BAB" w:rsidRPr="006867E7">
        <w:rPr>
          <w:rFonts w:ascii="Times New Roman" w:hAnsi="Times New Roman" w:cs="Times New Roman"/>
          <w:sz w:val="24"/>
          <w:szCs w:val="24"/>
        </w:rPr>
        <w:t>)</w:t>
      </w:r>
      <w:r w:rsidR="00980BAB">
        <w:rPr>
          <w:rFonts w:ascii="Times New Roman" w:hAnsi="Times New Roman" w:cs="Times New Roman"/>
          <w:sz w:val="24"/>
          <w:szCs w:val="24"/>
        </w:rPr>
        <w:t>; and</w:t>
      </w:r>
      <w:r w:rsidR="00980BAB" w:rsidRPr="006867E7">
        <w:rPr>
          <w:rFonts w:ascii="Times New Roman" w:hAnsi="Times New Roman" w:cs="Times New Roman"/>
          <w:sz w:val="24"/>
          <w:szCs w:val="24"/>
        </w:rPr>
        <w:t xml:space="preserve"> </w:t>
      </w:r>
      <w:r w:rsidR="00980BAB">
        <w:rPr>
          <w:rFonts w:ascii="Times New Roman" w:hAnsi="Times New Roman" w:cs="Times New Roman"/>
          <w:sz w:val="24"/>
          <w:szCs w:val="24"/>
        </w:rPr>
        <w:t xml:space="preserve">CR= </w:t>
      </w:r>
      <w:r w:rsidR="00980BAB" w:rsidRPr="006867E7">
        <w:rPr>
          <w:rFonts w:ascii="Times New Roman" w:hAnsi="Times New Roman" w:cs="Times New Roman"/>
          <w:sz w:val="24"/>
          <w:szCs w:val="24"/>
        </w:rPr>
        <w:t>Critically Endangered (</w:t>
      </w:r>
      <w:r w:rsidR="00980BAB">
        <w:rPr>
          <w:rFonts w:ascii="Times New Roman" w:hAnsi="Times New Roman" w:cs="Times New Roman"/>
          <w:sz w:val="24"/>
          <w:szCs w:val="24"/>
        </w:rPr>
        <w:t>red</w:t>
      </w:r>
      <w:r w:rsidR="00980BAB" w:rsidRPr="006867E7">
        <w:rPr>
          <w:rFonts w:ascii="Times New Roman" w:hAnsi="Times New Roman" w:cs="Times New Roman"/>
          <w:sz w:val="24"/>
          <w:szCs w:val="24"/>
        </w:rPr>
        <w:t>)</w:t>
      </w:r>
      <w:r w:rsidR="00980BAB">
        <w:rPr>
          <w:rFonts w:ascii="Times New Roman" w:hAnsi="Times New Roman" w:cs="Times New Roman"/>
          <w:sz w:val="24"/>
          <w:szCs w:val="24"/>
        </w:rPr>
        <w:t>.</w:t>
      </w:r>
    </w:p>
    <w:p w14:paraId="3EB90EF8" w14:textId="5C801DFA" w:rsidR="0083531E" w:rsidRPr="005821E2" w:rsidRDefault="0083531E" w:rsidP="00503607">
      <w:pPr>
        <w:pStyle w:val="ListParagraph"/>
        <w:ind w:left="0"/>
      </w:pPr>
    </w:p>
    <w:p w14:paraId="3A0AF083" w14:textId="7AA547B7" w:rsidR="0083531E" w:rsidRDefault="00B32C7E" w:rsidP="00B32C7E">
      <w:pPr>
        <w:pStyle w:val="ListParagraph"/>
        <w:tabs>
          <w:tab w:val="left" w:pos="3140"/>
        </w:tabs>
        <w:ind w:left="0"/>
      </w:pPr>
      <w:r>
        <w:tab/>
      </w:r>
    </w:p>
    <w:p w14:paraId="31BD2613" w14:textId="406A84A3" w:rsidR="00B32C7E" w:rsidRDefault="00B32C7E" w:rsidP="00B32C7E">
      <w:pPr>
        <w:pStyle w:val="ListParagraph"/>
        <w:tabs>
          <w:tab w:val="left" w:pos="3140"/>
        </w:tabs>
        <w:ind w:left="0"/>
      </w:pPr>
    </w:p>
    <w:p w14:paraId="516F43F8" w14:textId="348F6A5E" w:rsidR="00B32C7E" w:rsidRDefault="00B32C7E" w:rsidP="00B32C7E">
      <w:pPr>
        <w:pStyle w:val="ListParagraph"/>
        <w:tabs>
          <w:tab w:val="left" w:pos="3140"/>
        </w:tabs>
        <w:ind w:left="0"/>
      </w:pPr>
    </w:p>
    <w:p w14:paraId="7CF079DA" w14:textId="307F9B01" w:rsidR="00B32C7E" w:rsidRDefault="00B32C7E" w:rsidP="00B32C7E">
      <w:pPr>
        <w:pStyle w:val="ListParagraph"/>
        <w:tabs>
          <w:tab w:val="left" w:pos="3140"/>
        </w:tabs>
        <w:ind w:left="0"/>
      </w:pPr>
    </w:p>
    <w:p w14:paraId="2A6A441D" w14:textId="77777777" w:rsidR="00B32C7E" w:rsidRPr="005821E2" w:rsidRDefault="00B32C7E" w:rsidP="00B32C7E">
      <w:pPr>
        <w:pStyle w:val="ListParagraph"/>
        <w:tabs>
          <w:tab w:val="left" w:pos="3140"/>
        </w:tabs>
        <w:ind w:left="0"/>
      </w:pPr>
    </w:p>
    <w:p w14:paraId="7F066037" w14:textId="32A611BF" w:rsidR="0083531E" w:rsidRPr="005821E2" w:rsidRDefault="0083531E" w:rsidP="00503607">
      <w:pPr>
        <w:pStyle w:val="ListParagraph"/>
        <w:ind w:left="0"/>
      </w:pPr>
    </w:p>
    <w:p w14:paraId="2803984A" w14:textId="22999087" w:rsidR="0083531E" w:rsidRDefault="0083531E" w:rsidP="00503607">
      <w:pPr>
        <w:pStyle w:val="ListParagraph"/>
        <w:ind w:left="0"/>
      </w:pPr>
    </w:p>
    <w:p w14:paraId="0D81F2DC" w14:textId="4D4E8C7B" w:rsidR="009E4836" w:rsidRDefault="009E4836" w:rsidP="00503607">
      <w:pPr>
        <w:pStyle w:val="ListParagraph"/>
        <w:ind w:left="0"/>
      </w:pPr>
    </w:p>
    <w:p w14:paraId="3EBA8B6B" w14:textId="43E403F7" w:rsidR="00B32C7E" w:rsidRDefault="009E4836" w:rsidP="00E04121">
      <w:pPr>
        <w:pStyle w:val="ListParagraph"/>
        <w:ind w:left="0"/>
        <w:jc w:val="right"/>
      </w:pPr>
      <w:r>
        <w:rPr>
          <w:noProof/>
        </w:rPr>
        <w:lastRenderedPageBreak/>
        <w:drawing>
          <wp:anchor distT="0" distB="0" distL="114300" distR="114300" simplePos="0" relativeHeight="251658240" behindDoc="1" locked="0" layoutInCell="1" allowOverlap="1" wp14:anchorId="413B2CD4" wp14:editId="259B509B">
            <wp:simplePos x="0" y="0"/>
            <wp:positionH relativeFrom="column">
              <wp:posOffset>107950</wp:posOffset>
            </wp:positionH>
            <wp:positionV relativeFrom="page">
              <wp:posOffset>914400</wp:posOffset>
            </wp:positionV>
            <wp:extent cx="2275200" cy="2944800"/>
            <wp:effectExtent l="0" t="0" r="0" b="825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2" cstate="print">
                      <a:extLst>
                        <a:ext uri="{28A0092B-C50C-407E-A947-70E740481C1C}">
                          <a14:useLocalDpi xmlns:a14="http://schemas.microsoft.com/office/drawing/2010/main" val="0"/>
                        </a:ext>
                      </a:extLst>
                    </a:blip>
                    <a:srcRect l="1796" t="3879" r="2458" b="3175"/>
                    <a:stretch/>
                  </pic:blipFill>
                  <pic:spPr bwMode="auto">
                    <a:xfrm>
                      <a:off x="0" y="0"/>
                      <a:ext cx="2275200" cy="294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4C1">
        <w:rPr>
          <w:noProof/>
        </w:rPr>
        <w:drawing>
          <wp:inline distT="0" distB="0" distL="0" distR="0" wp14:anchorId="36FAF826" wp14:editId="7AD74AFC">
            <wp:extent cx="3255787" cy="25146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3" cstate="print">
                      <a:extLst>
                        <a:ext uri="{28A0092B-C50C-407E-A947-70E740481C1C}">
                          <a14:useLocalDpi xmlns:a14="http://schemas.microsoft.com/office/drawing/2010/main" val="0"/>
                        </a:ext>
                      </a:extLst>
                    </a:blip>
                    <a:srcRect l="2322" r="3199" b="2745"/>
                    <a:stretch/>
                  </pic:blipFill>
                  <pic:spPr bwMode="auto">
                    <a:xfrm>
                      <a:off x="0" y="0"/>
                      <a:ext cx="3266102" cy="2522567"/>
                    </a:xfrm>
                    <a:prstGeom prst="rect">
                      <a:avLst/>
                    </a:prstGeom>
                    <a:ln>
                      <a:noFill/>
                    </a:ln>
                    <a:extLst>
                      <a:ext uri="{53640926-AAD7-44D8-BBD7-CCE9431645EC}">
                        <a14:shadowObscured xmlns:a14="http://schemas.microsoft.com/office/drawing/2010/main"/>
                      </a:ext>
                    </a:extLst>
                  </pic:spPr>
                </pic:pic>
              </a:graphicData>
            </a:graphic>
          </wp:inline>
        </w:drawing>
      </w:r>
    </w:p>
    <w:p w14:paraId="675432A9" w14:textId="77FF4D8F" w:rsidR="003264C1" w:rsidRDefault="003264C1" w:rsidP="00503607">
      <w:pPr>
        <w:pStyle w:val="ListParagraph"/>
        <w:ind w:left="0"/>
      </w:pPr>
    </w:p>
    <w:p w14:paraId="290061D2" w14:textId="77777777" w:rsidR="003264C1" w:rsidRDefault="003264C1" w:rsidP="00503607">
      <w:pPr>
        <w:pStyle w:val="ListParagraph"/>
        <w:ind w:left="0"/>
        <w:rPr>
          <w:noProof/>
        </w:rPr>
      </w:pPr>
    </w:p>
    <w:p w14:paraId="64E50571" w14:textId="4371C62B" w:rsidR="009E4836" w:rsidRDefault="003264C1" w:rsidP="00904EE4">
      <w:pPr>
        <w:pStyle w:val="ListParagraph"/>
        <w:ind w:left="0"/>
        <w:jc w:val="right"/>
      </w:pPr>
      <w:r>
        <w:rPr>
          <w:noProof/>
        </w:rPr>
        <w:drawing>
          <wp:anchor distT="0" distB="0" distL="114300" distR="114300" simplePos="0" relativeHeight="251659264" behindDoc="1" locked="0" layoutInCell="1" allowOverlap="1" wp14:anchorId="6D7392EB" wp14:editId="21777F88">
            <wp:simplePos x="0" y="0"/>
            <wp:positionH relativeFrom="column">
              <wp:posOffset>0</wp:posOffset>
            </wp:positionH>
            <wp:positionV relativeFrom="page">
              <wp:posOffset>3809365</wp:posOffset>
            </wp:positionV>
            <wp:extent cx="2890800" cy="3913200"/>
            <wp:effectExtent l="0" t="0" r="508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4" cstate="print">
                      <a:extLst>
                        <a:ext uri="{28A0092B-C50C-407E-A947-70E740481C1C}">
                          <a14:useLocalDpi xmlns:a14="http://schemas.microsoft.com/office/drawing/2010/main" val="0"/>
                        </a:ext>
                      </a:extLst>
                    </a:blip>
                    <a:srcRect l="3483" t="949" r="1193" b="2384"/>
                    <a:stretch/>
                  </pic:blipFill>
                  <pic:spPr bwMode="auto">
                    <a:xfrm>
                      <a:off x="0" y="0"/>
                      <a:ext cx="2890800" cy="391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FB488F9" wp14:editId="5AA1E844">
            <wp:extent cx="3292367" cy="25298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5" cstate="print">
                      <a:extLst>
                        <a:ext uri="{28A0092B-C50C-407E-A947-70E740481C1C}">
                          <a14:useLocalDpi xmlns:a14="http://schemas.microsoft.com/office/drawing/2010/main" val="0"/>
                        </a:ext>
                      </a:extLst>
                    </a:blip>
                    <a:srcRect l="2217" r="2671" b="2604"/>
                    <a:stretch/>
                  </pic:blipFill>
                  <pic:spPr bwMode="auto">
                    <a:xfrm>
                      <a:off x="0" y="0"/>
                      <a:ext cx="3300837" cy="2536349"/>
                    </a:xfrm>
                    <a:prstGeom prst="rect">
                      <a:avLst/>
                    </a:prstGeom>
                    <a:ln>
                      <a:noFill/>
                    </a:ln>
                    <a:extLst>
                      <a:ext uri="{53640926-AAD7-44D8-BBD7-CCE9431645EC}">
                        <a14:shadowObscured xmlns:a14="http://schemas.microsoft.com/office/drawing/2010/main"/>
                      </a:ext>
                    </a:extLst>
                  </pic:spPr>
                </pic:pic>
              </a:graphicData>
            </a:graphic>
          </wp:inline>
        </w:drawing>
      </w:r>
    </w:p>
    <w:p w14:paraId="16D117A2" w14:textId="77777777" w:rsidR="00904EE4" w:rsidRDefault="00904EE4" w:rsidP="00B32C7E">
      <w:pPr>
        <w:pStyle w:val="ListParagraph"/>
        <w:ind w:left="0"/>
        <w:rPr>
          <w:rFonts w:ascii="Times New Roman" w:hAnsi="Times New Roman" w:cs="Times New Roman"/>
          <w:b/>
          <w:bCs/>
          <w:color w:val="0000FF"/>
          <w:sz w:val="24"/>
          <w:szCs w:val="24"/>
        </w:rPr>
      </w:pPr>
    </w:p>
    <w:p w14:paraId="674897FC" w14:textId="77777777" w:rsidR="00904EE4" w:rsidRDefault="00904EE4" w:rsidP="00B32C7E">
      <w:pPr>
        <w:pStyle w:val="ListParagraph"/>
        <w:ind w:left="0"/>
        <w:rPr>
          <w:rFonts w:ascii="Times New Roman" w:hAnsi="Times New Roman" w:cs="Times New Roman"/>
          <w:b/>
          <w:bCs/>
          <w:color w:val="0000FF"/>
          <w:sz w:val="24"/>
          <w:szCs w:val="24"/>
        </w:rPr>
      </w:pPr>
    </w:p>
    <w:p w14:paraId="5C511114" w14:textId="77777777" w:rsidR="00904EE4" w:rsidRDefault="00904EE4" w:rsidP="00B32C7E">
      <w:pPr>
        <w:pStyle w:val="ListParagraph"/>
        <w:ind w:left="0"/>
        <w:rPr>
          <w:rFonts w:ascii="Times New Roman" w:hAnsi="Times New Roman" w:cs="Times New Roman"/>
          <w:b/>
          <w:bCs/>
          <w:color w:val="0000FF"/>
          <w:sz w:val="24"/>
          <w:szCs w:val="24"/>
        </w:rPr>
      </w:pPr>
    </w:p>
    <w:p w14:paraId="500DB687" w14:textId="77777777" w:rsidR="00904EE4" w:rsidRDefault="00904EE4" w:rsidP="00B32C7E">
      <w:pPr>
        <w:pStyle w:val="ListParagraph"/>
        <w:ind w:left="0"/>
        <w:rPr>
          <w:rFonts w:ascii="Times New Roman" w:hAnsi="Times New Roman" w:cs="Times New Roman"/>
          <w:b/>
          <w:bCs/>
          <w:color w:val="0000FF"/>
          <w:sz w:val="24"/>
          <w:szCs w:val="24"/>
        </w:rPr>
      </w:pPr>
    </w:p>
    <w:p w14:paraId="26AB32FA" w14:textId="77777777" w:rsidR="00904EE4" w:rsidRDefault="00904EE4" w:rsidP="00B32C7E">
      <w:pPr>
        <w:pStyle w:val="ListParagraph"/>
        <w:ind w:left="0"/>
        <w:rPr>
          <w:rFonts w:ascii="Times New Roman" w:hAnsi="Times New Roman" w:cs="Times New Roman"/>
          <w:b/>
          <w:bCs/>
          <w:color w:val="0000FF"/>
          <w:sz w:val="24"/>
          <w:szCs w:val="24"/>
        </w:rPr>
      </w:pPr>
    </w:p>
    <w:p w14:paraId="0142C6D9" w14:textId="77777777" w:rsidR="00904EE4" w:rsidRDefault="00904EE4" w:rsidP="00B32C7E">
      <w:pPr>
        <w:pStyle w:val="ListParagraph"/>
        <w:ind w:left="0"/>
        <w:rPr>
          <w:rFonts w:ascii="Times New Roman" w:hAnsi="Times New Roman" w:cs="Times New Roman"/>
          <w:b/>
          <w:bCs/>
          <w:color w:val="0000FF"/>
          <w:sz w:val="24"/>
          <w:szCs w:val="24"/>
        </w:rPr>
      </w:pPr>
    </w:p>
    <w:p w14:paraId="34FB702A" w14:textId="77777777" w:rsidR="00904EE4" w:rsidRDefault="00904EE4" w:rsidP="00B32C7E">
      <w:pPr>
        <w:pStyle w:val="ListParagraph"/>
        <w:ind w:left="0"/>
        <w:rPr>
          <w:rFonts w:ascii="Times New Roman" w:hAnsi="Times New Roman" w:cs="Times New Roman"/>
          <w:b/>
          <w:bCs/>
          <w:color w:val="0000FF"/>
          <w:sz w:val="24"/>
          <w:szCs w:val="24"/>
        </w:rPr>
      </w:pPr>
    </w:p>
    <w:p w14:paraId="146168F6" w14:textId="77777777" w:rsidR="00904EE4" w:rsidRDefault="00904EE4" w:rsidP="00B32C7E">
      <w:pPr>
        <w:pStyle w:val="ListParagraph"/>
        <w:ind w:left="0"/>
        <w:rPr>
          <w:rFonts w:ascii="Times New Roman" w:hAnsi="Times New Roman" w:cs="Times New Roman"/>
          <w:b/>
          <w:bCs/>
          <w:color w:val="0000FF"/>
          <w:sz w:val="24"/>
          <w:szCs w:val="24"/>
        </w:rPr>
      </w:pPr>
    </w:p>
    <w:p w14:paraId="3E723CCC" w14:textId="716E0AA5" w:rsidR="00B32C7E" w:rsidRDefault="00B32C7E" w:rsidP="00B32C7E">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Figure S</w:t>
      </w:r>
      <w:r>
        <w:rPr>
          <w:rFonts w:ascii="Times New Roman" w:hAnsi="Times New Roman" w:cs="Times New Roman"/>
          <w:b/>
          <w:bCs/>
          <w:color w:val="0000FF"/>
          <w:sz w:val="24"/>
          <w:szCs w:val="24"/>
        </w:rPr>
        <w:t>P</w:t>
      </w:r>
      <w:r w:rsidRPr="005821E2">
        <w:rPr>
          <w:rFonts w:ascii="Times New Roman" w:hAnsi="Times New Roman" w:cs="Times New Roman"/>
          <w:b/>
          <w:bCs/>
          <w:color w:val="0000FF"/>
          <w:sz w:val="24"/>
          <w:szCs w:val="24"/>
        </w:rPr>
        <w:t>.</w:t>
      </w:r>
      <w:r w:rsidRPr="00632DFC">
        <w:rPr>
          <w:rFonts w:ascii="Times New Roman" w:hAnsi="Times New Roman" w:cs="Times New Roman"/>
          <w:color w:val="0000FF"/>
          <w:sz w:val="24"/>
          <w:szCs w:val="24"/>
        </w:rPr>
        <w:t xml:space="preserve"> </w:t>
      </w:r>
      <w:r w:rsidR="00632DFC" w:rsidRPr="00632DFC">
        <w:rPr>
          <w:rFonts w:ascii="Times New Roman" w:hAnsi="Times New Roman" w:cs="Times New Roman"/>
          <w:color w:val="000000" w:themeColor="text1"/>
          <w:sz w:val="24"/>
          <w:szCs w:val="24"/>
        </w:rPr>
        <w:t xml:space="preserve">Occurrences of the </w:t>
      </w:r>
      <w:r w:rsidR="00632DFC">
        <w:rPr>
          <w:rFonts w:ascii="Times New Roman" w:hAnsi="Times New Roman" w:cs="Times New Roman"/>
          <w:color w:val="000000" w:themeColor="text1"/>
          <w:sz w:val="24"/>
          <w:szCs w:val="24"/>
        </w:rPr>
        <w:t xml:space="preserve">Atlantic Forest endemic tree </w:t>
      </w:r>
      <w:r w:rsidR="00632DFC" w:rsidRPr="00632DFC">
        <w:rPr>
          <w:rFonts w:ascii="Times New Roman" w:hAnsi="Times New Roman" w:cs="Times New Roman"/>
          <w:color w:val="000000" w:themeColor="text1"/>
          <w:sz w:val="24"/>
          <w:szCs w:val="24"/>
        </w:rPr>
        <w:t xml:space="preserve">species </w:t>
      </w:r>
      <w:r w:rsidR="00632DFC">
        <w:rPr>
          <w:rFonts w:ascii="Times New Roman" w:hAnsi="Times New Roman" w:cs="Times New Roman"/>
          <w:sz w:val="24"/>
          <w:szCs w:val="24"/>
        </w:rPr>
        <w:t>without</w:t>
      </w:r>
      <w:r w:rsidR="00632DFC" w:rsidRPr="00632DFC">
        <w:rPr>
          <w:rFonts w:ascii="Times New Roman" w:hAnsi="Times New Roman" w:cs="Times New Roman"/>
          <w:sz w:val="24"/>
          <w:szCs w:val="24"/>
        </w:rPr>
        <w:t xml:space="preserve"> valid record over the past 50 years</w:t>
      </w:r>
      <w:r w:rsidR="00632DFC">
        <w:rPr>
          <w:rFonts w:ascii="Times New Roman" w:hAnsi="Times New Roman" w:cs="Times New Roman"/>
          <w:sz w:val="24"/>
          <w:szCs w:val="24"/>
        </w:rPr>
        <w:t xml:space="preserve"> (A), with the details for the northern (B), central (C) and southern parts of these occurrences (D)</w:t>
      </w:r>
      <w:r w:rsidR="00904EE4">
        <w:rPr>
          <w:rFonts w:ascii="Times New Roman" w:hAnsi="Times New Roman" w:cs="Times New Roman"/>
          <w:sz w:val="24"/>
          <w:szCs w:val="24"/>
        </w:rPr>
        <w:t xml:space="preserve"> and the threat category assigned here for each of these species</w:t>
      </w:r>
      <w:r w:rsidR="00632DFC">
        <w:rPr>
          <w:rFonts w:ascii="Times New Roman" w:hAnsi="Times New Roman" w:cs="Times New Roman"/>
          <w:sz w:val="24"/>
          <w:szCs w:val="24"/>
        </w:rPr>
        <w:t xml:space="preserve">. Critically endangered species </w:t>
      </w:r>
      <w:r w:rsidR="00632DFC" w:rsidRPr="00632DFC">
        <w:rPr>
          <w:rFonts w:ascii="Times New Roman" w:hAnsi="Times New Roman" w:cs="Times New Roman"/>
          <w:sz w:val="24"/>
          <w:szCs w:val="24"/>
        </w:rPr>
        <w:t xml:space="preserve">known only from their type specimens, </w:t>
      </w:r>
      <w:r w:rsidR="00632DFC">
        <w:rPr>
          <w:rFonts w:ascii="Times New Roman" w:hAnsi="Times New Roman" w:cs="Times New Roman"/>
          <w:sz w:val="24"/>
          <w:szCs w:val="24"/>
        </w:rPr>
        <w:t xml:space="preserve">are tagged </w:t>
      </w:r>
      <w:r w:rsidR="00632DFC" w:rsidRPr="00632DFC">
        <w:rPr>
          <w:rFonts w:ascii="Times New Roman" w:hAnsi="Times New Roman" w:cs="Times New Roman"/>
          <w:sz w:val="24"/>
          <w:szCs w:val="24"/>
        </w:rPr>
        <w:t xml:space="preserve">as possibly extinct </w:t>
      </w:r>
      <w:r w:rsidRPr="005821E2">
        <w:rPr>
          <w:rFonts w:ascii="Times New Roman" w:hAnsi="Times New Roman" w:cs="Times New Roman"/>
          <w:sz w:val="24"/>
          <w:szCs w:val="24"/>
        </w:rPr>
        <w:t>(</w:t>
      </w:r>
      <w:r w:rsidR="00632DFC">
        <w:rPr>
          <w:rFonts w:ascii="Times New Roman" w:hAnsi="Times New Roman" w:cs="Times New Roman"/>
          <w:sz w:val="24"/>
          <w:szCs w:val="24"/>
        </w:rPr>
        <w:t>see text for details</w:t>
      </w:r>
      <w:r w:rsidRPr="005821E2">
        <w:rPr>
          <w:rFonts w:ascii="Times New Roman" w:hAnsi="Times New Roman" w:cs="Times New Roman"/>
          <w:sz w:val="24"/>
          <w:szCs w:val="24"/>
        </w:rPr>
        <w:t xml:space="preserve">). </w:t>
      </w:r>
      <w:r w:rsidR="00904EE4">
        <w:rPr>
          <w:rFonts w:ascii="Times New Roman" w:hAnsi="Times New Roman" w:cs="Times New Roman"/>
          <w:sz w:val="24"/>
          <w:szCs w:val="24"/>
        </w:rPr>
        <w:t>Major cities and those close to the occurrences are marked with a black triangle.</w:t>
      </w:r>
      <w:r w:rsidR="00063290">
        <w:rPr>
          <w:rFonts w:ascii="Times New Roman" w:hAnsi="Times New Roman" w:cs="Times New Roman"/>
          <w:sz w:val="24"/>
          <w:szCs w:val="24"/>
        </w:rPr>
        <w:t xml:space="preserve"> </w:t>
      </w:r>
      <w:bookmarkStart w:id="97" w:name="_Hlk86068709"/>
      <w:r w:rsidR="00063290">
        <w:rPr>
          <w:rFonts w:ascii="Times New Roman" w:hAnsi="Times New Roman" w:cs="Times New Roman"/>
          <w:sz w:val="24"/>
          <w:szCs w:val="24"/>
        </w:rPr>
        <w:t xml:space="preserve">Maps projected using </w:t>
      </w:r>
      <w:r w:rsidR="00063290" w:rsidRPr="00063290">
        <w:rPr>
          <w:rFonts w:ascii="Times New Roman" w:hAnsi="Times New Roman" w:cs="Times New Roman"/>
          <w:sz w:val="24"/>
          <w:szCs w:val="24"/>
        </w:rPr>
        <w:t>SIRGAS 2000</w:t>
      </w:r>
      <w:r w:rsidR="00063290">
        <w:rPr>
          <w:rFonts w:ascii="Times New Roman" w:hAnsi="Times New Roman" w:cs="Times New Roman"/>
          <w:sz w:val="24"/>
          <w:szCs w:val="24"/>
        </w:rPr>
        <w:t xml:space="preserve"> (EPSG:5641; </w:t>
      </w:r>
      <w:r w:rsidR="00063290" w:rsidRPr="00063290">
        <w:rPr>
          <w:rFonts w:ascii="Times New Roman" w:hAnsi="Times New Roman" w:cs="Times New Roman"/>
          <w:sz w:val="24"/>
          <w:szCs w:val="24"/>
        </w:rPr>
        <w:t>Ellipsoid: GRS 1980</w:t>
      </w:r>
      <w:r w:rsidR="00063290">
        <w:rPr>
          <w:rFonts w:ascii="Times New Roman" w:hAnsi="Times New Roman" w:cs="Times New Roman"/>
          <w:sz w:val="24"/>
          <w:szCs w:val="24"/>
        </w:rPr>
        <w:t>). Units are in meters.</w:t>
      </w:r>
      <w:bookmarkEnd w:id="97"/>
    </w:p>
    <w:p w14:paraId="4693DF91" w14:textId="121C6DB1" w:rsidR="0083531E" w:rsidRPr="005821E2" w:rsidRDefault="0083531E" w:rsidP="00B32C7E">
      <w:pPr>
        <w:pStyle w:val="ListParagraph"/>
        <w:ind w:left="0"/>
      </w:pPr>
    </w:p>
    <w:p w14:paraId="5683F73E" w14:textId="6A1D6DFC" w:rsidR="0083531E" w:rsidRPr="005821E2" w:rsidRDefault="00EC7C5F" w:rsidP="00503607">
      <w:pPr>
        <w:pStyle w:val="ListParagraph"/>
        <w:ind w:left="0"/>
      </w:pPr>
      <w:r>
        <w:rPr>
          <w:noProof/>
        </w:rPr>
        <w:lastRenderedPageBreak/>
        <w:drawing>
          <wp:inline distT="0" distB="0" distL="0" distR="0" wp14:anchorId="77119A53" wp14:editId="0E03CB8C">
            <wp:extent cx="3052800" cy="434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6" cstate="print">
                      <a:extLst>
                        <a:ext uri="{28A0092B-C50C-407E-A947-70E740481C1C}">
                          <a14:useLocalDpi xmlns:a14="http://schemas.microsoft.com/office/drawing/2010/main" val="0"/>
                        </a:ext>
                      </a:extLst>
                    </a:blip>
                    <a:srcRect l="4540" r="1932"/>
                    <a:stretch/>
                  </pic:blipFill>
                  <pic:spPr bwMode="auto">
                    <a:xfrm>
                      <a:off x="0" y="0"/>
                      <a:ext cx="3052800" cy="434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97439C" wp14:editId="50060314">
            <wp:extent cx="3052800" cy="434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7" cstate="print">
                      <a:extLst>
                        <a:ext uri="{28A0092B-C50C-407E-A947-70E740481C1C}">
                          <a14:useLocalDpi xmlns:a14="http://schemas.microsoft.com/office/drawing/2010/main" val="0"/>
                        </a:ext>
                      </a:extLst>
                    </a:blip>
                    <a:srcRect l="4645" r="1826"/>
                    <a:stretch/>
                  </pic:blipFill>
                  <pic:spPr bwMode="auto">
                    <a:xfrm>
                      <a:off x="0" y="0"/>
                      <a:ext cx="3052800" cy="4348800"/>
                    </a:xfrm>
                    <a:prstGeom prst="rect">
                      <a:avLst/>
                    </a:prstGeom>
                    <a:ln>
                      <a:noFill/>
                    </a:ln>
                    <a:extLst>
                      <a:ext uri="{53640926-AAD7-44D8-BBD7-CCE9431645EC}">
                        <a14:shadowObscured xmlns:a14="http://schemas.microsoft.com/office/drawing/2010/main"/>
                      </a:ext>
                    </a:extLst>
                  </pic:spPr>
                </pic:pic>
              </a:graphicData>
            </a:graphic>
          </wp:inline>
        </w:drawing>
      </w:r>
    </w:p>
    <w:p w14:paraId="3A71DF2C" w14:textId="350885BB" w:rsidR="009D0DE4" w:rsidRDefault="002C6BF2" w:rsidP="002C6BF2">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Figure S</w:t>
      </w:r>
      <w:r w:rsidR="00EC7C5F">
        <w:rPr>
          <w:rFonts w:ascii="Times New Roman" w:hAnsi="Times New Roman" w:cs="Times New Roman"/>
          <w:b/>
          <w:bCs/>
          <w:color w:val="0000FF"/>
          <w:sz w:val="24"/>
          <w:szCs w:val="24"/>
        </w:rPr>
        <w:t>R</w:t>
      </w:r>
      <w:r w:rsidRPr="005821E2">
        <w:rPr>
          <w:rFonts w:ascii="Times New Roman" w:hAnsi="Times New Roman" w:cs="Times New Roman"/>
          <w:b/>
          <w:bCs/>
          <w:color w:val="0000FF"/>
          <w:sz w:val="24"/>
          <w:szCs w:val="24"/>
        </w:rPr>
        <w:t xml:space="preserve">. </w:t>
      </w:r>
      <w:r>
        <w:rPr>
          <w:rFonts w:ascii="Times New Roman" w:hAnsi="Times New Roman" w:cs="Times New Roman"/>
          <w:sz w:val="24"/>
          <w:szCs w:val="24"/>
        </w:rPr>
        <w:t>Distribution</w:t>
      </w:r>
      <w:r>
        <w:rPr>
          <w:rFonts w:ascii="Times New Roman" w:hAnsi="Times New Roman" w:cs="Times New Roman"/>
          <w:sz w:val="24"/>
          <w:szCs w:val="24"/>
        </w:rPr>
        <w:t xml:space="preserve"> of </w:t>
      </w:r>
      <w:r w:rsidRPr="005821E2">
        <w:rPr>
          <w:rFonts w:ascii="Times New Roman" w:hAnsi="Times New Roman" w:cs="Times New Roman"/>
          <w:sz w:val="24"/>
          <w:szCs w:val="24"/>
        </w:rPr>
        <w:t xml:space="preserve">the </w:t>
      </w:r>
      <w:r>
        <w:rPr>
          <w:rFonts w:ascii="Times New Roman" w:hAnsi="Times New Roman" w:cs="Times New Roman"/>
          <w:sz w:val="24"/>
          <w:szCs w:val="24"/>
        </w:rPr>
        <w:t xml:space="preserve">observed </w:t>
      </w:r>
      <w:r w:rsidRPr="005821E2">
        <w:rPr>
          <w:rFonts w:ascii="Times New Roman" w:hAnsi="Times New Roman" w:cs="Times New Roman"/>
          <w:sz w:val="24"/>
          <w:szCs w:val="24"/>
        </w:rPr>
        <w:t xml:space="preserve">proportion of threatened considering (A) all tree species populations and (B) only the endemic tree species across the Atlantic Forest biodiversity hotspot. </w:t>
      </w:r>
    </w:p>
    <w:p w14:paraId="47F308DE" w14:textId="48FB2129" w:rsidR="002C6BF2" w:rsidRPr="005821E2" w:rsidRDefault="009D0DE4" w:rsidP="002C6BF2">
      <w:pPr>
        <w:pStyle w:val="ListParagraph"/>
        <w:ind w:left="0"/>
        <w:rPr>
          <w:rFonts w:ascii="Times New Roman" w:hAnsi="Times New Roman" w:cs="Times New Roman"/>
          <w:sz w:val="24"/>
          <w:szCs w:val="24"/>
        </w:rPr>
      </w:pPr>
      <w:r w:rsidRPr="005821E2">
        <w:rPr>
          <w:rFonts w:ascii="Times New Roman" w:hAnsi="Times New Roman" w:cs="Times New Roman"/>
          <w:sz w:val="24"/>
          <w:szCs w:val="24"/>
        </w:rPr>
        <w:t>Cell size</w:t>
      </w:r>
      <w:r>
        <w:rPr>
          <w:rFonts w:ascii="Times New Roman" w:hAnsi="Times New Roman" w:cs="Times New Roman"/>
          <w:sz w:val="24"/>
          <w:szCs w:val="24"/>
        </w:rPr>
        <w:t>s in the spatial grid</w:t>
      </w:r>
      <w:r w:rsidRPr="005821E2">
        <w:rPr>
          <w:rFonts w:ascii="Times New Roman" w:hAnsi="Times New Roman" w:cs="Times New Roman"/>
          <w:sz w:val="24"/>
          <w:szCs w:val="24"/>
        </w:rPr>
        <w:t xml:space="preserve"> varied from 0.5° to 2°</w:t>
      </w:r>
      <w:r w:rsidR="00797E5B">
        <w:rPr>
          <w:rFonts w:ascii="Times New Roman" w:hAnsi="Times New Roman" w:cs="Times New Roman"/>
          <w:sz w:val="24"/>
          <w:szCs w:val="24"/>
        </w:rPr>
        <w:t>, according to the number of species occurrence records available in different parts of the Atlantic Forest.</w:t>
      </w:r>
      <w:r w:rsidRPr="005821E2">
        <w:rPr>
          <w:rFonts w:ascii="Times New Roman" w:hAnsi="Times New Roman" w:cs="Times New Roman"/>
          <w:sz w:val="24"/>
          <w:szCs w:val="24"/>
        </w:rPr>
        <w:t xml:space="preserve"> </w:t>
      </w:r>
      <w:r w:rsidR="00797E5B" w:rsidRPr="005821E2">
        <w:rPr>
          <w:rFonts w:ascii="Times New Roman" w:hAnsi="Times New Roman" w:cs="Times New Roman"/>
          <w:sz w:val="24"/>
          <w:szCs w:val="24"/>
        </w:rPr>
        <w:t>The proportion of threatened species was obtained simply as the number of threatened species (</w:t>
      </w:r>
      <w:proofErr w:type="gramStart"/>
      <w:r w:rsidR="00797E5B" w:rsidRPr="005821E2">
        <w:rPr>
          <w:rFonts w:ascii="Times New Roman" w:hAnsi="Times New Roman" w:cs="Times New Roman"/>
          <w:sz w:val="24"/>
          <w:szCs w:val="24"/>
        </w:rPr>
        <w:t>i.e.</w:t>
      </w:r>
      <w:proofErr w:type="gramEnd"/>
      <w:r w:rsidR="00797E5B" w:rsidRPr="005821E2">
        <w:rPr>
          <w:rFonts w:ascii="Times New Roman" w:hAnsi="Times New Roman" w:cs="Times New Roman"/>
          <w:sz w:val="24"/>
          <w:szCs w:val="24"/>
        </w:rPr>
        <w:t xml:space="preserve"> IUCN categories VU, EN and CR) divided by the total number of species per grid cells (see Methods for more details) and it ranges from 0 (no threatened species</w:t>
      </w:r>
      <w:r w:rsidR="00797E5B">
        <w:rPr>
          <w:rFonts w:ascii="Times New Roman" w:hAnsi="Times New Roman" w:cs="Times New Roman"/>
          <w:sz w:val="24"/>
          <w:szCs w:val="24"/>
        </w:rPr>
        <w:t xml:space="preserve"> - green</w:t>
      </w:r>
      <w:r w:rsidR="00797E5B" w:rsidRPr="005821E2">
        <w:rPr>
          <w:rFonts w:ascii="Times New Roman" w:hAnsi="Times New Roman" w:cs="Times New Roman"/>
          <w:sz w:val="24"/>
          <w:szCs w:val="24"/>
        </w:rPr>
        <w:t xml:space="preserve">) to one (all species are threatened). </w:t>
      </w:r>
      <w:r w:rsidR="00E15AD7">
        <w:rPr>
          <w:rFonts w:ascii="Times New Roman" w:hAnsi="Times New Roman" w:cs="Times New Roman"/>
          <w:sz w:val="24"/>
          <w:szCs w:val="24"/>
        </w:rPr>
        <w:t xml:space="preserve">In the color scale, </w:t>
      </w:r>
      <w:r w:rsidR="00E15AD7">
        <w:rPr>
          <w:rFonts w:ascii="Times New Roman" w:hAnsi="Times New Roman" w:cs="Times New Roman"/>
          <w:sz w:val="24"/>
          <w:szCs w:val="24"/>
          <w:lang w:val="en-GB"/>
        </w:rPr>
        <w:t xml:space="preserve">dark-red correspond to highest (worse) </w:t>
      </w:r>
      <w:r w:rsidR="00E15AD7" w:rsidRPr="005821E2">
        <w:rPr>
          <w:rFonts w:ascii="Times New Roman" w:hAnsi="Times New Roman" w:cs="Times New Roman"/>
          <w:sz w:val="24"/>
          <w:szCs w:val="24"/>
        </w:rPr>
        <w:t>proportion of threat</w:t>
      </w:r>
      <w:r w:rsidR="00E15AD7">
        <w:rPr>
          <w:rFonts w:ascii="Times New Roman" w:hAnsi="Times New Roman" w:cs="Times New Roman"/>
          <w:sz w:val="24"/>
          <w:szCs w:val="24"/>
          <w:lang w:val="en-GB"/>
        </w:rPr>
        <w:t xml:space="preserve">, while colours towards green correspond to the lower (better) </w:t>
      </w:r>
      <w:r w:rsidR="00E15AD7" w:rsidRPr="005821E2">
        <w:rPr>
          <w:rFonts w:ascii="Times New Roman" w:hAnsi="Times New Roman" w:cs="Times New Roman"/>
          <w:sz w:val="24"/>
          <w:szCs w:val="24"/>
        </w:rPr>
        <w:t>proportion</w:t>
      </w:r>
      <w:r w:rsidR="00E15AD7">
        <w:rPr>
          <w:rFonts w:ascii="Times New Roman" w:hAnsi="Times New Roman" w:cs="Times New Roman"/>
          <w:sz w:val="24"/>
          <w:szCs w:val="24"/>
        </w:rPr>
        <w:t>s</w:t>
      </w:r>
      <w:r w:rsidR="00E15AD7" w:rsidRPr="005821E2">
        <w:rPr>
          <w:rFonts w:ascii="Times New Roman" w:hAnsi="Times New Roman" w:cs="Times New Roman"/>
          <w:sz w:val="24"/>
          <w:szCs w:val="24"/>
        </w:rPr>
        <w:t xml:space="preserve"> of threat</w:t>
      </w:r>
      <w:r w:rsidR="00E15AD7">
        <w:rPr>
          <w:rFonts w:ascii="Times New Roman" w:hAnsi="Times New Roman" w:cs="Times New Roman"/>
          <w:sz w:val="24"/>
          <w:szCs w:val="24"/>
          <w:lang w:val="en-GB"/>
        </w:rPr>
        <w:t>.</w:t>
      </w:r>
      <w:r w:rsidR="00E15AD7">
        <w:rPr>
          <w:rFonts w:ascii="Times New Roman" w:hAnsi="Times New Roman" w:cs="Times New Roman"/>
          <w:sz w:val="24"/>
          <w:szCs w:val="24"/>
          <w:lang w:val="en-GB"/>
        </w:rPr>
        <w:t xml:space="preserve"> </w:t>
      </w:r>
      <w:r w:rsidR="00797E5B">
        <w:rPr>
          <w:rFonts w:ascii="Times New Roman" w:hAnsi="Times New Roman" w:cs="Times New Roman"/>
          <w:sz w:val="24"/>
          <w:szCs w:val="24"/>
        </w:rPr>
        <w:t xml:space="preserve">Grid cells that did not present a minimum </w:t>
      </w:r>
      <w:r w:rsidR="00E15AD7">
        <w:rPr>
          <w:rFonts w:ascii="Times New Roman" w:hAnsi="Times New Roman" w:cs="Times New Roman"/>
          <w:sz w:val="24"/>
          <w:szCs w:val="24"/>
        </w:rPr>
        <w:t xml:space="preserve">sampling coverage </w:t>
      </w:r>
      <w:r w:rsidR="00797E5B">
        <w:rPr>
          <w:rFonts w:ascii="Times New Roman" w:hAnsi="Times New Roman" w:cs="Times New Roman"/>
          <w:sz w:val="24"/>
          <w:szCs w:val="24"/>
        </w:rPr>
        <w:t xml:space="preserve">for analyses (see text for details) are not color-filled and are delimited in grey. </w:t>
      </w:r>
      <w:r w:rsidR="005F715D">
        <w:rPr>
          <w:rFonts w:ascii="Times New Roman" w:hAnsi="Times New Roman" w:cs="Times New Roman"/>
          <w:sz w:val="24"/>
          <w:szCs w:val="24"/>
        </w:rPr>
        <w:t xml:space="preserve">In both panels, </w:t>
      </w:r>
      <w:r w:rsidR="001228B6">
        <w:rPr>
          <w:rFonts w:ascii="Times New Roman" w:hAnsi="Times New Roman" w:cs="Times New Roman"/>
          <w:sz w:val="24"/>
          <w:szCs w:val="24"/>
        </w:rPr>
        <w:t xml:space="preserve">dark lines are the limit of South-American countries and dark-grey lines are the division of the Brazilian states. </w:t>
      </w:r>
      <w:r w:rsidR="00063290">
        <w:rPr>
          <w:rFonts w:ascii="Times New Roman" w:hAnsi="Times New Roman" w:cs="Times New Roman"/>
          <w:sz w:val="24"/>
          <w:szCs w:val="24"/>
        </w:rPr>
        <w:t xml:space="preserve">Maps projected using </w:t>
      </w:r>
      <w:r w:rsidR="00063290" w:rsidRPr="00063290">
        <w:rPr>
          <w:rFonts w:ascii="Times New Roman" w:hAnsi="Times New Roman" w:cs="Times New Roman"/>
          <w:sz w:val="24"/>
          <w:szCs w:val="24"/>
        </w:rPr>
        <w:t>SIRGAS 2000</w:t>
      </w:r>
      <w:r w:rsidR="00063290">
        <w:rPr>
          <w:rFonts w:ascii="Times New Roman" w:hAnsi="Times New Roman" w:cs="Times New Roman"/>
          <w:sz w:val="24"/>
          <w:szCs w:val="24"/>
        </w:rPr>
        <w:t xml:space="preserve"> (EPSG:5641; </w:t>
      </w:r>
      <w:r w:rsidR="00063290" w:rsidRPr="00063290">
        <w:rPr>
          <w:rFonts w:ascii="Times New Roman" w:hAnsi="Times New Roman" w:cs="Times New Roman"/>
          <w:sz w:val="24"/>
          <w:szCs w:val="24"/>
        </w:rPr>
        <w:t>Ellipsoid: GRS 1980</w:t>
      </w:r>
      <w:r w:rsidR="00063290">
        <w:rPr>
          <w:rFonts w:ascii="Times New Roman" w:hAnsi="Times New Roman" w:cs="Times New Roman"/>
          <w:sz w:val="24"/>
          <w:szCs w:val="24"/>
        </w:rPr>
        <w:t>).</w:t>
      </w:r>
    </w:p>
    <w:p w14:paraId="60365BCA" w14:textId="206C4C92" w:rsidR="0083531E" w:rsidRPr="005821E2" w:rsidRDefault="0083531E" w:rsidP="00503607">
      <w:pPr>
        <w:pStyle w:val="ListParagraph"/>
        <w:ind w:left="0"/>
      </w:pPr>
    </w:p>
    <w:p w14:paraId="75C23E00" w14:textId="37D17259" w:rsidR="0083531E" w:rsidRPr="005821E2" w:rsidRDefault="0083531E" w:rsidP="00503607">
      <w:pPr>
        <w:pStyle w:val="ListParagraph"/>
        <w:ind w:left="0"/>
      </w:pPr>
    </w:p>
    <w:p w14:paraId="791C8CFB" w14:textId="5759726B" w:rsidR="0083531E" w:rsidRPr="005821E2" w:rsidRDefault="0083531E" w:rsidP="00503607">
      <w:pPr>
        <w:pStyle w:val="ListParagraph"/>
        <w:ind w:left="0"/>
      </w:pPr>
    </w:p>
    <w:p w14:paraId="1D8748D1" w14:textId="6A013A83" w:rsidR="0083531E" w:rsidRPr="005821E2" w:rsidRDefault="0083531E" w:rsidP="00503607">
      <w:pPr>
        <w:pStyle w:val="ListParagraph"/>
        <w:ind w:left="0"/>
      </w:pPr>
    </w:p>
    <w:p w14:paraId="4C2EA375" w14:textId="3441A09D" w:rsidR="0083531E" w:rsidRPr="005821E2" w:rsidRDefault="0083531E" w:rsidP="00503607">
      <w:pPr>
        <w:pStyle w:val="ListParagraph"/>
        <w:ind w:left="0"/>
      </w:pPr>
    </w:p>
    <w:p w14:paraId="35B19FAD" w14:textId="61ACD99B" w:rsidR="0083531E" w:rsidRPr="005821E2" w:rsidRDefault="0083531E" w:rsidP="00503607">
      <w:pPr>
        <w:pStyle w:val="ListParagraph"/>
        <w:ind w:left="0"/>
      </w:pPr>
      <w:r w:rsidRPr="005821E2">
        <w:rPr>
          <w:noProof/>
        </w:rPr>
        <w:lastRenderedPageBreak/>
        <w:drawing>
          <wp:inline distT="0" distB="0" distL="0" distR="0" wp14:anchorId="7A0BAE68" wp14:editId="42A466F7">
            <wp:extent cx="3060000" cy="4377600"/>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8" cstate="print">
                      <a:extLst>
                        <a:ext uri="{28A0092B-C50C-407E-A947-70E740481C1C}">
                          <a14:useLocalDpi xmlns:a14="http://schemas.microsoft.com/office/drawing/2010/main" val="0"/>
                        </a:ext>
                      </a:extLst>
                    </a:blip>
                    <a:srcRect l="3524" r="3076"/>
                    <a:stretch/>
                  </pic:blipFill>
                  <pic:spPr bwMode="auto">
                    <a:xfrm>
                      <a:off x="0" y="0"/>
                      <a:ext cx="3060000" cy="4377600"/>
                    </a:xfrm>
                    <a:prstGeom prst="rect">
                      <a:avLst/>
                    </a:prstGeom>
                    <a:ln>
                      <a:noFill/>
                    </a:ln>
                    <a:extLst>
                      <a:ext uri="{53640926-AAD7-44D8-BBD7-CCE9431645EC}">
                        <a14:shadowObscured xmlns:a14="http://schemas.microsoft.com/office/drawing/2010/main"/>
                      </a:ext>
                    </a:extLst>
                  </pic:spPr>
                </pic:pic>
              </a:graphicData>
            </a:graphic>
          </wp:inline>
        </w:drawing>
      </w:r>
      <w:r w:rsidRPr="005821E2">
        <w:rPr>
          <w:noProof/>
        </w:rPr>
        <w:drawing>
          <wp:inline distT="0" distB="0" distL="0" distR="0" wp14:anchorId="4280D186" wp14:editId="380EF8E8">
            <wp:extent cx="3060000" cy="44028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cstate="print">
                      <a:extLst>
                        <a:ext uri="{28A0092B-C50C-407E-A947-70E740481C1C}">
                          <a14:useLocalDpi xmlns:a14="http://schemas.microsoft.com/office/drawing/2010/main" val="0"/>
                        </a:ext>
                      </a:extLst>
                    </a:blip>
                    <a:srcRect l="3272" r="4063"/>
                    <a:stretch/>
                  </pic:blipFill>
                  <pic:spPr bwMode="auto">
                    <a:xfrm>
                      <a:off x="0" y="0"/>
                      <a:ext cx="3060000" cy="4402800"/>
                    </a:xfrm>
                    <a:prstGeom prst="rect">
                      <a:avLst/>
                    </a:prstGeom>
                    <a:ln>
                      <a:noFill/>
                    </a:ln>
                    <a:extLst>
                      <a:ext uri="{53640926-AAD7-44D8-BBD7-CCE9431645EC}">
                        <a14:shadowObscured xmlns:a14="http://schemas.microsoft.com/office/drawing/2010/main"/>
                      </a:ext>
                    </a:extLst>
                  </pic:spPr>
                </pic:pic>
              </a:graphicData>
            </a:graphic>
          </wp:inline>
        </w:drawing>
      </w:r>
    </w:p>
    <w:p w14:paraId="570DBB7A" w14:textId="16EE25BB" w:rsidR="00797E5B" w:rsidRPr="00B07288" w:rsidRDefault="0083531E" w:rsidP="00797E5B">
      <w:pPr>
        <w:rPr>
          <w:rFonts w:ascii="Times New Roman" w:hAnsi="Times New Roman" w:cs="Times New Roman"/>
          <w:b/>
          <w:bCs/>
          <w:sz w:val="24"/>
          <w:szCs w:val="24"/>
        </w:rPr>
      </w:pPr>
      <w:r w:rsidRPr="005821E2">
        <w:rPr>
          <w:rFonts w:ascii="Times New Roman" w:hAnsi="Times New Roman" w:cs="Times New Roman"/>
          <w:b/>
          <w:bCs/>
          <w:color w:val="0000FF"/>
          <w:sz w:val="24"/>
          <w:szCs w:val="24"/>
        </w:rPr>
        <w:t xml:space="preserve">Figure SQ. </w:t>
      </w:r>
      <w:bookmarkStart w:id="98" w:name="_Hlk82705693"/>
      <w:bookmarkStart w:id="99" w:name="_Hlk85570912"/>
      <w:r w:rsidRPr="005821E2">
        <w:rPr>
          <w:rFonts w:ascii="Times New Roman" w:hAnsi="Times New Roman" w:cs="Times New Roman"/>
          <w:sz w:val="24"/>
          <w:szCs w:val="24"/>
        </w:rPr>
        <w:t xml:space="preserve">Spatial </w:t>
      </w:r>
      <w:r w:rsidR="00A01124">
        <w:rPr>
          <w:rFonts w:ascii="Times New Roman" w:hAnsi="Times New Roman" w:cs="Times New Roman"/>
          <w:sz w:val="24"/>
          <w:szCs w:val="24"/>
        </w:rPr>
        <w:t xml:space="preserve">interpolation of </w:t>
      </w:r>
      <w:bookmarkEnd w:id="99"/>
      <w:r w:rsidRPr="005821E2">
        <w:rPr>
          <w:rFonts w:ascii="Times New Roman" w:hAnsi="Times New Roman" w:cs="Times New Roman"/>
          <w:sz w:val="24"/>
          <w:szCs w:val="24"/>
        </w:rPr>
        <w:t xml:space="preserve">the proportion of threat </w:t>
      </w:r>
      <w:r w:rsidR="001F03F8" w:rsidRPr="005821E2">
        <w:rPr>
          <w:rFonts w:ascii="Times New Roman" w:hAnsi="Times New Roman" w:cs="Times New Roman"/>
          <w:sz w:val="24"/>
          <w:szCs w:val="24"/>
        </w:rPr>
        <w:t xml:space="preserve">considering (A) all </w:t>
      </w:r>
      <w:r w:rsidRPr="005821E2">
        <w:rPr>
          <w:rFonts w:ascii="Times New Roman" w:hAnsi="Times New Roman" w:cs="Times New Roman"/>
          <w:sz w:val="24"/>
          <w:szCs w:val="24"/>
        </w:rPr>
        <w:t xml:space="preserve">tree </w:t>
      </w:r>
      <w:r w:rsidR="001F03F8" w:rsidRPr="005821E2">
        <w:rPr>
          <w:rFonts w:ascii="Times New Roman" w:hAnsi="Times New Roman" w:cs="Times New Roman"/>
          <w:sz w:val="24"/>
          <w:szCs w:val="24"/>
        </w:rPr>
        <w:t xml:space="preserve">species populations and (B) only the endemic tree species </w:t>
      </w:r>
      <w:r w:rsidRPr="005821E2">
        <w:rPr>
          <w:rFonts w:ascii="Times New Roman" w:hAnsi="Times New Roman" w:cs="Times New Roman"/>
          <w:sz w:val="24"/>
          <w:szCs w:val="24"/>
        </w:rPr>
        <w:t>across the Atlantic Forest biodiversity hotspot</w:t>
      </w:r>
      <w:r w:rsidR="001F03F8" w:rsidRPr="005821E2">
        <w:rPr>
          <w:rFonts w:ascii="Times New Roman" w:hAnsi="Times New Roman" w:cs="Times New Roman"/>
          <w:sz w:val="24"/>
          <w:szCs w:val="24"/>
        </w:rPr>
        <w:t>. The proportion of threatened species</w:t>
      </w:r>
      <w:r w:rsidR="00013F37" w:rsidRPr="005821E2">
        <w:rPr>
          <w:rFonts w:ascii="Times New Roman" w:hAnsi="Times New Roman" w:cs="Times New Roman"/>
          <w:sz w:val="24"/>
          <w:szCs w:val="24"/>
        </w:rPr>
        <w:t xml:space="preserve"> was obtained simply as the number of threatened species (</w:t>
      </w:r>
      <w:proofErr w:type="gramStart"/>
      <w:r w:rsidR="00013F37" w:rsidRPr="005821E2">
        <w:rPr>
          <w:rFonts w:ascii="Times New Roman" w:hAnsi="Times New Roman" w:cs="Times New Roman"/>
          <w:sz w:val="24"/>
          <w:szCs w:val="24"/>
        </w:rPr>
        <w:t>i.e.</w:t>
      </w:r>
      <w:proofErr w:type="gramEnd"/>
      <w:r w:rsidR="00013F37" w:rsidRPr="005821E2">
        <w:rPr>
          <w:rFonts w:ascii="Times New Roman" w:hAnsi="Times New Roman" w:cs="Times New Roman"/>
          <w:sz w:val="24"/>
          <w:szCs w:val="24"/>
        </w:rPr>
        <w:t xml:space="preserve"> IUCN categories VU, EN and CR) divided by the total number of species per grid cells (see Methods for more details) and it ranges from 0 (no threatened species) to one (all species are threatened).</w:t>
      </w:r>
      <w:bookmarkEnd w:id="98"/>
      <w:r w:rsidR="00013F37" w:rsidRPr="005821E2">
        <w:rPr>
          <w:rFonts w:ascii="Times New Roman" w:hAnsi="Times New Roman" w:cs="Times New Roman"/>
          <w:sz w:val="24"/>
          <w:szCs w:val="24"/>
        </w:rPr>
        <w:t xml:space="preserve"> </w:t>
      </w:r>
      <w:r w:rsidR="00797E5B">
        <w:rPr>
          <w:rFonts w:ascii="Times New Roman" w:hAnsi="Times New Roman" w:cs="Times New Roman"/>
          <w:sz w:val="24"/>
          <w:szCs w:val="24"/>
        </w:rPr>
        <w:t xml:space="preserve">In the color scale, </w:t>
      </w:r>
      <w:r w:rsidR="00797E5B">
        <w:rPr>
          <w:rFonts w:ascii="Times New Roman" w:hAnsi="Times New Roman" w:cs="Times New Roman"/>
          <w:sz w:val="24"/>
          <w:szCs w:val="24"/>
          <w:lang w:val="en-GB"/>
        </w:rPr>
        <w:t>d</w:t>
      </w:r>
      <w:r w:rsidR="00797E5B">
        <w:rPr>
          <w:rFonts w:ascii="Times New Roman" w:hAnsi="Times New Roman" w:cs="Times New Roman"/>
          <w:sz w:val="24"/>
          <w:szCs w:val="24"/>
          <w:lang w:val="en-GB"/>
        </w:rPr>
        <w:t xml:space="preserve">ark-red correspond to </w:t>
      </w:r>
      <w:r w:rsidR="00E15AD7">
        <w:rPr>
          <w:rFonts w:ascii="Times New Roman" w:hAnsi="Times New Roman" w:cs="Times New Roman"/>
          <w:sz w:val="24"/>
          <w:szCs w:val="24"/>
          <w:lang w:val="en-GB"/>
        </w:rPr>
        <w:t xml:space="preserve">highest </w:t>
      </w:r>
      <w:r w:rsidR="00E15AD7">
        <w:rPr>
          <w:rFonts w:ascii="Times New Roman" w:hAnsi="Times New Roman" w:cs="Times New Roman"/>
          <w:sz w:val="24"/>
          <w:szCs w:val="24"/>
          <w:lang w:val="en-GB"/>
        </w:rPr>
        <w:t>(worse)</w:t>
      </w:r>
      <w:r w:rsidR="00E15AD7">
        <w:rPr>
          <w:rFonts w:ascii="Times New Roman" w:hAnsi="Times New Roman" w:cs="Times New Roman"/>
          <w:sz w:val="24"/>
          <w:szCs w:val="24"/>
          <w:lang w:val="en-GB"/>
        </w:rPr>
        <w:t xml:space="preserve"> </w:t>
      </w:r>
      <w:r w:rsidR="00E15AD7" w:rsidRPr="005821E2">
        <w:rPr>
          <w:rFonts w:ascii="Times New Roman" w:hAnsi="Times New Roman" w:cs="Times New Roman"/>
          <w:sz w:val="24"/>
          <w:szCs w:val="24"/>
        </w:rPr>
        <w:t>proportion of threat</w:t>
      </w:r>
      <w:r w:rsidR="00797E5B">
        <w:rPr>
          <w:rFonts w:ascii="Times New Roman" w:hAnsi="Times New Roman" w:cs="Times New Roman"/>
          <w:sz w:val="24"/>
          <w:szCs w:val="24"/>
          <w:lang w:val="en-GB"/>
        </w:rPr>
        <w:t xml:space="preserve">, while colours </w:t>
      </w:r>
      <w:r w:rsidR="00E15AD7">
        <w:rPr>
          <w:rFonts w:ascii="Times New Roman" w:hAnsi="Times New Roman" w:cs="Times New Roman"/>
          <w:sz w:val="24"/>
          <w:szCs w:val="24"/>
          <w:lang w:val="en-GB"/>
        </w:rPr>
        <w:t xml:space="preserve">towards </w:t>
      </w:r>
      <w:r w:rsidR="00797E5B">
        <w:rPr>
          <w:rFonts w:ascii="Times New Roman" w:hAnsi="Times New Roman" w:cs="Times New Roman"/>
          <w:sz w:val="24"/>
          <w:szCs w:val="24"/>
          <w:lang w:val="en-GB"/>
        </w:rPr>
        <w:t xml:space="preserve">green correspond to the </w:t>
      </w:r>
      <w:r w:rsidR="00E15AD7">
        <w:rPr>
          <w:rFonts w:ascii="Times New Roman" w:hAnsi="Times New Roman" w:cs="Times New Roman"/>
          <w:sz w:val="24"/>
          <w:szCs w:val="24"/>
          <w:lang w:val="en-GB"/>
        </w:rPr>
        <w:t>lower</w:t>
      </w:r>
      <w:r w:rsidR="00797E5B">
        <w:rPr>
          <w:rFonts w:ascii="Times New Roman" w:hAnsi="Times New Roman" w:cs="Times New Roman"/>
          <w:sz w:val="24"/>
          <w:szCs w:val="24"/>
          <w:lang w:val="en-GB"/>
        </w:rPr>
        <w:t xml:space="preserve"> (better) </w:t>
      </w:r>
      <w:r w:rsidR="00E15AD7" w:rsidRPr="005821E2">
        <w:rPr>
          <w:rFonts w:ascii="Times New Roman" w:hAnsi="Times New Roman" w:cs="Times New Roman"/>
          <w:sz w:val="24"/>
          <w:szCs w:val="24"/>
        </w:rPr>
        <w:t>proportion</w:t>
      </w:r>
      <w:r w:rsidR="00E15AD7">
        <w:rPr>
          <w:rFonts w:ascii="Times New Roman" w:hAnsi="Times New Roman" w:cs="Times New Roman"/>
          <w:sz w:val="24"/>
          <w:szCs w:val="24"/>
        </w:rPr>
        <w:t>s</w:t>
      </w:r>
      <w:r w:rsidR="00E15AD7" w:rsidRPr="005821E2">
        <w:rPr>
          <w:rFonts w:ascii="Times New Roman" w:hAnsi="Times New Roman" w:cs="Times New Roman"/>
          <w:sz w:val="24"/>
          <w:szCs w:val="24"/>
        </w:rPr>
        <w:t xml:space="preserve"> of threat</w:t>
      </w:r>
      <w:r w:rsidR="00797E5B">
        <w:rPr>
          <w:rFonts w:ascii="Times New Roman" w:hAnsi="Times New Roman" w:cs="Times New Roman"/>
          <w:sz w:val="24"/>
          <w:szCs w:val="24"/>
          <w:lang w:val="en-GB"/>
        </w:rPr>
        <w:t>.</w:t>
      </w:r>
      <w:r w:rsidR="00E51FA6">
        <w:rPr>
          <w:rFonts w:ascii="Times New Roman" w:hAnsi="Times New Roman" w:cs="Times New Roman"/>
          <w:sz w:val="24"/>
          <w:szCs w:val="24"/>
          <w:lang w:val="en-GB"/>
        </w:rPr>
        <w:t xml:space="preserve"> </w:t>
      </w:r>
      <w:r w:rsidR="001228B6">
        <w:rPr>
          <w:rFonts w:ascii="Times New Roman" w:hAnsi="Times New Roman" w:cs="Times New Roman"/>
          <w:sz w:val="24"/>
          <w:szCs w:val="24"/>
        </w:rPr>
        <w:t xml:space="preserve">In both panels, dark lines are the limit of South-American countries and dark-grey lines are the division of the Brazilian states. </w:t>
      </w:r>
      <w:r w:rsidR="00E51FA6">
        <w:rPr>
          <w:rFonts w:ascii="Times New Roman" w:hAnsi="Times New Roman" w:cs="Times New Roman"/>
          <w:sz w:val="24"/>
          <w:szCs w:val="24"/>
        </w:rPr>
        <w:t xml:space="preserve">Maps projected using </w:t>
      </w:r>
      <w:r w:rsidR="00E51FA6" w:rsidRPr="00063290">
        <w:rPr>
          <w:rFonts w:ascii="Times New Roman" w:hAnsi="Times New Roman" w:cs="Times New Roman"/>
          <w:sz w:val="24"/>
          <w:szCs w:val="24"/>
        </w:rPr>
        <w:t>SIRGAS 2000</w:t>
      </w:r>
      <w:r w:rsidR="00E51FA6">
        <w:rPr>
          <w:rFonts w:ascii="Times New Roman" w:hAnsi="Times New Roman" w:cs="Times New Roman"/>
          <w:sz w:val="24"/>
          <w:szCs w:val="24"/>
        </w:rPr>
        <w:t xml:space="preserve"> (EPSG:5641; </w:t>
      </w:r>
      <w:r w:rsidR="00E51FA6" w:rsidRPr="00063290">
        <w:rPr>
          <w:rFonts w:ascii="Times New Roman" w:hAnsi="Times New Roman" w:cs="Times New Roman"/>
          <w:sz w:val="24"/>
          <w:szCs w:val="24"/>
        </w:rPr>
        <w:t>Ellipsoid: GRS 1980</w:t>
      </w:r>
      <w:r w:rsidR="00E51FA6">
        <w:rPr>
          <w:rFonts w:ascii="Times New Roman" w:hAnsi="Times New Roman" w:cs="Times New Roman"/>
          <w:sz w:val="24"/>
          <w:szCs w:val="24"/>
        </w:rPr>
        <w:t xml:space="preserve">). </w:t>
      </w:r>
    </w:p>
    <w:p w14:paraId="48868255" w14:textId="44DE174E" w:rsidR="0083531E" w:rsidRPr="005821E2" w:rsidRDefault="0083531E" w:rsidP="0083531E">
      <w:pPr>
        <w:pStyle w:val="ListParagraph"/>
        <w:ind w:left="0"/>
        <w:rPr>
          <w:rFonts w:ascii="Times New Roman" w:hAnsi="Times New Roman" w:cs="Times New Roman"/>
          <w:sz w:val="24"/>
          <w:szCs w:val="24"/>
        </w:rPr>
      </w:pPr>
    </w:p>
    <w:p w14:paraId="5EB45DFC" w14:textId="3B03A6AC" w:rsidR="0083531E" w:rsidRPr="005821E2" w:rsidRDefault="0083531E" w:rsidP="00503607">
      <w:pPr>
        <w:pStyle w:val="ListParagraph"/>
        <w:ind w:left="0"/>
      </w:pPr>
    </w:p>
    <w:p w14:paraId="430ABB11" w14:textId="77777777" w:rsidR="00812319" w:rsidRDefault="00812319" w:rsidP="0081231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4CF0B9" wp14:editId="5CBB98EF">
            <wp:extent cx="5943600" cy="5349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4D81A969" w14:textId="5DF74478" w:rsidR="00812319" w:rsidRDefault="00812319" w:rsidP="00812319">
      <w:pPr>
        <w:rPr>
          <w:rFonts w:ascii="Times New Roman" w:hAnsi="Times New Roman" w:cs="Times New Roman"/>
          <w:sz w:val="24"/>
          <w:szCs w:val="24"/>
        </w:rPr>
      </w:pPr>
      <w:r w:rsidRPr="00812319">
        <w:rPr>
          <w:rFonts w:ascii="Times New Roman" w:hAnsi="Times New Roman" w:cs="Times New Roman"/>
          <w:b/>
          <w:bCs/>
          <w:color w:val="0000FF"/>
          <w:sz w:val="24"/>
          <w:szCs w:val="24"/>
        </w:rPr>
        <w:t>Fig</w:t>
      </w:r>
      <w:r w:rsidR="008B409E">
        <w:rPr>
          <w:rFonts w:ascii="Times New Roman" w:hAnsi="Times New Roman" w:cs="Times New Roman"/>
          <w:b/>
          <w:bCs/>
          <w:color w:val="0000FF"/>
          <w:sz w:val="24"/>
          <w:szCs w:val="24"/>
        </w:rPr>
        <w:t>ure</w:t>
      </w:r>
      <w:r w:rsidRPr="00812319">
        <w:rPr>
          <w:rFonts w:ascii="Times New Roman" w:hAnsi="Times New Roman" w:cs="Times New Roman"/>
          <w:b/>
          <w:bCs/>
          <w:color w:val="0000FF"/>
          <w:sz w:val="24"/>
          <w:szCs w:val="24"/>
        </w:rPr>
        <w:t xml:space="preserve"> XX</w:t>
      </w:r>
      <w:r>
        <w:rPr>
          <w:rFonts w:ascii="Times New Roman" w:hAnsi="Times New Roman" w:cs="Times New Roman"/>
          <w:b/>
          <w:bCs/>
          <w:sz w:val="24"/>
          <w:szCs w:val="24"/>
        </w:rPr>
        <w:t xml:space="preserve">. </w:t>
      </w:r>
      <w:bookmarkStart w:id="100" w:name="_Hlk83043595"/>
      <w:r>
        <w:rPr>
          <w:rFonts w:ascii="Times New Roman" w:hAnsi="Times New Roman" w:cs="Times New Roman"/>
          <w:sz w:val="24"/>
          <w:szCs w:val="24"/>
        </w:rPr>
        <w:t xml:space="preserve">The proportion of occurrences within protected areas against the proportion of protected area within the terrestrial extent of occurrence (EOO) for each species, separated by different IUCN categories of threat. </w:t>
      </w:r>
      <w:r w:rsidRPr="00AD78BD">
        <w:rPr>
          <w:rFonts w:ascii="Times New Roman" w:hAnsi="Times New Roman" w:cs="Times New Roman"/>
          <w:sz w:val="24"/>
          <w:szCs w:val="24"/>
        </w:rPr>
        <w:t xml:space="preserve">Only the Atlantic Forest endemic trees </w:t>
      </w:r>
      <w:r w:rsidR="00CF6D92">
        <w:rPr>
          <w:rFonts w:ascii="Times New Roman" w:hAnsi="Times New Roman" w:cs="Times New Roman"/>
          <w:sz w:val="24"/>
          <w:szCs w:val="24"/>
        </w:rPr>
        <w:t>(</w:t>
      </w:r>
      <w:r w:rsidR="00CF6D92">
        <w:rPr>
          <w:rFonts w:ascii="Times New Roman" w:hAnsi="Times New Roman" w:cs="Times New Roman"/>
          <w:sz w:val="24"/>
          <w:szCs w:val="24"/>
        </w:rPr>
        <w:t>colored symbols)</w:t>
      </w:r>
      <w:r w:rsidR="00CF6D92">
        <w:rPr>
          <w:rFonts w:ascii="Times New Roman" w:hAnsi="Times New Roman" w:cs="Times New Roman"/>
          <w:sz w:val="24"/>
          <w:szCs w:val="24"/>
        </w:rPr>
        <w:t xml:space="preserve"> </w:t>
      </w:r>
      <w:r w:rsidR="00904EE4">
        <w:rPr>
          <w:rFonts w:ascii="Times New Roman" w:hAnsi="Times New Roman" w:cs="Times New Roman"/>
          <w:sz w:val="24"/>
          <w:szCs w:val="24"/>
        </w:rPr>
        <w:t xml:space="preserve">that we could obtain the species EOO </w:t>
      </w:r>
      <w:r w:rsidRPr="00AD78BD">
        <w:rPr>
          <w:rFonts w:ascii="Times New Roman" w:hAnsi="Times New Roman" w:cs="Times New Roman"/>
          <w:sz w:val="24"/>
          <w:szCs w:val="24"/>
        </w:rPr>
        <w:t>are presented</w:t>
      </w:r>
      <w:r>
        <w:rPr>
          <w:rFonts w:ascii="Times New Roman" w:hAnsi="Times New Roman" w:cs="Times New Roman"/>
          <w:sz w:val="24"/>
          <w:szCs w:val="24"/>
        </w:rPr>
        <w:t xml:space="preserve"> </w:t>
      </w:r>
      <w:r>
        <w:rPr>
          <w:rFonts w:ascii="Times New Roman" w:eastAsia="Times New Roman" w:hAnsi="Times New Roman" w:cs="Times New Roman"/>
          <w:color w:val="000000"/>
          <w:sz w:val="24"/>
          <w:szCs w:val="24"/>
        </w:rPr>
        <w:t>(</w:t>
      </w:r>
      <w:r w:rsidRPr="00904EE4">
        <w:rPr>
          <w:rFonts w:ascii="Times New Roman" w:eastAsia="Times New Roman" w:hAnsi="Times New Roman" w:cs="Times New Roman"/>
          <w:i/>
          <w:iCs/>
          <w:color w:val="000000" w:themeColor="text1"/>
          <w:sz w:val="24"/>
          <w:szCs w:val="24"/>
        </w:rPr>
        <w:t>n</w:t>
      </w:r>
      <w:r w:rsidRPr="00904EE4">
        <w:rPr>
          <w:rFonts w:ascii="Times New Roman" w:eastAsia="Times New Roman" w:hAnsi="Times New Roman" w:cs="Times New Roman"/>
          <w:color w:val="000000" w:themeColor="text1"/>
          <w:sz w:val="24"/>
          <w:szCs w:val="24"/>
        </w:rPr>
        <w:t xml:space="preserve">= </w:t>
      </w:r>
      <w:r w:rsidR="00904EE4" w:rsidRPr="00904EE4">
        <w:rPr>
          <w:rFonts w:ascii="Times New Roman" w:eastAsia="Times New Roman" w:hAnsi="Times New Roman" w:cs="Times New Roman"/>
          <w:color w:val="000000" w:themeColor="text1"/>
          <w:sz w:val="24"/>
          <w:szCs w:val="24"/>
        </w:rPr>
        <w:t>2464</w:t>
      </w:r>
      <w:r>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and colors are used to differentiate the categories</w:t>
      </w:r>
      <w:r w:rsidRPr="00AD78BD">
        <w:rPr>
          <w:rFonts w:ascii="Times New Roman" w:hAnsi="Times New Roman" w:cs="Times New Roman"/>
          <w:sz w:val="24"/>
          <w:szCs w:val="24"/>
        </w:rPr>
        <w:t>.</w:t>
      </w:r>
      <w:r>
        <w:rPr>
          <w:rFonts w:ascii="Times New Roman" w:hAnsi="Times New Roman" w:cs="Times New Roman"/>
          <w:sz w:val="24"/>
          <w:szCs w:val="24"/>
        </w:rPr>
        <w:t xml:space="preserve"> </w:t>
      </w:r>
      <w:r w:rsidRPr="00D53447">
        <w:rPr>
          <w:rFonts w:ascii="Times New Roman" w:hAnsi="Times New Roman" w:cs="Times New Roman"/>
          <w:sz w:val="24"/>
          <w:szCs w:val="24"/>
        </w:rPr>
        <w:t xml:space="preserve">By the margin of each axis, the box-and-whisker diagrams summarize the distribution </w:t>
      </w:r>
      <w:r>
        <w:rPr>
          <w:rFonts w:ascii="Times New Roman" w:hAnsi="Times New Roman" w:cs="Times New Roman"/>
          <w:sz w:val="24"/>
          <w:szCs w:val="24"/>
        </w:rPr>
        <w:t xml:space="preserve">of both variables by categories of threat. </w:t>
      </w:r>
      <w:r w:rsidR="00AF577C">
        <w:rPr>
          <w:rFonts w:ascii="Times New Roman" w:hAnsi="Times New Roman" w:cs="Times New Roman"/>
          <w:sz w:val="24"/>
          <w:szCs w:val="24"/>
        </w:rPr>
        <w:t>There were significant differences for the number of occurrences (</w:t>
      </w:r>
      <w:r w:rsidR="00AF577C" w:rsidRPr="00DC6C1B">
        <w:rPr>
          <w:rFonts w:ascii="Times New Roman" w:hAnsi="Times New Roman" w:cs="Times New Roman"/>
          <w:i/>
          <w:iCs/>
          <w:sz w:val="24"/>
          <w:szCs w:val="24"/>
          <w:lang w:val="en-GB"/>
        </w:rPr>
        <w:t>F</w:t>
      </w:r>
      <w:r w:rsidR="00AF577C" w:rsidRPr="00DC6C1B">
        <w:rPr>
          <w:rFonts w:ascii="Times New Roman" w:hAnsi="Times New Roman" w:cs="Times New Roman"/>
          <w:sz w:val="24"/>
          <w:szCs w:val="24"/>
          <w:lang w:val="en-GB"/>
        </w:rPr>
        <w:t xml:space="preserve">-statistic= 62.9, </w:t>
      </w:r>
      <w:r w:rsidR="00AF577C" w:rsidRPr="00DC6C1B">
        <w:rPr>
          <w:rFonts w:ascii="Times New Roman" w:hAnsi="Times New Roman" w:cs="Times New Roman"/>
          <w:i/>
          <w:iCs/>
          <w:sz w:val="24"/>
          <w:szCs w:val="24"/>
          <w:lang w:val="en-GB"/>
        </w:rPr>
        <w:t>p</w:t>
      </w:r>
      <w:r w:rsidR="00AF577C" w:rsidRPr="00DC6C1B">
        <w:rPr>
          <w:rFonts w:ascii="Times New Roman" w:hAnsi="Times New Roman" w:cs="Times New Roman"/>
          <w:sz w:val="24"/>
          <w:szCs w:val="24"/>
          <w:lang w:val="en-GB"/>
        </w:rPr>
        <w:t>-value &lt; 2.2×10</w:t>
      </w:r>
      <w:r w:rsidR="00AF577C" w:rsidRPr="00DC6C1B">
        <w:rPr>
          <w:rFonts w:ascii="Times New Roman" w:hAnsi="Times New Roman" w:cs="Times New Roman"/>
          <w:sz w:val="24"/>
          <w:szCs w:val="24"/>
          <w:vertAlign w:val="superscript"/>
          <w:lang w:val="en-GB"/>
        </w:rPr>
        <w:t>-16</w:t>
      </w:r>
      <w:r w:rsidR="00AF577C" w:rsidRPr="00DC6C1B">
        <w:rPr>
          <w:rFonts w:ascii="Times New Roman" w:hAnsi="Times New Roman" w:cs="Times New Roman"/>
          <w:sz w:val="24"/>
          <w:szCs w:val="24"/>
          <w:lang w:val="en-GB"/>
        </w:rPr>
        <w:t>, degrees of freedom= 2457</w:t>
      </w:r>
      <w:r w:rsidR="00AF577C">
        <w:rPr>
          <w:rFonts w:ascii="Times New Roman" w:hAnsi="Times New Roman" w:cs="Times New Roman"/>
          <w:sz w:val="24"/>
          <w:szCs w:val="24"/>
          <w:lang w:val="en-GB"/>
        </w:rPr>
        <w:t>) and proportion of EOO in protected areas (</w:t>
      </w:r>
      <w:r w:rsidR="00AF577C" w:rsidRPr="00DC6C1B">
        <w:rPr>
          <w:rFonts w:ascii="Times New Roman" w:hAnsi="Times New Roman" w:cs="Times New Roman"/>
          <w:i/>
          <w:iCs/>
          <w:sz w:val="24"/>
          <w:szCs w:val="24"/>
          <w:lang w:val="en-GB"/>
        </w:rPr>
        <w:t>F</w:t>
      </w:r>
      <w:r w:rsidR="00AF577C" w:rsidRPr="00DC6C1B">
        <w:rPr>
          <w:rFonts w:ascii="Times New Roman" w:hAnsi="Times New Roman" w:cs="Times New Roman"/>
          <w:sz w:val="24"/>
          <w:szCs w:val="24"/>
          <w:lang w:val="en-GB"/>
        </w:rPr>
        <w:t xml:space="preserve">-statistic= 9.0, </w:t>
      </w:r>
      <w:r w:rsidR="00AF577C" w:rsidRPr="00DC6C1B">
        <w:rPr>
          <w:rFonts w:ascii="Times New Roman" w:hAnsi="Times New Roman" w:cs="Times New Roman"/>
          <w:i/>
          <w:iCs/>
          <w:sz w:val="24"/>
          <w:szCs w:val="24"/>
          <w:lang w:val="en-GB"/>
        </w:rPr>
        <w:t>p</w:t>
      </w:r>
      <w:r w:rsidR="00AF577C" w:rsidRPr="00DC6C1B">
        <w:rPr>
          <w:rFonts w:ascii="Times New Roman" w:hAnsi="Times New Roman" w:cs="Times New Roman"/>
          <w:sz w:val="24"/>
          <w:szCs w:val="24"/>
          <w:lang w:val="en-GB"/>
        </w:rPr>
        <w:t>-value= 6.3×10</w:t>
      </w:r>
      <w:r w:rsidR="00AF577C" w:rsidRPr="00DC6C1B">
        <w:rPr>
          <w:rFonts w:ascii="Times New Roman" w:hAnsi="Times New Roman" w:cs="Times New Roman"/>
          <w:sz w:val="24"/>
          <w:szCs w:val="24"/>
          <w:vertAlign w:val="superscript"/>
          <w:lang w:val="en-GB"/>
        </w:rPr>
        <w:t>-6</w:t>
      </w:r>
      <w:r w:rsidR="00AF577C" w:rsidRPr="00DC6C1B">
        <w:rPr>
          <w:rFonts w:ascii="Times New Roman" w:hAnsi="Times New Roman" w:cs="Times New Roman"/>
          <w:sz w:val="24"/>
          <w:szCs w:val="24"/>
          <w:lang w:val="en-GB"/>
        </w:rPr>
        <w:t>, degrees of freedom= 2307</w:t>
      </w:r>
      <w:r w:rsidR="00AF577C">
        <w:rPr>
          <w:rFonts w:ascii="Times New Roman" w:hAnsi="Times New Roman" w:cs="Times New Roman"/>
          <w:sz w:val="24"/>
          <w:szCs w:val="24"/>
          <w:lang w:val="en-GB"/>
        </w:rPr>
        <w:t>).</w:t>
      </w:r>
      <w:r w:rsidR="00AF577C">
        <w:rPr>
          <w:rFonts w:ascii="Times New Roman" w:hAnsi="Times New Roman" w:cs="Times New Roman"/>
          <w:sz w:val="24"/>
          <w:szCs w:val="24"/>
        </w:rPr>
        <w:t xml:space="preserve"> For both variables, t</w:t>
      </w:r>
      <w:r>
        <w:rPr>
          <w:rFonts w:ascii="Times New Roman" w:hAnsi="Times New Roman" w:cs="Times New Roman"/>
          <w:sz w:val="24"/>
          <w:szCs w:val="24"/>
        </w:rPr>
        <w:t xml:space="preserve">he results of the </w:t>
      </w:r>
      <w:r w:rsidRPr="00D53447">
        <w:rPr>
          <w:rFonts w:ascii="Times New Roman" w:hAnsi="Times New Roman" w:cs="Times New Roman"/>
          <w:sz w:val="24"/>
          <w:szCs w:val="24"/>
        </w:rPr>
        <w:t>Tukey’s honest significance test</w:t>
      </w:r>
      <w:r>
        <w:rPr>
          <w:rFonts w:ascii="Times New Roman" w:hAnsi="Times New Roman" w:cs="Times New Roman"/>
          <w:sz w:val="24"/>
          <w:szCs w:val="24"/>
        </w:rPr>
        <w:t xml:space="preserve"> </w:t>
      </w:r>
      <w:r w:rsidRPr="00D53447">
        <w:rPr>
          <w:rFonts w:ascii="Times New Roman" w:hAnsi="Times New Roman" w:cs="Times New Roman"/>
          <w:sz w:val="24"/>
          <w:szCs w:val="24"/>
        </w:rPr>
        <w:t xml:space="preserve">for difference among </w:t>
      </w:r>
      <w:r>
        <w:rPr>
          <w:rFonts w:ascii="Times New Roman" w:hAnsi="Times New Roman" w:cs="Times New Roman"/>
          <w:sz w:val="24"/>
          <w:szCs w:val="24"/>
        </w:rPr>
        <w:t>the</w:t>
      </w:r>
      <w:r w:rsidRPr="00D53447">
        <w:rPr>
          <w:rFonts w:ascii="Times New Roman" w:hAnsi="Times New Roman" w:cs="Times New Roman"/>
          <w:sz w:val="24"/>
          <w:szCs w:val="24"/>
        </w:rPr>
        <w:t xml:space="preserve"> means </w:t>
      </w:r>
      <w:r>
        <w:rPr>
          <w:rFonts w:ascii="Times New Roman" w:hAnsi="Times New Roman" w:cs="Times New Roman"/>
          <w:sz w:val="24"/>
          <w:szCs w:val="24"/>
        </w:rPr>
        <w:t>are presented at one of the extremes of</w:t>
      </w:r>
      <w:r w:rsidRPr="00D53447">
        <w:rPr>
          <w:rFonts w:ascii="Times New Roman" w:hAnsi="Times New Roman" w:cs="Times New Roman"/>
          <w:sz w:val="24"/>
          <w:szCs w:val="24"/>
        </w:rPr>
        <w:t xml:space="preserve"> each box-and-whisker diagram.</w:t>
      </w:r>
      <w:r w:rsidR="00CF6D92">
        <w:rPr>
          <w:rFonts w:ascii="Times New Roman" w:hAnsi="Times New Roman" w:cs="Times New Roman"/>
          <w:sz w:val="24"/>
          <w:szCs w:val="24"/>
        </w:rPr>
        <w:t xml:space="preserve"> </w:t>
      </w:r>
      <w:r w:rsidR="00CF6D92">
        <w:rPr>
          <w:rFonts w:ascii="Times New Roman" w:hAnsi="Times New Roman" w:cs="Times New Roman"/>
          <w:sz w:val="24"/>
          <w:szCs w:val="24"/>
        </w:rPr>
        <w:t xml:space="preserve">Note that </w:t>
      </w:r>
      <w:r w:rsidR="00CF6D92">
        <w:rPr>
          <w:rFonts w:ascii="Times New Roman" w:hAnsi="Times New Roman" w:cs="Times New Roman"/>
          <w:i/>
          <w:iCs/>
          <w:sz w:val="24"/>
          <w:szCs w:val="24"/>
        </w:rPr>
        <w:t>x</w:t>
      </w:r>
      <w:r w:rsidR="00CF6D92">
        <w:rPr>
          <w:rFonts w:ascii="Times New Roman" w:hAnsi="Times New Roman" w:cs="Times New Roman"/>
          <w:sz w:val="24"/>
          <w:szCs w:val="24"/>
        </w:rPr>
        <w:t>-axis is in log-scale.</w:t>
      </w:r>
      <w:r w:rsidRPr="00D53447">
        <w:rPr>
          <w:rFonts w:ascii="Times New Roman" w:hAnsi="Times New Roman" w:cs="Times New Roman"/>
          <w:sz w:val="24"/>
          <w:szCs w:val="24"/>
        </w:rPr>
        <w:t xml:space="preserve"> </w:t>
      </w:r>
      <w:r>
        <w:rPr>
          <w:rFonts w:ascii="Times New Roman" w:hAnsi="Times New Roman" w:cs="Times New Roman"/>
          <w:sz w:val="24"/>
          <w:szCs w:val="24"/>
        </w:rPr>
        <w:t xml:space="preserve">Legend: LC+NT= </w:t>
      </w:r>
      <w:r w:rsidRPr="006867E7">
        <w:rPr>
          <w:rFonts w:ascii="Times New Roman" w:hAnsi="Times New Roman" w:cs="Times New Roman"/>
          <w:sz w:val="24"/>
          <w:szCs w:val="24"/>
        </w:rPr>
        <w:t xml:space="preserve">Least Concern </w:t>
      </w:r>
      <w:r>
        <w:rPr>
          <w:rFonts w:ascii="Times New Roman" w:hAnsi="Times New Roman" w:cs="Times New Roman"/>
          <w:sz w:val="24"/>
          <w:szCs w:val="24"/>
        </w:rPr>
        <w:t>and</w:t>
      </w:r>
      <w:r w:rsidRPr="006867E7">
        <w:rPr>
          <w:rFonts w:ascii="Times New Roman" w:hAnsi="Times New Roman" w:cs="Times New Roman"/>
          <w:sz w:val="24"/>
          <w:szCs w:val="24"/>
        </w:rPr>
        <w:t xml:space="preserve"> Near Threatened (</w:t>
      </w:r>
      <w:r>
        <w:rPr>
          <w:rFonts w:ascii="Times New Roman" w:hAnsi="Times New Roman" w:cs="Times New Roman"/>
          <w:sz w:val="24"/>
          <w:szCs w:val="24"/>
        </w:rPr>
        <w:t>green</w:t>
      </w:r>
      <w:r w:rsidRPr="006867E7">
        <w:rPr>
          <w:rFonts w:ascii="Times New Roman" w:hAnsi="Times New Roman" w:cs="Times New Roman"/>
          <w:sz w:val="24"/>
          <w:szCs w:val="24"/>
        </w:rPr>
        <w:t>)</w:t>
      </w:r>
      <w:r>
        <w:rPr>
          <w:rFonts w:ascii="Times New Roman" w:hAnsi="Times New Roman" w:cs="Times New Roman"/>
          <w:sz w:val="24"/>
          <w:szCs w:val="24"/>
        </w:rPr>
        <w:t>;</w:t>
      </w:r>
      <w:r w:rsidRPr="006867E7">
        <w:rPr>
          <w:rFonts w:ascii="Times New Roman" w:hAnsi="Times New Roman" w:cs="Times New Roman"/>
          <w:sz w:val="24"/>
          <w:szCs w:val="24"/>
        </w:rPr>
        <w:t xml:space="preserve"> </w:t>
      </w:r>
      <w:r>
        <w:rPr>
          <w:rFonts w:ascii="Times New Roman" w:hAnsi="Times New Roman" w:cs="Times New Roman"/>
          <w:sz w:val="24"/>
          <w:szCs w:val="24"/>
        </w:rPr>
        <w:t xml:space="preserve">VU = </w:t>
      </w:r>
      <w:r w:rsidRPr="006867E7">
        <w:rPr>
          <w:rFonts w:ascii="Times New Roman" w:hAnsi="Times New Roman" w:cs="Times New Roman"/>
          <w:sz w:val="24"/>
          <w:szCs w:val="24"/>
        </w:rPr>
        <w:t>Vulnerable (</w:t>
      </w:r>
      <w:r>
        <w:rPr>
          <w:rFonts w:ascii="Times New Roman" w:hAnsi="Times New Roman" w:cs="Times New Roman"/>
          <w:sz w:val="24"/>
          <w:szCs w:val="24"/>
        </w:rPr>
        <w:t>yellow</w:t>
      </w:r>
      <w:r w:rsidRPr="006867E7">
        <w:rPr>
          <w:rFonts w:ascii="Times New Roman" w:hAnsi="Times New Roman" w:cs="Times New Roman"/>
          <w:sz w:val="24"/>
          <w:szCs w:val="24"/>
        </w:rPr>
        <w:t>)</w:t>
      </w:r>
      <w:r>
        <w:rPr>
          <w:rFonts w:ascii="Times New Roman" w:hAnsi="Times New Roman" w:cs="Times New Roman"/>
          <w:sz w:val="24"/>
          <w:szCs w:val="24"/>
        </w:rPr>
        <w:t>;</w:t>
      </w:r>
      <w:r w:rsidRPr="006867E7">
        <w:rPr>
          <w:rFonts w:ascii="Times New Roman" w:hAnsi="Times New Roman" w:cs="Times New Roman"/>
          <w:sz w:val="24"/>
          <w:szCs w:val="24"/>
        </w:rPr>
        <w:t xml:space="preserve"> EN </w:t>
      </w:r>
      <w:r>
        <w:rPr>
          <w:rFonts w:ascii="Times New Roman" w:hAnsi="Times New Roman" w:cs="Times New Roman"/>
          <w:sz w:val="24"/>
          <w:szCs w:val="24"/>
        </w:rPr>
        <w:t xml:space="preserve">= </w:t>
      </w:r>
      <w:r w:rsidRPr="006867E7">
        <w:rPr>
          <w:rFonts w:ascii="Times New Roman" w:hAnsi="Times New Roman" w:cs="Times New Roman"/>
          <w:sz w:val="24"/>
          <w:szCs w:val="24"/>
        </w:rPr>
        <w:t>Endangered (</w:t>
      </w:r>
      <w:r>
        <w:rPr>
          <w:rFonts w:ascii="Times New Roman" w:hAnsi="Times New Roman" w:cs="Times New Roman"/>
          <w:sz w:val="24"/>
          <w:szCs w:val="24"/>
        </w:rPr>
        <w:t>orange</w:t>
      </w:r>
      <w:r w:rsidRPr="006867E7">
        <w:rPr>
          <w:rFonts w:ascii="Times New Roman" w:hAnsi="Times New Roman" w:cs="Times New Roman"/>
          <w:sz w:val="24"/>
          <w:szCs w:val="24"/>
        </w:rPr>
        <w:t>)</w:t>
      </w:r>
      <w:r>
        <w:rPr>
          <w:rFonts w:ascii="Times New Roman" w:hAnsi="Times New Roman" w:cs="Times New Roman"/>
          <w:sz w:val="24"/>
          <w:szCs w:val="24"/>
        </w:rPr>
        <w:t>;</w:t>
      </w:r>
      <w:r w:rsidRPr="006867E7">
        <w:rPr>
          <w:rFonts w:ascii="Times New Roman" w:hAnsi="Times New Roman" w:cs="Times New Roman"/>
          <w:sz w:val="24"/>
          <w:szCs w:val="24"/>
        </w:rPr>
        <w:t xml:space="preserve"> </w:t>
      </w:r>
      <w:r>
        <w:rPr>
          <w:rFonts w:ascii="Times New Roman" w:hAnsi="Times New Roman" w:cs="Times New Roman"/>
          <w:sz w:val="24"/>
          <w:szCs w:val="24"/>
        </w:rPr>
        <w:t xml:space="preserve">and CR= </w:t>
      </w:r>
      <w:r w:rsidRPr="006867E7">
        <w:rPr>
          <w:rFonts w:ascii="Times New Roman" w:hAnsi="Times New Roman" w:cs="Times New Roman"/>
          <w:sz w:val="24"/>
          <w:szCs w:val="24"/>
        </w:rPr>
        <w:t>Critically Endangered (</w:t>
      </w:r>
      <w:r>
        <w:rPr>
          <w:rFonts w:ascii="Times New Roman" w:hAnsi="Times New Roman" w:cs="Times New Roman"/>
          <w:sz w:val="24"/>
          <w:szCs w:val="24"/>
        </w:rPr>
        <w:t>red</w:t>
      </w:r>
      <w:r w:rsidRPr="006867E7">
        <w:rPr>
          <w:rFonts w:ascii="Times New Roman" w:hAnsi="Times New Roman" w:cs="Times New Roman"/>
          <w:sz w:val="24"/>
          <w:szCs w:val="24"/>
        </w:rPr>
        <w:t>)</w:t>
      </w:r>
      <w:r>
        <w:rPr>
          <w:rFonts w:ascii="Times New Roman" w:hAnsi="Times New Roman" w:cs="Times New Roman"/>
          <w:sz w:val="24"/>
          <w:szCs w:val="24"/>
        </w:rPr>
        <w:t>.</w:t>
      </w:r>
      <w:bookmarkEnd w:id="100"/>
    </w:p>
    <w:p w14:paraId="161DDAEB" w14:textId="12643953" w:rsidR="007F067B" w:rsidRPr="005821E2" w:rsidRDefault="007F067B" w:rsidP="00503607">
      <w:pPr>
        <w:pStyle w:val="ListParagraph"/>
        <w:ind w:left="0"/>
      </w:pPr>
    </w:p>
    <w:p w14:paraId="29F7D15D" w14:textId="1E75F504" w:rsidR="007F067B" w:rsidRPr="005821E2" w:rsidRDefault="007F067B" w:rsidP="00503607">
      <w:pPr>
        <w:pStyle w:val="ListParagraph"/>
        <w:ind w:left="0"/>
      </w:pPr>
      <w:r w:rsidRPr="005821E2">
        <w:rPr>
          <w:noProof/>
        </w:rPr>
        <w:lastRenderedPageBreak/>
        <w:drawing>
          <wp:inline distT="0" distB="0" distL="0" distR="0" wp14:anchorId="2E456934" wp14:editId="46762FA4">
            <wp:extent cx="5661660" cy="50957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64311" cy="5098179"/>
                    </a:xfrm>
                    <a:prstGeom prst="rect">
                      <a:avLst/>
                    </a:prstGeom>
                  </pic:spPr>
                </pic:pic>
              </a:graphicData>
            </a:graphic>
          </wp:inline>
        </w:drawing>
      </w:r>
    </w:p>
    <w:p w14:paraId="220ADB14" w14:textId="1C59A59D" w:rsidR="007F067B" w:rsidRPr="005821E2" w:rsidRDefault="007F067B" w:rsidP="007F067B">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 xml:space="preserve">Figure WW. </w:t>
      </w:r>
      <w:r w:rsidRPr="005821E2">
        <w:rPr>
          <w:rFonts w:ascii="Times New Roman" w:hAnsi="Times New Roman" w:cs="Times New Roman"/>
          <w:sz w:val="24"/>
          <w:szCs w:val="24"/>
        </w:rPr>
        <w:t>The proportion of the terrestrial area of habitat (</w:t>
      </w:r>
      <w:r w:rsidR="003B6EC8">
        <w:rPr>
          <w:rFonts w:ascii="Times New Roman" w:hAnsi="Times New Roman" w:cs="Times New Roman"/>
          <w:sz w:val="24"/>
          <w:szCs w:val="24"/>
        </w:rPr>
        <w:t>AOH</w:t>
      </w:r>
      <w:r w:rsidRPr="005821E2">
        <w:rPr>
          <w:rFonts w:ascii="Times New Roman" w:hAnsi="Times New Roman" w:cs="Times New Roman"/>
          <w:sz w:val="24"/>
          <w:szCs w:val="24"/>
        </w:rPr>
        <w:t xml:space="preserve">) for the Atlantic Forest endemic tree species separated by different categories of threat. </w:t>
      </w:r>
      <w:r w:rsidR="00AF577C">
        <w:rPr>
          <w:rFonts w:ascii="Times New Roman" w:hAnsi="Times New Roman" w:cs="Times New Roman"/>
          <w:sz w:val="24"/>
          <w:szCs w:val="24"/>
        </w:rPr>
        <w:t xml:space="preserve">The </w:t>
      </w:r>
      <w:r w:rsidR="00CF6D92">
        <w:rPr>
          <w:rFonts w:ascii="Times New Roman" w:hAnsi="Times New Roman" w:cs="Times New Roman"/>
          <w:sz w:val="24"/>
          <w:szCs w:val="24"/>
        </w:rPr>
        <w:t>comparison of</w:t>
      </w:r>
      <w:r w:rsidR="00AF577C">
        <w:rPr>
          <w:rFonts w:ascii="Times New Roman" w:hAnsi="Times New Roman" w:cs="Times New Roman"/>
          <w:sz w:val="24"/>
          <w:szCs w:val="24"/>
        </w:rPr>
        <w:t xml:space="preserve"> AOH </w:t>
      </w:r>
      <w:r w:rsidR="00CF6D92">
        <w:rPr>
          <w:rFonts w:ascii="Times New Roman" w:hAnsi="Times New Roman" w:cs="Times New Roman"/>
          <w:sz w:val="24"/>
          <w:szCs w:val="24"/>
        </w:rPr>
        <w:t>across categories of threat revealed significant differences</w:t>
      </w:r>
      <w:r w:rsidR="00AF577C">
        <w:rPr>
          <w:rFonts w:ascii="Times New Roman" w:hAnsi="Times New Roman" w:cs="Times New Roman"/>
          <w:sz w:val="24"/>
          <w:szCs w:val="24"/>
        </w:rPr>
        <w:t xml:space="preserve"> </w:t>
      </w:r>
      <w:r w:rsidR="00CF6D92">
        <w:rPr>
          <w:rFonts w:ascii="Times New Roman" w:hAnsi="Times New Roman" w:cs="Times New Roman"/>
          <w:sz w:val="24"/>
          <w:szCs w:val="24"/>
        </w:rPr>
        <w:t>among them (</w:t>
      </w:r>
      <w:r w:rsidR="00CF6D92" w:rsidRPr="00DC6C1B">
        <w:rPr>
          <w:rFonts w:ascii="Times New Roman" w:hAnsi="Times New Roman" w:cs="Times New Roman"/>
          <w:i/>
          <w:iCs/>
          <w:sz w:val="24"/>
          <w:szCs w:val="24"/>
          <w:lang w:val="en-GB"/>
        </w:rPr>
        <w:t>F</w:t>
      </w:r>
      <w:r w:rsidR="00CF6D92" w:rsidRPr="00DC6C1B">
        <w:rPr>
          <w:rFonts w:ascii="Times New Roman" w:hAnsi="Times New Roman" w:cs="Times New Roman"/>
          <w:sz w:val="24"/>
          <w:szCs w:val="24"/>
          <w:lang w:val="en-GB"/>
        </w:rPr>
        <w:t xml:space="preserve">-statistic= 11.7, </w:t>
      </w:r>
      <w:r w:rsidR="00CF6D92" w:rsidRPr="00DC6C1B">
        <w:rPr>
          <w:rFonts w:ascii="Times New Roman" w:hAnsi="Times New Roman" w:cs="Times New Roman"/>
          <w:i/>
          <w:iCs/>
          <w:sz w:val="24"/>
          <w:szCs w:val="24"/>
          <w:lang w:val="en-GB"/>
        </w:rPr>
        <w:t>p</w:t>
      </w:r>
      <w:r w:rsidR="00CF6D92" w:rsidRPr="00DC6C1B">
        <w:rPr>
          <w:rFonts w:ascii="Times New Roman" w:hAnsi="Times New Roman" w:cs="Times New Roman"/>
          <w:sz w:val="24"/>
          <w:szCs w:val="24"/>
          <w:lang w:val="en-GB"/>
        </w:rPr>
        <w:t>-value= 1.3×10</w:t>
      </w:r>
      <w:r w:rsidR="00CF6D92" w:rsidRPr="00DC6C1B">
        <w:rPr>
          <w:rFonts w:ascii="Times New Roman" w:hAnsi="Times New Roman" w:cs="Times New Roman"/>
          <w:sz w:val="24"/>
          <w:szCs w:val="24"/>
          <w:vertAlign w:val="superscript"/>
          <w:lang w:val="en-GB"/>
        </w:rPr>
        <w:t>-7</w:t>
      </w:r>
      <w:r w:rsidR="00CF6D92" w:rsidRPr="00DC6C1B">
        <w:rPr>
          <w:rFonts w:ascii="Times New Roman" w:hAnsi="Times New Roman" w:cs="Times New Roman"/>
          <w:sz w:val="24"/>
          <w:szCs w:val="24"/>
          <w:lang w:val="en-GB"/>
        </w:rPr>
        <w:t>, degrees of freedom= 2305</w:t>
      </w:r>
      <w:r w:rsidR="00CF6D92">
        <w:rPr>
          <w:rFonts w:ascii="Times New Roman" w:hAnsi="Times New Roman" w:cs="Times New Roman"/>
          <w:sz w:val="24"/>
          <w:szCs w:val="24"/>
          <w:lang w:val="en-GB"/>
        </w:rPr>
        <w:t xml:space="preserve">) and </w:t>
      </w:r>
      <w:r w:rsidR="00CF6D92">
        <w:rPr>
          <w:rFonts w:ascii="Times New Roman" w:hAnsi="Times New Roman" w:cs="Times New Roman"/>
          <w:sz w:val="24"/>
          <w:szCs w:val="24"/>
        </w:rPr>
        <w:t xml:space="preserve">the results of the </w:t>
      </w:r>
      <w:r w:rsidR="00CF6D92" w:rsidRPr="00D53447">
        <w:rPr>
          <w:rFonts w:ascii="Times New Roman" w:hAnsi="Times New Roman" w:cs="Times New Roman"/>
          <w:sz w:val="24"/>
          <w:szCs w:val="24"/>
        </w:rPr>
        <w:t>Tukey’s honest significance test</w:t>
      </w:r>
      <w:r w:rsidR="00CF6D92">
        <w:rPr>
          <w:rFonts w:ascii="Times New Roman" w:hAnsi="Times New Roman" w:cs="Times New Roman"/>
          <w:sz w:val="24"/>
          <w:szCs w:val="24"/>
        </w:rPr>
        <w:t xml:space="preserve"> </w:t>
      </w:r>
      <w:r w:rsidR="00CF6D92" w:rsidRPr="00D53447">
        <w:rPr>
          <w:rFonts w:ascii="Times New Roman" w:hAnsi="Times New Roman" w:cs="Times New Roman"/>
          <w:sz w:val="24"/>
          <w:szCs w:val="24"/>
        </w:rPr>
        <w:t xml:space="preserve">for </w:t>
      </w:r>
      <w:r w:rsidR="00CF6D92">
        <w:rPr>
          <w:rFonts w:ascii="Times New Roman" w:hAnsi="Times New Roman" w:cs="Times New Roman"/>
          <w:sz w:val="24"/>
          <w:szCs w:val="24"/>
        </w:rPr>
        <w:t xml:space="preserve">these </w:t>
      </w:r>
      <w:r w:rsidR="00CF6D92" w:rsidRPr="00D53447">
        <w:rPr>
          <w:rFonts w:ascii="Times New Roman" w:hAnsi="Times New Roman" w:cs="Times New Roman"/>
          <w:sz w:val="24"/>
          <w:szCs w:val="24"/>
        </w:rPr>
        <w:t>difference</w:t>
      </w:r>
      <w:r w:rsidR="00CF6D92">
        <w:rPr>
          <w:rFonts w:ascii="Times New Roman" w:hAnsi="Times New Roman" w:cs="Times New Roman"/>
          <w:sz w:val="24"/>
          <w:szCs w:val="24"/>
        </w:rPr>
        <w:t>s</w:t>
      </w:r>
      <w:r w:rsidR="00CF6D92" w:rsidRPr="00D53447">
        <w:rPr>
          <w:rFonts w:ascii="Times New Roman" w:hAnsi="Times New Roman" w:cs="Times New Roman"/>
          <w:sz w:val="24"/>
          <w:szCs w:val="24"/>
        </w:rPr>
        <w:t xml:space="preserve"> </w:t>
      </w:r>
      <w:r w:rsidR="00CF6D92">
        <w:rPr>
          <w:rFonts w:ascii="Times New Roman" w:hAnsi="Times New Roman" w:cs="Times New Roman"/>
          <w:sz w:val="24"/>
          <w:szCs w:val="24"/>
        </w:rPr>
        <w:t xml:space="preserve">are presented at the </w:t>
      </w:r>
      <w:r w:rsidR="00CF6D92">
        <w:rPr>
          <w:rFonts w:ascii="Times New Roman" w:hAnsi="Times New Roman" w:cs="Times New Roman"/>
          <w:sz w:val="24"/>
          <w:szCs w:val="24"/>
        </w:rPr>
        <w:t>top</w:t>
      </w:r>
      <w:r w:rsidR="00CF6D92">
        <w:rPr>
          <w:rFonts w:ascii="Times New Roman" w:hAnsi="Times New Roman" w:cs="Times New Roman"/>
          <w:sz w:val="24"/>
          <w:szCs w:val="24"/>
        </w:rPr>
        <w:t xml:space="preserve"> of</w:t>
      </w:r>
      <w:r w:rsidR="00CF6D92" w:rsidRPr="00D53447">
        <w:rPr>
          <w:rFonts w:ascii="Times New Roman" w:hAnsi="Times New Roman" w:cs="Times New Roman"/>
          <w:sz w:val="24"/>
          <w:szCs w:val="24"/>
        </w:rPr>
        <w:t xml:space="preserve"> </w:t>
      </w:r>
      <w:r w:rsidR="00CF6D92">
        <w:rPr>
          <w:rFonts w:ascii="Times New Roman" w:hAnsi="Times New Roman" w:cs="Times New Roman"/>
          <w:sz w:val="24"/>
          <w:szCs w:val="24"/>
        </w:rPr>
        <w:t>the</w:t>
      </w:r>
      <w:r w:rsidR="00CF6D92" w:rsidRPr="00D53447">
        <w:rPr>
          <w:rFonts w:ascii="Times New Roman" w:hAnsi="Times New Roman" w:cs="Times New Roman"/>
          <w:sz w:val="24"/>
          <w:szCs w:val="24"/>
        </w:rPr>
        <w:t xml:space="preserve"> box-and-whisker diagram.</w:t>
      </w:r>
      <w:r w:rsidR="00CF6D92">
        <w:rPr>
          <w:rFonts w:ascii="Times New Roman" w:hAnsi="Times New Roman" w:cs="Times New Roman"/>
          <w:sz w:val="24"/>
          <w:szCs w:val="24"/>
        </w:rPr>
        <w:t xml:space="preserve"> Note that </w:t>
      </w:r>
      <w:r w:rsidR="00CF6D92" w:rsidRPr="00CF6D92">
        <w:rPr>
          <w:rFonts w:ascii="Times New Roman" w:hAnsi="Times New Roman" w:cs="Times New Roman"/>
          <w:i/>
          <w:iCs/>
          <w:sz w:val="24"/>
          <w:szCs w:val="24"/>
        </w:rPr>
        <w:t>y</w:t>
      </w:r>
      <w:r w:rsidR="00CF6D92">
        <w:rPr>
          <w:rFonts w:ascii="Times New Roman" w:hAnsi="Times New Roman" w:cs="Times New Roman"/>
          <w:sz w:val="24"/>
          <w:szCs w:val="24"/>
        </w:rPr>
        <w:t xml:space="preserve">-axis is in log-scale. </w:t>
      </w:r>
      <w:r w:rsidRPr="005821E2">
        <w:rPr>
          <w:rFonts w:ascii="Times New Roman" w:hAnsi="Times New Roman" w:cs="Times New Roman"/>
          <w:sz w:val="24"/>
          <w:szCs w:val="24"/>
        </w:rPr>
        <w:t>Legend: LC+NT= Least Concern and Near Threatened (green); VU = Vulnerable (yellow); EN = Endangered (orange); and CR= Critically Endangered (red).</w:t>
      </w:r>
    </w:p>
    <w:p w14:paraId="40CD60E4" w14:textId="165047A7" w:rsidR="007F067B" w:rsidRDefault="007F067B" w:rsidP="00503607">
      <w:pPr>
        <w:pStyle w:val="ListParagraph"/>
        <w:ind w:left="0"/>
      </w:pPr>
    </w:p>
    <w:p w14:paraId="20D9A06B" w14:textId="77777777" w:rsidR="00AF577C" w:rsidRDefault="00AF577C" w:rsidP="00503607">
      <w:pPr>
        <w:pStyle w:val="ListParagraph"/>
        <w:ind w:left="0"/>
      </w:pPr>
    </w:p>
    <w:p w14:paraId="6028B939" w14:textId="7523FDA3" w:rsidR="00785274" w:rsidRDefault="00785274" w:rsidP="00503607">
      <w:pPr>
        <w:pStyle w:val="ListParagraph"/>
        <w:ind w:left="0"/>
      </w:pPr>
    </w:p>
    <w:p w14:paraId="10AF7EE7" w14:textId="77777777" w:rsidR="00785274" w:rsidRDefault="00785274" w:rsidP="00503607">
      <w:pPr>
        <w:pStyle w:val="ListParagraph"/>
        <w:ind w:left="0"/>
      </w:pPr>
    </w:p>
    <w:p w14:paraId="1A80FAEC" w14:textId="77777777" w:rsidR="005F715D" w:rsidRDefault="00785274" w:rsidP="001228B6">
      <w:pPr>
        <w:pStyle w:val="ListParagraph"/>
        <w:ind w:left="0"/>
      </w:pPr>
      <w:r>
        <w:rPr>
          <w:noProof/>
        </w:rPr>
        <w:lastRenderedPageBreak/>
        <w:drawing>
          <wp:inline distT="0" distB="0" distL="0" distR="0" wp14:anchorId="51A1C813" wp14:editId="16C40AA0">
            <wp:extent cx="2707200" cy="37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2" cstate="print">
                      <a:extLst>
                        <a:ext uri="{28A0092B-C50C-407E-A947-70E740481C1C}">
                          <a14:useLocalDpi xmlns:a14="http://schemas.microsoft.com/office/drawing/2010/main" val="0"/>
                        </a:ext>
                      </a:extLst>
                    </a:blip>
                    <a:srcRect l="3678" r="1922" b="1283"/>
                    <a:stretch/>
                  </pic:blipFill>
                  <pic:spPr bwMode="auto">
                    <a:xfrm>
                      <a:off x="0" y="0"/>
                      <a:ext cx="2707200" cy="378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FE14F0" wp14:editId="79D85AFD">
            <wp:extent cx="2707200" cy="37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3" cstate="print">
                      <a:extLst>
                        <a:ext uri="{28A0092B-C50C-407E-A947-70E740481C1C}">
                          <a14:useLocalDpi xmlns:a14="http://schemas.microsoft.com/office/drawing/2010/main" val="0"/>
                        </a:ext>
                      </a:extLst>
                    </a:blip>
                    <a:srcRect l="3923" r="2660" b="1033"/>
                    <a:stretch/>
                  </pic:blipFill>
                  <pic:spPr bwMode="auto">
                    <a:xfrm>
                      <a:off x="0" y="0"/>
                      <a:ext cx="2707200" cy="3780000"/>
                    </a:xfrm>
                    <a:prstGeom prst="rect">
                      <a:avLst/>
                    </a:prstGeom>
                    <a:ln>
                      <a:noFill/>
                    </a:ln>
                    <a:extLst>
                      <a:ext uri="{53640926-AAD7-44D8-BBD7-CCE9431645EC}">
                        <a14:shadowObscured xmlns:a14="http://schemas.microsoft.com/office/drawing/2010/main"/>
                      </a:ext>
                    </a:extLst>
                  </pic:spPr>
                </pic:pic>
              </a:graphicData>
            </a:graphic>
          </wp:inline>
        </w:drawing>
      </w:r>
    </w:p>
    <w:p w14:paraId="16A02AC9" w14:textId="460CC707" w:rsidR="00785274" w:rsidRDefault="001228B6" w:rsidP="001228B6">
      <w:pPr>
        <w:pStyle w:val="ListParagraph"/>
        <w:spacing w:after="0" w:line="240" w:lineRule="auto"/>
        <w:ind w:left="0"/>
      </w:pPr>
      <w:r>
        <w:rPr>
          <w:noProof/>
        </w:rPr>
        <w:drawing>
          <wp:inline distT="0" distB="0" distL="0" distR="0" wp14:anchorId="733C4217" wp14:editId="7C2784F5">
            <wp:extent cx="2635200" cy="37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4" cstate="print">
                      <a:extLst>
                        <a:ext uri="{28A0092B-C50C-407E-A947-70E740481C1C}">
                          <a14:useLocalDpi xmlns:a14="http://schemas.microsoft.com/office/drawing/2010/main" val="0"/>
                        </a:ext>
                      </a:extLst>
                    </a:blip>
                    <a:srcRect l="4584" r="4624" b="1061"/>
                    <a:stretch/>
                  </pic:blipFill>
                  <pic:spPr bwMode="auto">
                    <a:xfrm>
                      <a:off x="0" y="0"/>
                      <a:ext cx="2635200" cy="3780000"/>
                    </a:xfrm>
                    <a:prstGeom prst="rect">
                      <a:avLst/>
                    </a:prstGeom>
                    <a:ln>
                      <a:noFill/>
                    </a:ln>
                    <a:extLst>
                      <a:ext uri="{53640926-AAD7-44D8-BBD7-CCE9431645EC}">
                        <a14:shadowObscured xmlns:a14="http://schemas.microsoft.com/office/drawing/2010/main"/>
                      </a:ext>
                    </a:extLst>
                  </pic:spPr>
                </pic:pic>
              </a:graphicData>
            </a:graphic>
          </wp:inline>
        </w:drawing>
      </w:r>
      <w:r w:rsidR="00785274">
        <w:rPr>
          <w:noProof/>
        </w:rPr>
        <w:drawing>
          <wp:inline distT="0" distB="0" distL="0" distR="0" wp14:anchorId="0C9F69D3" wp14:editId="13249E52">
            <wp:extent cx="2635200" cy="37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5" cstate="print">
                      <a:extLst>
                        <a:ext uri="{28A0092B-C50C-407E-A947-70E740481C1C}">
                          <a14:useLocalDpi xmlns:a14="http://schemas.microsoft.com/office/drawing/2010/main" val="0"/>
                        </a:ext>
                      </a:extLst>
                    </a:blip>
                    <a:srcRect l="3678" r="3393"/>
                    <a:stretch/>
                  </pic:blipFill>
                  <pic:spPr bwMode="auto">
                    <a:xfrm>
                      <a:off x="0" y="0"/>
                      <a:ext cx="2635200" cy="3780000"/>
                    </a:xfrm>
                    <a:prstGeom prst="rect">
                      <a:avLst/>
                    </a:prstGeom>
                    <a:ln>
                      <a:noFill/>
                    </a:ln>
                    <a:extLst>
                      <a:ext uri="{53640926-AAD7-44D8-BBD7-CCE9431645EC}">
                        <a14:shadowObscured xmlns:a14="http://schemas.microsoft.com/office/drawing/2010/main"/>
                      </a:ext>
                    </a:extLst>
                  </pic:spPr>
                </pic:pic>
              </a:graphicData>
            </a:graphic>
          </wp:inline>
        </w:drawing>
      </w:r>
    </w:p>
    <w:p w14:paraId="047E8351" w14:textId="3C263DFC" w:rsidR="008937E5" w:rsidRDefault="008937E5" w:rsidP="008937E5">
      <w:pPr>
        <w:pStyle w:val="ListParagraph"/>
        <w:ind w:left="0"/>
        <w:rPr>
          <w:rFonts w:ascii="Times New Roman" w:hAnsi="Times New Roman" w:cs="Times New Roman"/>
          <w:sz w:val="24"/>
          <w:szCs w:val="24"/>
        </w:rPr>
      </w:pPr>
      <w:r w:rsidRPr="005821E2">
        <w:rPr>
          <w:rFonts w:ascii="Times New Roman" w:hAnsi="Times New Roman" w:cs="Times New Roman"/>
          <w:b/>
          <w:bCs/>
          <w:color w:val="0000FF"/>
          <w:sz w:val="24"/>
          <w:szCs w:val="24"/>
        </w:rPr>
        <w:t>Figure S</w:t>
      </w:r>
      <w:r>
        <w:rPr>
          <w:rFonts w:ascii="Times New Roman" w:hAnsi="Times New Roman" w:cs="Times New Roman"/>
          <w:b/>
          <w:bCs/>
          <w:color w:val="0000FF"/>
          <w:sz w:val="24"/>
          <w:szCs w:val="24"/>
        </w:rPr>
        <w:t>R</w:t>
      </w:r>
      <w:r w:rsidRPr="005821E2">
        <w:rPr>
          <w:rFonts w:ascii="Times New Roman" w:hAnsi="Times New Roman" w:cs="Times New Roman"/>
          <w:b/>
          <w:bCs/>
          <w:color w:val="0000FF"/>
          <w:sz w:val="24"/>
          <w:szCs w:val="24"/>
        </w:rPr>
        <w:t xml:space="preserve">. </w:t>
      </w:r>
      <w:r>
        <w:rPr>
          <w:rFonts w:ascii="Times New Roman" w:hAnsi="Times New Roman" w:cs="Times New Roman"/>
          <w:sz w:val="24"/>
          <w:szCs w:val="24"/>
        </w:rPr>
        <w:t>O</w:t>
      </w:r>
      <w:r>
        <w:rPr>
          <w:rFonts w:ascii="Times New Roman" w:hAnsi="Times New Roman" w:cs="Times New Roman"/>
          <w:sz w:val="24"/>
          <w:szCs w:val="24"/>
        </w:rPr>
        <w:t xml:space="preserve">bserved </w:t>
      </w:r>
      <w:r>
        <w:rPr>
          <w:rFonts w:ascii="Times New Roman" w:hAnsi="Times New Roman" w:cs="Times New Roman"/>
          <w:sz w:val="24"/>
          <w:szCs w:val="24"/>
        </w:rPr>
        <w:t>and predicted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s</w:t>
      </w:r>
      <w:r w:rsidRPr="005821E2">
        <w:rPr>
          <w:rFonts w:ascii="Times New Roman" w:hAnsi="Times New Roman" w:cs="Times New Roman"/>
          <w:sz w:val="24"/>
          <w:szCs w:val="24"/>
        </w:rPr>
        <w:t xml:space="preserve">patial </w:t>
      </w:r>
      <w:r>
        <w:rPr>
          <w:rFonts w:ascii="Times New Roman" w:hAnsi="Times New Roman" w:cs="Times New Roman"/>
          <w:sz w:val="24"/>
          <w:szCs w:val="24"/>
        </w:rPr>
        <w:t>interpolation</w:t>
      </w:r>
      <w:r>
        <w:rPr>
          <w:rFonts w:ascii="Times New Roman" w:hAnsi="Times New Roman" w:cs="Times New Roman"/>
          <w:sz w:val="24"/>
          <w:szCs w:val="24"/>
        </w:rPr>
        <w:t>)</w:t>
      </w:r>
      <w:r>
        <w:rPr>
          <w:rFonts w:ascii="Times New Roman" w:hAnsi="Times New Roman" w:cs="Times New Roman"/>
          <w:sz w:val="24"/>
          <w:szCs w:val="24"/>
        </w:rPr>
        <w:t xml:space="preserve"> of </w:t>
      </w:r>
      <w:r w:rsidRPr="005821E2">
        <w:rPr>
          <w:rFonts w:ascii="Times New Roman" w:hAnsi="Times New Roman" w:cs="Times New Roman"/>
          <w:sz w:val="24"/>
          <w:szCs w:val="24"/>
        </w:rPr>
        <w:t xml:space="preserve">the proportion of </w:t>
      </w:r>
      <w:r>
        <w:rPr>
          <w:rFonts w:ascii="Times New Roman" w:hAnsi="Times New Roman" w:cs="Times New Roman"/>
          <w:sz w:val="24"/>
          <w:szCs w:val="24"/>
        </w:rPr>
        <w:t>Critically Endangered</w:t>
      </w:r>
      <w:r w:rsidRPr="005821E2">
        <w:rPr>
          <w:rFonts w:ascii="Times New Roman" w:hAnsi="Times New Roman" w:cs="Times New Roman"/>
          <w:sz w:val="24"/>
          <w:szCs w:val="24"/>
        </w:rPr>
        <w:t xml:space="preserve"> </w:t>
      </w:r>
      <w:r>
        <w:rPr>
          <w:rFonts w:ascii="Times New Roman" w:hAnsi="Times New Roman" w:cs="Times New Roman"/>
          <w:sz w:val="24"/>
          <w:szCs w:val="24"/>
        </w:rPr>
        <w:t xml:space="preserve">(CR) species </w:t>
      </w:r>
      <w:r w:rsidR="003D70EF">
        <w:rPr>
          <w:rFonts w:ascii="Times New Roman" w:hAnsi="Times New Roman" w:cs="Times New Roman"/>
          <w:sz w:val="24"/>
          <w:szCs w:val="24"/>
        </w:rPr>
        <w:t xml:space="preserve">across the Atlantic Forest </w:t>
      </w:r>
      <w:r w:rsidRPr="005821E2">
        <w:rPr>
          <w:rFonts w:ascii="Times New Roman" w:hAnsi="Times New Roman" w:cs="Times New Roman"/>
          <w:sz w:val="24"/>
          <w:szCs w:val="24"/>
        </w:rPr>
        <w:t>considering (A</w:t>
      </w:r>
      <w:r>
        <w:rPr>
          <w:rFonts w:ascii="Times New Roman" w:hAnsi="Times New Roman" w:cs="Times New Roman"/>
          <w:sz w:val="24"/>
          <w:szCs w:val="24"/>
        </w:rPr>
        <w:t>, C</w:t>
      </w:r>
      <w:r w:rsidRPr="005821E2">
        <w:rPr>
          <w:rFonts w:ascii="Times New Roman" w:hAnsi="Times New Roman" w:cs="Times New Roman"/>
          <w:sz w:val="24"/>
          <w:szCs w:val="24"/>
        </w:rPr>
        <w:t>) all tree species populations and (B</w:t>
      </w:r>
      <w:r>
        <w:rPr>
          <w:rFonts w:ascii="Times New Roman" w:hAnsi="Times New Roman" w:cs="Times New Roman"/>
          <w:sz w:val="24"/>
          <w:szCs w:val="24"/>
        </w:rPr>
        <w:t>, D</w:t>
      </w:r>
      <w:r w:rsidRPr="005821E2">
        <w:rPr>
          <w:rFonts w:ascii="Times New Roman" w:hAnsi="Times New Roman" w:cs="Times New Roman"/>
          <w:sz w:val="24"/>
          <w:szCs w:val="24"/>
        </w:rPr>
        <w:t xml:space="preserve">) only endemic species. </w:t>
      </w:r>
      <w:r w:rsidR="003D70EF">
        <w:rPr>
          <w:rFonts w:ascii="Times New Roman" w:hAnsi="Times New Roman" w:cs="Times New Roman"/>
          <w:sz w:val="24"/>
          <w:szCs w:val="24"/>
        </w:rPr>
        <w:t xml:space="preserve">In all panels, </w:t>
      </w:r>
      <w:r w:rsidR="003D70EF">
        <w:rPr>
          <w:rFonts w:ascii="Times New Roman" w:hAnsi="Times New Roman" w:cs="Times New Roman"/>
          <w:sz w:val="24"/>
          <w:szCs w:val="24"/>
        </w:rPr>
        <w:t xml:space="preserve">green </w:t>
      </w:r>
      <w:r w:rsidR="003D70EF">
        <w:rPr>
          <w:rFonts w:ascii="Times New Roman" w:hAnsi="Times New Roman" w:cs="Times New Roman"/>
          <w:sz w:val="24"/>
          <w:szCs w:val="24"/>
          <w:lang w:val="en-GB"/>
        </w:rPr>
        <w:t>correspond to</w:t>
      </w:r>
      <w:r w:rsidR="003D70EF">
        <w:rPr>
          <w:rFonts w:ascii="Times New Roman" w:hAnsi="Times New Roman" w:cs="Times New Roman"/>
          <w:sz w:val="24"/>
          <w:szCs w:val="24"/>
        </w:rPr>
        <w:t xml:space="preserve"> the</w:t>
      </w:r>
      <w:r w:rsidR="003D70EF">
        <w:rPr>
          <w:rFonts w:ascii="Times New Roman" w:hAnsi="Times New Roman" w:cs="Times New Roman"/>
          <w:sz w:val="24"/>
          <w:szCs w:val="24"/>
          <w:lang w:val="en-GB"/>
        </w:rPr>
        <w:t xml:space="preserve"> </w:t>
      </w:r>
      <w:r w:rsidR="001228B6">
        <w:rPr>
          <w:rFonts w:ascii="Times New Roman" w:hAnsi="Times New Roman" w:cs="Times New Roman"/>
          <w:sz w:val="24"/>
          <w:szCs w:val="24"/>
          <w:lang w:val="en-GB"/>
        </w:rPr>
        <w:t>lowest</w:t>
      </w:r>
      <w:r w:rsidR="003D70EF">
        <w:rPr>
          <w:rFonts w:ascii="Times New Roman" w:hAnsi="Times New Roman" w:cs="Times New Roman"/>
          <w:sz w:val="24"/>
          <w:szCs w:val="24"/>
          <w:lang w:val="en-GB"/>
        </w:rPr>
        <w:t xml:space="preserve"> </w:t>
      </w:r>
      <w:r w:rsidR="003D70EF" w:rsidRPr="005821E2">
        <w:rPr>
          <w:rFonts w:ascii="Times New Roman" w:hAnsi="Times New Roman" w:cs="Times New Roman"/>
          <w:sz w:val="24"/>
          <w:szCs w:val="24"/>
        </w:rPr>
        <w:t xml:space="preserve">proportion of </w:t>
      </w:r>
      <w:r w:rsidR="003D70EF">
        <w:rPr>
          <w:rFonts w:ascii="Times New Roman" w:hAnsi="Times New Roman" w:cs="Times New Roman"/>
          <w:sz w:val="24"/>
          <w:szCs w:val="24"/>
        </w:rPr>
        <w:t>CR species</w:t>
      </w:r>
      <w:r w:rsidR="003D70EF">
        <w:rPr>
          <w:rFonts w:ascii="Times New Roman" w:hAnsi="Times New Roman" w:cs="Times New Roman"/>
          <w:sz w:val="24"/>
          <w:szCs w:val="24"/>
          <w:lang w:val="en-GB"/>
        </w:rPr>
        <w:t xml:space="preserve">, while colours towards dark-red correspond to the </w:t>
      </w:r>
      <w:r w:rsidR="003D70EF">
        <w:rPr>
          <w:rFonts w:ascii="Times New Roman" w:hAnsi="Times New Roman" w:cs="Times New Roman"/>
          <w:sz w:val="24"/>
          <w:szCs w:val="24"/>
          <w:lang w:val="en-GB"/>
        </w:rPr>
        <w:t>higher</w:t>
      </w:r>
      <w:r w:rsidR="003D70EF">
        <w:rPr>
          <w:rFonts w:ascii="Times New Roman" w:hAnsi="Times New Roman" w:cs="Times New Roman"/>
          <w:sz w:val="24"/>
          <w:szCs w:val="24"/>
          <w:lang w:val="en-GB"/>
        </w:rPr>
        <w:t xml:space="preserve"> </w:t>
      </w:r>
      <w:r w:rsidR="003D70EF" w:rsidRPr="005821E2">
        <w:rPr>
          <w:rFonts w:ascii="Times New Roman" w:hAnsi="Times New Roman" w:cs="Times New Roman"/>
          <w:sz w:val="24"/>
          <w:szCs w:val="24"/>
        </w:rPr>
        <w:t>proportion</w:t>
      </w:r>
      <w:r w:rsidR="003D70EF">
        <w:rPr>
          <w:rFonts w:ascii="Times New Roman" w:hAnsi="Times New Roman" w:cs="Times New Roman"/>
          <w:sz w:val="24"/>
          <w:szCs w:val="24"/>
        </w:rPr>
        <w:t>s</w:t>
      </w:r>
      <w:r w:rsidR="003D70EF" w:rsidRPr="005821E2">
        <w:rPr>
          <w:rFonts w:ascii="Times New Roman" w:hAnsi="Times New Roman" w:cs="Times New Roman"/>
          <w:sz w:val="24"/>
          <w:szCs w:val="24"/>
        </w:rPr>
        <w:t xml:space="preserve"> of threat</w:t>
      </w:r>
      <w:r w:rsidR="003D70EF">
        <w:rPr>
          <w:rFonts w:ascii="Times New Roman" w:hAnsi="Times New Roman" w:cs="Times New Roman"/>
          <w:sz w:val="24"/>
          <w:szCs w:val="24"/>
          <w:lang w:val="en-GB"/>
        </w:rPr>
        <w:t xml:space="preserve">. </w:t>
      </w:r>
      <w:r>
        <w:rPr>
          <w:rFonts w:ascii="Times New Roman" w:hAnsi="Times New Roman" w:cs="Times New Roman"/>
          <w:sz w:val="24"/>
          <w:szCs w:val="24"/>
        </w:rPr>
        <w:t xml:space="preserve">Details on </w:t>
      </w:r>
      <w:r>
        <w:rPr>
          <w:rFonts w:ascii="Times New Roman" w:hAnsi="Times New Roman" w:cs="Times New Roman"/>
          <w:sz w:val="24"/>
          <w:szCs w:val="24"/>
        </w:rPr>
        <w:lastRenderedPageBreak/>
        <w:t>the spatial grid</w:t>
      </w:r>
      <w:r w:rsidR="003D70EF">
        <w:rPr>
          <w:rFonts w:ascii="Times New Roman" w:hAnsi="Times New Roman" w:cs="Times New Roman"/>
          <w:sz w:val="24"/>
          <w:szCs w:val="24"/>
        </w:rPr>
        <w:t>s</w:t>
      </w:r>
      <w:r>
        <w:rPr>
          <w:rFonts w:ascii="Times New Roman" w:hAnsi="Times New Roman" w:cs="Times New Roman"/>
          <w:sz w:val="24"/>
          <w:szCs w:val="24"/>
        </w:rPr>
        <w:t xml:space="preserve"> (panels A and B) and how the proportion of </w:t>
      </w:r>
      <w:r w:rsidR="003D70EF">
        <w:rPr>
          <w:rFonts w:ascii="Times New Roman" w:hAnsi="Times New Roman" w:cs="Times New Roman"/>
          <w:sz w:val="24"/>
          <w:szCs w:val="24"/>
        </w:rPr>
        <w:t xml:space="preserve">CR </w:t>
      </w:r>
      <w:r>
        <w:rPr>
          <w:rFonts w:ascii="Times New Roman" w:hAnsi="Times New Roman" w:cs="Times New Roman"/>
          <w:sz w:val="24"/>
          <w:szCs w:val="24"/>
        </w:rPr>
        <w:t xml:space="preserve">species were obtained are the same of </w:t>
      </w:r>
      <w:r w:rsidR="003D70EF">
        <w:rPr>
          <w:rFonts w:ascii="Times New Roman" w:hAnsi="Times New Roman" w:cs="Times New Roman"/>
          <w:sz w:val="24"/>
          <w:szCs w:val="24"/>
        </w:rPr>
        <w:t xml:space="preserve">Figures SR and SQ. </w:t>
      </w:r>
      <w:r w:rsidR="004C5B7D">
        <w:rPr>
          <w:rFonts w:ascii="Times New Roman" w:hAnsi="Times New Roman" w:cs="Times New Roman"/>
          <w:sz w:val="24"/>
          <w:szCs w:val="24"/>
        </w:rPr>
        <w:t xml:space="preserve">Maps projected using </w:t>
      </w:r>
      <w:r w:rsidR="004C5B7D" w:rsidRPr="00063290">
        <w:rPr>
          <w:rFonts w:ascii="Times New Roman" w:hAnsi="Times New Roman" w:cs="Times New Roman"/>
          <w:sz w:val="24"/>
          <w:szCs w:val="24"/>
        </w:rPr>
        <w:t>SIRGAS 2000</w:t>
      </w:r>
      <w:r w:rsidR="004C5B7D">
        <w:rPr>
          <w:rFonts w:ascii="Times New Roman" w:hAnsi="Times New Roman" w:cs="Times New Roman"/>
          <w:sz w:val="24"/>
          <w:szCs w:val="24"/>
        </w:rPr>
        <w:t xml:space="preserve"> (EPSG:5641; </w:t>
      </w:r>
      <w:r w:rsidR="004C5B7D" w:rsidRPr="00063290">
        <w:rPr>
          <w:rFonts w:ascii="Times New Roman" w:hAnsi="Times New Roman" w:cs="Times New Roman"/>
          <w:sz w:val="24"/>
          <w:szCs w:val="24"/>
        </w:rPr>
        <w:t>Ellipsoid: GRS 1980</w:t>
      </w:r>
      <w:r w:rsidR="004C5B7D">
        <w:rPr>
          <w:rFonts w:ascii="Times New Roman" w:hAnsi="Times New Roman" w:cs="Times New Roman"/>
          <w:sz w:val="24"/>
          <w:szCs w:val="24"/>
        </w:rPr>
        <w:t>).</w:t>
      </w:r>
    </w:p>
    <w:p w14:paraId="32F3C19C" w14:textId="77777777" w:rsidR="003D70EF" w:rsidRDefault="003D70EF" w:rsidP="008937E5">
      <w:pPr>
        <w:pStyle w:val="ListParagraph"/>
        <w:ind w:left="0"/>
        <w:rPr>
          <w:rFonts w:ascii="Times New Roman" w:hAnsi="Times New Roman" w:cs="Times New Roman"/>
          <w:sz w:val="24"/>
          <w:szCs w:val="24"/>
        </w:rPr>
      </w:pPr>
    </w:p>
    <w:p w14:paraId="03897BE4" w14:textId="081357E7" w:rsidR="001228B6" w:rsidRDefault="001228B6">
      <w:r>
        <w:br w:type="page"/>
      </w:r>
    </w:p>
    <w:p w14:paraId="6766A4C1" w14:textId="1E8ACCC6" w:rsidR="00E4105A" w:rsidRDefault="00E728A6" w:rsidP="00503607">
      <w:pPr>
        <w:pStyle w:val="ListParagraph"/>
        <w:ind w:left="0"/>
      </w:pPr>
      <w:r>
        <w:rPr>
          <w:noProof/>
        </w:rPr>
        <w:lastRenderedPageBreak/>
        <w:drawing>
          <wp:inline distT="0" distB="0" distL="0" distR="0" wp14:anchorId="4DDE8226" wp14:editId="713E96DF">
            <wp:extent cx="6135329" cy="61353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35329" cy="6135329"/>
                    </a:xfrm>
                    <a:prstGeom prst="rect">
                      <a:avLst/>
                    </a:prstGeom>
                  </pic:spPr>
                </pic:pic>
              </a:graphicData>
            </a:graphic>
          </wp:inline>
        </w:drawing>
      </w:r>
    </w:p>
    <w:p w14:paraId="41915DCF" w14:textId="1FC9A8BA" w:rsidR="00E4105A" w:rsidRPr="005821E2" w:rsidRDefault="00E4105A" w:rsidP="00503607">
      <w:pPr>
        <w:pStyle w:val="ListParagraph"/>
        <w:ind w:left="0"/>
      </w:pPr>
      <w:r w:rsidRPr="005821E2">
        <w:rPr>
          <w:rFonts w:ascii="Times New Roman" w:hAnsi="Times New Roman" w:cs="Times New Roman"/>
          <w:b/>
          <w:bCs/>
          <w:color w:val="0000FF"/>
          <w:sz w:val="24"/>
          <w:szCs w:val="24"/>
        </w:rPr>
        <w:t xml:space="preserve">Figure </w:t>
      </w:r>
      <w:r>
        <w:rPr>
          <w:rFonts w:ascii="Times New Roman" w:hAnsi="Times New Roman" w:cs="Times New Roman"/>
          <w:b/>
          <w:bCs/>
          <w:color w:val="0000FF"/>
          <w:sz w:val="24"/>
          <w:szCs w:val="24"/>
        </w:rPr>
        <w:t>ST</w:t>
      </w:r>
      <w:r w:rsidRPr="005821E2">
        <w:rPr>
          <w:rFonts w:ascii="Times New Roman" w:hAnsi="Times New Roman" w:cs="Times New Roman"/>
          <w:b/>
          <w:bCs/>
          <w:color w:val="0000FF"/>
          <w:sz w:val="24"/>
          <w:szCs w:val="24"/>
        </w:rPr>
        <w:t xml:space="preserve">. </w:t>
      </w:r>
      <w:r w:rsidRPr="00EE0042">
        <w:rPr>
          <w:rFonts w:ascii="Times New Roman" w:hAnsi="Times New Roman" w:cs="Times New Roman"/>
          <w:sz w:val="24"/>
          <w:szCs w:val="24"/>
        </w:rPr>
        <w:t xml:space="preserve">The </w:t>
      </w:r>
      <w:r w:rsidR="00EE0042" w:rsidRPr="00EE0042">
        <w:rPr>
          <w:rFonts w:ascii="Times New Roman" w:hAnsi="Times New Roman" w:cs="Times New Roman"/>
          <w:sz w:val="24"/>
          <w:szCs w:val="24"/>
        </w:rPr>
        <w:t>relationship between</w:t>
      </w:r>
      <w:r w:rsidR="00EE0042" w:rsidRPr="00EE0042">
        <w:rPr>
          <w:rFonts w:ascii="Times New Roman" w:hAnsi="Times New Roman" w:cs="Times New Roman"/>
          <w:sz w:val="24"/>
          <w:szCs w:val="24"/>
        </w:rPr>
        <w:t xml:space="preserve"> </w:t>
      </w:r>
      <w:r w:rsidR="00F81DC5">
        <w:rPr>
          <w:rFonts w:ascii="Times New Roman" w:hAnsi="Times New Roman" w:cs="Times New Roman"/>
          <w:sz w:val="24"/>
          <w:szCs w:val="24"/>
        </w:rPr>
        <w:t xml:space="preserve">the </w:t>
      </w:r>
      <w:r w:rsidR="00EE0042">
        <w:rPr>
          <w:rFonts w:ascii="Times New Roman" w:hAnsi="Times New Roman" w:cs="Times New Roman"/>
          <w:sz w:val="24"/>
          <w:szCs w:val="24"/>
        </w:rPr>
        <w:t xml:space="preserve">proportion of </w:t>
      </w:r>
      <w:r w:rsidR="00EE0042" w:rsidRPr="00EE0042">
        <w:rPr>
          <w:rFonts w:ascii="Times New Roman" w:hAnsi="Times New Roman" w:cs="Times New Roman"/>
          <w:sz w:val="24"/>
          <w:szCs w:val="24"/>
        </w:rPr>
        <w:t xml:space="preserve">habitat loss and </w:t>
      </w:r>
      <w:r w:rsidR="00EE0042">
        <w:rPr>
          <w:rFonts w:ascii="Times New Roman" w:hAnsi="Times New Roman" w:cs="Times New Roman"/>
          <w:sz w:val="24"/>
          <w:szCs w:val="24"/>
        </w:rPr>
        <w:t xml:space="preserve">the proportion of threatened species based on </w:t>
      </w:r>
      <w:r w:rsidR="00EE0042" w:rsidRPr="00EE0042">
        <w:rPr>
          <w:rFonts w:ascii="Times New Roman" w:hAnsi="Times New Roman" w:cs="Times New Roman"/>
          <w:sz w:val="24"/>
          <w:szCs w:val="24"/>
        </w:rPr>
        <w:t xml:space="preserve">population </w:t>
      </w:r>
      <w:r w:rsidR="00EE0042" w:rsidRPr="00EE0042">
        <w:rPr>
          <w:rFonts w:ascii="Times New Roman" w:hAnsi="Times New Roman" w:cs="Times New Roman"/>
          <w:sz w:val="24"/>
          <w:szCs w:val="24"/>
        </w:rPr>
        <w:t xml:space="preserve">size </w:t>
      </w:r>
      <w:r w:rsidR="00EE0042" w:rsidRPr="00EE0042">
        <w:rPr>
          <w:rFonts w:ascii="Times New Roman" w:hAnsi="Times New Roman" w:cs="Times New Roman"/>
          <w:sz w:val="24"/>
          <w:szCs w:val="24"/>
        </w:rPr>
        <w:t xml:space="preserve">reduction </w:t>
      </w:r>
      <w:r w:rsidR="00EE0042">
        <w:rPr>
          <w:rFonts w:ascii="Times New Roman" w:hAnsi="Times New Roman" w:cs="Times New Roman"/>
          <w:sz w:val="24"/>
          <w:szCs w:val="24"/>
        </w:rPr>
        <w:t>(</w:t>
      </w:r>
      <w:proofErr w:type="gramStart"/>
      <w:r w:rsidR="00EE0042">
        <w:rPr>
          <w:rFonts w:ascii="Times New Roman" w:hAnsi="Times New Roman" w:cs="Times New Roman"/>
          <w:sz w:val="24"/>
          <w:szCs w:val="24"/>
        </w:rPr>
        <w:t>i.e.</w:t>
      </w:r>
      <w:proofErr w:type="gramEnd"/>
      <w:r w:rsidR="00EE0042">
        <w:rPr>
          <w:rFonts w:ascii="Times New Roman" w:hAnsi="Times New Roman" w:cs="Times New Roman"/>
          <w:sz w:val="24"/>
          <w:szCs w:val="24"/>
        </w:rPr>
        <w:t xml:space="preserve"> IUCN criterion A)</w:t>
      </w:r>
      <w:r w:rsidR="00F81DC5">
        <w:rPr>
          <w:rFonts w:ascii="Times New Roman" w:hAnsi="Times New Roman" w:cs="Times New Roman"/>
          <w:sz w:val="24"/>
          <w:szCs w:val="24"/>
        </w:rPr>
        <w:t>.</w:t>
      </w:r>
      <w:r w:rsidR="003B6EC8">
        <w:rPr>
          <w:rFonts w:ascii="Times New Roman" w:hAnsi="Times New Roman" w:cs="Times New Roman"/>
          <w:sz w:val="24"/>
          <w:szCs w:val="24"/>
        </w:rPr>
        <w:t xml:space="preserve"> </w:t>
      </w:r>
      <w:r w:rsidR="00F81DC5">
        <w:rPr>
          <w:rFonts w:ascii="Times New Roman" w:hAnsi="Times New Roman" w:cs="Times New Roman"/>
          <w:sz w:val="24"/>
          <w:szCs w:val="24"/>
        </w:rPr>
        <w:t xml:space="preserve">This relationship was derived for the spatial distribution of the </w:t>
      </w:r>
      <w:r w:rsidR="00C710FB" w:rsidRPr="005821E2">
        <w:rPr>
          <w:rFonts w:ascii="Times New Roman" w:hAnsi="Times New Roman" w:cs="Times New Roman"/>
          <w:sz w:val="24"/>
          <w:szCs w:val="24"/>
        </w:rPr>
        <w:t>endemic Atlantic Forest trees</w:t>
      </w:r>
      <w:r w:rsidR="00F81DC5">
        <w:rPr>
          <w:rFonts w:ascii="Times New Roman" w:hAnsi="Times New Roman" w:cs="Times New Roman"/>
          <w:sz w:val="24"/>
          <w:szCs w:val="24"/>
        </w:rPr>
        <w:t xml:space="preserve"> using </w:t>
      </w:r>
      <w:r w:rsidR="00C710FB">
        <w:rPr>
          <w:rFonts w:ascii="Times New Roman" w:hAnsi="Times New Roman" w:cs="Times New Roman"/>
          <w:sz w:val="24"/>
          <w:szCs w:val="24"/>
        </w:rPr>
        <w:t xml:space="preserve">500 simulations of </w:t>
      </w:r>
      <w:r w:rsidR="00F81DC5">
        <w:rPr>
          <w:rFonts w:ascii="Times New Roman" w:hAnsi="Times New Roman" w:cs="Times New Roman"/>
          <w:sz w:val="24"/>
          <w:szCs w:val="24"/>
        </w:rPr>
        <w:t>random and aggregated patterns of habitat loss (</w:t>
      </w:r>
      <w:proofErr w:type="gramStart"/>
      <w:r w:rsidR="00F81DC5">
        <w:rPr>
          <w:rFonts w:ascii="Times New Roman" w:hAnsi="Times New Roman" w:cs="Times New Roman"/>
          <w:sz w:val="24"/>
          <w:szCs w:val="24"/>
        </w:rPr>
        <w:t>i.e.</w:t>
      </w:r>
      <w:proofErr w:type="gramEnd"/>
      <w:r w:rsidR="00F81DC5">
        <w:rPr>
          <w:rFonts w:ascii="Times New Roman" w:hAnsi="Times New Roman" w:cs="Times New Roman"/>
          <w:sz w:val="24"/>
          <w:szCs w:val="24"/>
        </w:rPr>
        <w:t xml:space="preserve"> deforestation) to infer the (A) overall number of threatened species and (B) the proportion of species in each threat category</w:t>
      </w:r>
      <w:r w:rsidR="00C710FB">
        <w:rPr>
          <w:rFonts w:ascii="Times New Roman" w:hAnsi="Times New Roman" w:cs="Times New Roman"/>
          <w:sz w:val="24"/>
          <w:szCs w:val="24"/>
        </w:rPr>
        <w:t>, which are compared to the observed assessments presented here for the Atlantic Forest (colored points) and elsewhere for the Amazon (black triangle)</w:t>
      </w:r>
      <w:r w:rsidR="00F81DC5">
        <w:rPr>
          <w:rFonts w:ascii="Times New Roman" w:hAnsi="Times New Roman" w:cs="Times New Roman"/>
          <w:sz w:val="24"/>
          <w:szCs w:val="24"/>
        </w:rPr>
        <w:t xml:space="preserve">. </w:t>
      </w:r>
      <w:r w:rsidR="004C5B7D">
        <w:rPr>
          <w:rFonts w:ascii="Times New Roman" w:hAnsi="Times New Roman" w:cs="Times New Roman"/>
          <w:sz w:val="24"/>
          <w:szCs w:val="24"/>
        </w:rPr>
        <w:t>T</w:t>
      </w:r>
      <w:r w:rsidR="00F81DC5">
        <w:rPr>
          <w:rFonts w:ascii="Times New Roman" w:hAnsi="Times New Roman" w:cs="Times New Roman"/>
          <w:sz w:val="24"/>
          <w:szCs w:val="24"/>
        </w:rPr>
        <w:t xml:space="preserve">his relationship was also explored for (C) simulated communities with different patterns of species aggregation under aggregated habitat loss. </w:t>
      </w:r>
      <w:bookmarkStart w:id="101" w:name="_Hlk86091999"/>
      <w:r w:rsidR="00F81DC5">
        <w:rPr>
          <w:rFonts w:ascii="Times New Roman" w:hAnsi="Times New Roman" w:cs="Times New Roman"/>
          <w:sz w:val="24"/>
          <w:szCs w:val="24"/>
        </w:rPr>
        <w:t xml:space="preserve">The </w:t>
      </w:r>
      <w:r w:rsidR="00A00754">
        <w:rPr>
          <w:rFonts w:ascii="Times New Roman" w:hAnsi="Times New Roman" w:cs="Times New Roman"/>
          <w:sz w:val="24"/>
          <w:szCs w:val="24"/>
        </w:rPr>
        <w:t>relationship between threat and aggregated habitat loss for the Atlantic Forest</w:t>
      </w:r>
      <w:r w:rsidR="00F81DC5">
        <w:rPr>
          <w:rFonts w:ascii="Times New Roman" w:hAnsi="Times New Roman" w:cs="Times New Roman"/>
          <w:sz w:val="24"/>
          <w:szCs w:val="24"/>
        </w:rPr>
        <w:t xml:space="preserve"> </w:t>
      </w:r>
      <w:r w:rsidR="00C710FB">
        <w:rPr>
          <w:rFonts w:ascii="Times New Roman" w:hAnsi="Times New Roman" w:cs="Times New Roman"/>
          <w:sz w:val="24"/>
          <w:szCs w:val="24"/>
        </w:rPr>
        <w:t xml:space="preserve">was then used to (D) predict the number of threatened species for </w:t>
      </w:r>
      <w:r w:rsidR="004C5B7D">
        <w:rPr>
          <w:rFonts w:ascii="Times New Roman" w:hAnsi="Times New Roman" w:cs="Times New Roman"/>
          <w:sz w:val="24"/>
          <w:szCs w:val="24"/>
        </w:rPr>
        <w:t>18</w:t>
      </w:r>
      <w:r w:rsidR="00C710FB">
        <w:rPr>
          <w:rFonts w:ascii="Times New Roman" w:hAnsi="Times New Roman" w:cs="Times New Roman"/>
          <w:sz w:val="24"/>
          <w:szCs w:val="24"/>
        </w:rPr>
        <w:t xml:space="preserve"> tropical forest</w:t>
      </w:r>
      <w:r w:rsidR="004C5B7D">
        <w:rPr>
          <w:rFonts w:ascii="Times New Roman" w:hAnsi="Times New Roman" w:cs="Times New Roman"/>
          <w:sz w:val="24"/>
          <w:szCs w:val="24"/>
        </w:rPr>
        <w:t>s</w:t>
      </w:r>
      <w:r w:rsidR="00C710FB">
        <w:rPr>
          <w:rFonts w:ascii="Times New Roman" w:hAnsi="Times New Roman" w:cs="Times New Roman"/>
          <w:sz w:val="24"/>
          <w:szCs w:val="24"/>
        </w:rPr>
        <w:t>.</w:t>
      </w:r>
      <w:r w:rsidR="004B6826">
        <w:rPr>
          <w:rFonts w:ascii="Times New Roman" w:hAnsi="Times New Roman" w:cs="Times New Roman"/>
          <w:sz w:val="24"/>
          <w:szCs w:val="24"/>
        </w:rPr>
        <w:t xml:space="preserve"> </w:t>
      </w:r>
      <w:bookmarkEnd w:id="101"/>
      <w:r w:rsidR="004B6826">
        <w:rPr>
          <w:rFonts w:ascii="Times New Roman" w:hAnsi="Times New Roman" w:cs="Times New Roman"/>
          <w:sz w:val="24"/>
          <w:szCs w:val="24"/>
        </w:rPr>
        <w:t xml:space="preserve">In all panels, the black bold or thin line is the </w:t>
      </w:r>
      <w:r w:rsidR="004B6826">
        <w:rPr>
          <w:rFonts w:ascii="Times New Roman" w:hAnsi="Times New Roman" w:cs="Times New Roman"/>
          <w:sz w:val="24"/>
          <w:szCs w:val="24"/>
        </w:rPr>
        <w:t>curve obtained for the relationship between threat and aggregated habitat loss for the Atlantic Forest</w:t>
      </w:r>
      <w:r w:rsidR="004B6826">
        <w:rPr>
          <w:rFonts w:ascii="Times New Roman" w:hAnsi="Times New Roman" w:cs="Times New Roman"/>
          <w:sz w:val="24"/>
          <w:szCs w:val="24"/>
        </w:rPr>
        <w:t xml:space="preserve">. </w:t>
      </w:r>
      <w:r w:rsidR="00E728A6">
        <w:rPr>
          <w:rFonts w:ascii="Times New Roman" w:hAnsi="Times New Roman" w:cs="Times New Roman"/>
          <w:sz w:val="24"/>
          <w:szCs w:val="24"/>
        </w:rPr>
        <w:t>For panels A and C</w:t>
      </w:r>
      <w:r w:rsidR="004B6826">
        <w:rPr>
          <w:rFonts w:ascii="Times New Roman" w:hAnsi="Times New Roman" w:cs="Times New Roman"/>
          <w:sz w:val="24"/>
          <w:szCs w:val="24"/>
        </w:rPr>
        <w:t>,</w:t>
      </w:r>
      <w:r w:rsidR="00E728A6">
        <w:rPr>
          <w:rFonts w:ascii="Times New Roman" w:hAnsi="Times New Roman" w:cs="Times New Roman"/>
          <w:sz w:val="24"/>
          <w:szCs w:val="24"/>
        </w:rPr>
        <w:t xml:space="preserve"> </w:t>
      </w:r>
      <w:r w:rsidR="00E728A6">
        <w:rPr>
          <w:rFonts w:ascii="Times New Roman" w:hAnsi="Times New Roman" w:cs="Times New Roman"/>
          <w:sz w:val="24"/>
          <w:szCs w:val="24"/>
        </w:rPr>
        <w:t xml:space="preserve">the </w:t>
      </w:r>
      <w:r w:rsidR="004B6826">
        <w:rPr>
          <w:rFonts w:ascii="Times New Roman" w:hAnsi="Times New Roman" w:cs="Times New Roman"/>
          <w:sz w:val="24"/>
          <w:szCs w:val="24"/>
        </w:rPr>
        <w:t xml:space="preserve">vertical lines are the </w:t>
      </w:r>
      <w:r w:rsidR="00E728A6">
        <w:rPr>
          <w:rFonts w:ascii="Times New Roman" w:hAnsi="Times New Roman" w:cs="Times New Roman"/>
          <w:sz w:val="24"/>
          <w:szCs w:val="24"/>
        </w:rPr>
        <w:t>first and third quantiles o</w:t>
      </w:r>
      <w:r w:rsidR="00E728A6">
        <w:rPr>
          <w:rFonts w:ascii="Times New Roman" w:hAnsi="Times New Roman" w:cs="Times New Roman"/>
          <w:sz w:val="24"/>
          <w:szCs w:val="24"/>
        </w:rPr>
        <w:t>f</w:t>
      </w:r>
      <w:r w:rsidR="00E728A6">
        <w:rPr>
          <w:rFonts w:ascii="Times New Roman" w:hAnsi="Times New Roman" w:cs="Times New Roman"/>
          <w:sz w:val="24"/>
          <w:szCs w:val="24"/>
        </w:rPr>
        <w:t xml:space="preserve"> the </w:t>
      </w:r>
      <w:r w:rsidR="004B6826">
        <w:rPr>
          <w:rFonts w:ascii="Times New Roman" w:hAnsi="Times New Roman" w:cs="Times New Roman"/>
          <w:sz w:val="24"/>
          <w:szCs w:val="24"/>
        </w:rPr>
        <w:t>5</w:t>
      </w:r>
      <w:r w:rsidR="00E728A6">
        <w:rPr>
          <w:rFonts w:ascii="Times New Roman" w:hAnsi="Times New Roman" w:cs="Times New Roman"/>
          <w:sz w:val="24"/>
          <w:szCs w:val="24"/>
        </w:rPr>
        <w:t xml:space="preserve">00 </w:t>
      </w:r>
      <w:r w:rsidR="00E728A6">
        <w:rPr>
          <w:rFonts w:ascii="Times New Roman" w:hAnsi="Times New Roman" w:cs="Times New Roman"/>
          <w:sz w:val="24"/>
          <w:szCs w:val="24"/>
        </w:rPr>
        <w:t>simulat</w:t>
      </w:r>
      <w:r w:rsidR="00E728A6">
        <w:rPr>
          <w:rFonts w:ascii="Times New Roman" w:hAnsi="Times New Roman" w:cs="Times New Roman"/>
          <w:sz w:val="24"/>
          <w:szCs w:val="24"/>
        </w:rPr>
        <w:t>ions</w:t>
      </w:r>
      <w:r w:rsidR="00E728A6">
        <w:rPr>
          <w:rFonts w:ascii="Times New Roman" w:hAnsi="Times New Roman" w:cs="Times New Roman"/>
          <w:sz w:val="24"/>
          <w:szCs w:val="24"/>
        </w:rPr>
        <w:t xml:space="preserve"> </w:t>
      </w:r>
      <w:r w:rsidR="00E728A6">
        <w:rPr>
          <w:rFonts w:ascii="Times New Roman" w:hAnsi="Times New Roman" w:cs="Times New Roman"/>
          <w:sz w:val="24"/>
          <w:szCs w:val="24"/>
        </w:rPr>
        <w:lastRenderedPageBreak/>
        <w:t>distributions</w:t>
      </w:r>
      <w:r w:rsidR="004B6826">
        <w:rPr>
          <w:rFonts w:ascii="Times New Roman" w:hAnsi="Times New Roman" w:cs="Times New Roman"/>
          <w:sz w:val="24"/>
          <w:szCs w:val="24"/>
        </w:rPr>
        <w:t>, which are used here as lower and upper bounds of the predictions of threat based on habitat loss</w:t>
      </w:r>
      <w:r w:rsidR="00A00754" w:rsidRPr="005821E2">
        <w:rPr>
          <w:rFonts w:ascii="Times New Roman" w:hAnsi="Times New Roman" w:cs="Times New Roman"/>
          <w:sz w:val="24"/>
          <w:szCs w:val="24"/>
        </w:rPr>
        <w:t>.</w:t>
      </w:r>
    </w:p>
    <w:sectPr w:rsidR="00E4105A" w:rsidRPr="005821E2" w:rsidSect="008937E5">
      <w:pgSz w:w="12240" w:h="15840"/>
      <w:pgMar w:top="1418" w:right="1134"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André Luís de Gasper" w:date="2021-01-22T22:20:00Z" w:initials="ALdG">
    <w:p w14:paraId="7365B5E9" w14:textId="77777777" w:rsidR="003962B0" w:rsidRPr="003C7CA8" w:rsidRDefault="003962B0" w:rsidP="005328AA">
      <w:pPr>
        <w:pStyle w:val="CommentText"/>
        <w:rPr>
          <w:lang w:val="pt-BR"/>
        </w:rPr>
      </w:pPr>
      <w:r>
        <w:rPr>
          <w:rStyle w:val="CommentReference"/>
        </w:rPr>
        <w:annotationRef/>
      </w:r>
      <w:r w:rsidRPr="003C7CA8">
        <w:rPr>
          <w:lang w:val="pt-BR"/>
        </w:rPr>
        <w:t>Fizeste um corte?</w:t>
      </w:r>
    </w:p>
    <w:p w14:paraId="2000A16F" w14:textId="77777777" w:rsidR="003962B0" w:rsidRPr="003C7CA8" w:rsidRDefault="003962B0" w:rsidP="005328AA">
      <w:pPr>
        <w:pStyle w:val="CommentText"/>
        <w:rPr>
          <w:lang w:val="pt-BR"/>
        </w:rPr>
      </w:pPr>
      <w:r w:rsidRPr="003C7CA8">
        <w:rPr>
          <w:lang w:val="pt-BR"/>
        </w:rPr>
        <w:t xml:space="preserve">Nos </w:t>
      </w:r>
      <w:proofErr w:type="spellStart"/>
      <w:r w:rsidRPr="003C7CA8">
        <w:rPr>
          <w:lang w:val="pt-BR"/>
        </w:rPr>
        <w:t>iffsc</w:t>
      </w:r>
      <w:proofErr w:type="spellEnd"/>
      <w:r w:rsidRPr="003C7CA8">
        <w:rPr>
          <w:lang w:val="pt-BR"/>
        </w:rPr>
        <w:t xml:space="preserve"> este </w:t>
      </w:r>
      <w:proofErr w:type="spellStart"/>
      <w:r w:rsidRPr="003C7CA8">
        <w:rPr>
          <w:lang w:val="pt-BR"/>
        </w:rPr>
        <w:t>criterio</w:t>
      </w:r>
      <w:proofErr w:type="spellEnd"/>
      <w:r w:rsidRPr="003C7CA8">
        <w:rPr>
          <w:lang w:val="pt-BR"/>
        </w:rPr>
        <w:t xml:space="preserve"> de altu</w:t>
      </w:r>
      <w:r>
        <w:rPr>
          <w:lang w:val="pt-BR"/>
        </w:rPr>
        <w:t xml:space="preserve">ra não existe, existe apenas o da </w:t>
      </w:r>
      <w:proofErr w:type="spellStart"/>
      <w:r>
        <w:rPr>
          <w:lang w:val="pt-BR"/>
        </w:rPr>
        <w:t>dap</w:t>
      </w:r>
      <w:proofErr w:type="spellEnd"/>
    </w:p>
  </w:comment>
  <w:comment w:id="9" w:author="Renato Lima" w:date="2021-10-25T23:41:00Z" w:initials="RL">
    <w:p w14:paraId="42D2154A" w14:textId="5FB58CFB" w:rsidR="00042B9C" w:rsidRDefault="00042B9C">
      <w:pPr>
        <w:pStyle w:val="CommentText"/>
      </w:pPr>
      <w:r>
        <w:t xml:space="preserve">André, </w:t>
      </w:r>
      <w:r>
        <w:rPr>
          <w:rStyle w:val="CommentReference"/>
        </w:rPr>
        <w:annotationRef/>
      </w:r>
      <w:r>
        <w:t>o “</w:t>
      </w:r>
      <w:proofErr w:type="spellStart"/>
      <w:r>
        <w:t>corte</w:t>
      </w:r>
      <w:proofErr w:type="spellEnd"/>
      <w:r>
        <w:t xml:space="preserve">” é </w:t>
      </w:r>
      <w:proofErr w:type="spellStart"/>
      <w:r>
        <w:t>feito</w:t>
      </w:r>
      <w:proofErr w:type="spellEnd"/>
      <w:r>
        <w:t xml:space="preserve"> </w:t>
      </w:r>
      <w:proofErr w:type="spellStart"/>
      <w:r>
        <w:t>sobre</w:t>
      </w:r>
      <w:proofErr w:type="spellEnd"/>
      <w:r>
        <w:t xml:space="preserve"> </w:t>
      </w:r>
      <w:proofErr w:type="gramStart"/>
      <w:r>
        <w:t>a</w:t>
      </w:r>
      <w:proofErr w:type="gramEnd"/>
      <w:r>
        <w:t xml:space="preserve"> </w:t>
      </w:r>
      <w:proofErr w:type="spellStart"/>
      <w:r>
        <w:t>altura</w:t>
      </w:r>
      <w:proofErr w:type="spellEnd"/>
      <w:r>
        <w:t xml:space="preserve"> </w:t>
      </w:r>
      <w:proofErr w:type="spellStart"/>
      <w:r>
        <w:t>potencial</w:t>
      </w:r>
      <w:proofErr w:type="spellEnd"/>
      <w:r>
        <w:t xml:space="preserve"> das </w:t>
      </w:r>
      <w:proofErr w:type="spellStart"/>
      <w:r>
        <w:t>espécies</w:t>
      </w:r>
      <w:proofErr w:type="spellEnd"/>
      <w:r>
        <w:t xml:space="preserve"> (</w:t>
      </w:r>
      <w:proofErr w:type="spellStart"/>
      <w:r>
        <w:t>Hmax</w:t>
      </w:r>
      <w:proofErr w:type="spellEnd"/>
      <w:r>
        <w:t xml:space="preserve">) e </w:t>
      </w:r>
      <w:proofErr w:type="spellStart"/>
      <w:r>
        <w:t>não</w:t>
      </w:r>
      <w:proofErr w:type="spellEnd"/>
      <w:r>
        <w:t xml:space="preserve"> </w:t>
      </w:r>
      <w:proofErr w:type="spellStart"/>
      <w:r>
        <w:t>sobre</w:t>
      </w:r>
      <w:proofErr w:type="spellEnd"/>
      <w:r>
        <w:t xml:space="preserve"> </w:t>
      </w:r>
      <w:proofErr w:type="spellStart"/>
      <w:r>
        <w:t>os</w:t>
      </w:r>
      <w:proofErr w:type="spellEnd"/>
      <w:r>
        <w:t xml:space="preserve"> dados de campo </w:t>
      </w:r>
      <w:proofErr w:type="spellStart"/>
      <w:r>
        <w:t>árvoe</w:t>
      </w:r>
      <w:proofErr w:type="spellEnd"/>
      <w:r>
        <w:t xml:space="preserve"> a </w:t>
      </w:r>
      <w:proofErr w:type="spellStart"/>
      <w:r>
        <w:t>árvore</w:t>
      </w:r>
      <w:proofErr w:type="spellEnd"/>
      <w:r>
        <w:t xml:space="preserve"> (</w:t>
      </w:r>
      <w:proofErr w:type="spellStart"/>
      <w:r>
        <w:t>coisa</w:t>
      </w:r>
      <w:proofErr w:type="spellEnd"/>
      <w:r>
        <w:t xml:space="preserve"> que </w:t>
      </w:r>
      <w:proofErr w:type="spellStart"/>
      <w:r>
        <w:t>não</w:t>
      </w:r>
      <w:proofErr w:type="spellEnd"/>
      <w:r>
        <w:t xml:space="preserve"> </w:t>
      </w:r>
      <w:proofErr w:type="spellStart"/>
      <w:r>
        <w:t>temos</w:t>
      </w:r>
      <w:proofErr w:type="spellEnd"/>
      <w:r>
        <w:t xml:space="preserve"> no TreeCo)</w:t>
      </w:r>
    </w:p>
  </w:comment>
  <w:comment w:id="10" w:author="Renato Lima" w:date="2020-08-03T10:21:00Z" w:initials="RL">
    <w:p w14:paraId="53C6C900" w14:textId="122D2362" w:rsidR="003962B0" w:rsidRDefault="003962B0" w:rsidP="009C165C">
      <w:pPr>
        <w:pStyle w:val="CommentText"/>
      </w:pPr>
      <w:r>
        <w:rPr>
          <w:rStyle w:val="CommentReference"/>
        </w:rPr>
        <w:annotationRef/>
      </w:r>
      <w:r>
        <w:t>Full species taxonomy</w:t>
      </w:r>
      <w:r w:rsidR="00996867">
        <w:t xml:space="preserve"> (sis connect: taxonomy)</w:t>
      </w:r>
    </w:p>
  </w:comment>
  <w:comment w:id="11" w:author="Renato Lima" w:date="2020-08-03T10:24:00Z" w:initials="RL">
    <w:p w14:paraId="79AF2443" w14:textId="259A9463" w:rsidR="003962B0" w:rsidRPr="00274B24" w:rsidRDefault="003962B0">
      <w:pPr>
        <w:pStyle w:val="CommentText"/>
        <w:rPr>
          <w:lang w:val="pt-BR"/>
        </w:rPr>
      </w:pPr>
      <w:r>
        <w:rPr>
          <w:rStyle w:val="CommentReference"/>
        </w:rPr>
        <w:annotationRef/>
      </w:r>
      <w:proofErr w:type="spellStart"/>
      <w:r w:rsidRPr="00274B24">
        <w:rPr>
          <w:lang w:val="pt-BR"/>
        </w:rPr>
        <w:t>Species</w:t>
      </w:r>
      <w:proofErr w:type="spellEnd"/>
      <w:r w:rsidRPr="00274B24">
        <w:rPr>
          <w:lang w:val="pt-BR"/>
        </w:rPr>
        <w:t xml:space="preserve"> </w:t>
      </w:r>
      <w:proofErr w:type="spellStart"/>
      <w:r w:rsidRPr="00274B24">
        <w:rPr>
          <w:lang w:val="pt-BR"/>
        </w:rPr>
        <w:t>synonyms</w:t>
      </w:r>
      <w:proofErr w:type="spellEnd"/>
      <w:r w:rsidRPr="00274B24">
        <w:rPr>
          <w:lang w:val="pt-BR"/>
        </w:rPr>
        <w:t xml:space="preserve"> </w:t>
      </w:r>
      <w:proofErr w:type="spellStart"/>
      <w:r w:rsidRPr="00274B24">
        <w:rPr>
          <w:lang w:val="pt-BR"/>
        </w:rPr>
        <w:t>from</w:t>
      </w:r>
      <w:proofErr w:type="spellEnd"/>
      <w:r w:rsidRPr="00274B24">
        <w:rPr>
          <w:lang w:val="pt-BR"/>
        </w:rPr>
        <w:t xml:space="preserve"> FB</w:t>
      </w:r>
      <w:r w:rsidR="00996867">
        <w:rPr>
          <w:lang w:val="pt-BR"/>
        </w:rPr>
        <w:t xml:space="preserve"> </w:t>
      </w:r>
      <w:r w:rsidR="00996867">
        <w:t xml:space="preserve">(sis connect: </w:t>
      </w:r>
      <w:r w:rsidR="00996867" w:rsidRPr="00996867">
        <w:t>synonyms</w:t>
      </w:r>
      <w:r w:rsidR="00996867">
        <w:t>)</w:t>
      </w:r>
    </w:p>
  </w:comment>
  <w:comment w:id="12" w:author="Renato Lima" w:date="2020-08-03T10:25:00Z" w:initials="RL">
    <w:p w14:paraId="56F0A205" w14:textId="28600E30" w:rsidR="003962B0" w:rsidRDefault="003962B0">
      <w:pPr>
        <w:pStyle w:val="CommentText"/>
      </w:pPr>
      <w:r>
        <w:rPr>
          <w:rStyle w:val="CommentReference"/>
        </w:rPr>
        <w:annotationRef/>
      </w:r>
      <w:r>
        <w:t>Common names from FB</w:t>
      </w:r>
      <w:r w:rsidR="00996867">
        <w:t xml:space="preserve"> </w:t>
      </w:r>
      <w:r w:rsidR="00996867">
        <w:t xml:space="preserve">(sis connect: </w:t>
      </w:r>
      <w:proofErr w:type="spellStart"/>
      <w:r w:rsidR="00996867" w:rsidRPr="00996867">
        <w:t>commonnames</w:t>
      </w:r>
      <w:proofErr w:type="spellEnd"/>
      <w:r w:rsidR="00996867">
        <w:t>)</w:t>
      </w:r>
    </w:p>
  </w:comment>
  <w:comment w:id="13" w:author="Renato Lima" w:date="2020-09-13T22:38:00Z" w:initials="RL">
    <w:p w14:paraId="41BC5FB2" w14:textId="24713996" w:rsidR="003962B0" w:rsidRDefault="003962B0">
      <w:pPr>
        <w:pStyle w:val="CommentText"/>
      </w:pPr>
      <w:r>
        <w:rPr>
          <w:rStyle w:val="CommentReference"/>
        </w:rPr>
        <w:annotationRef/>
      </w:r>
      <w:r>
        <w:t xml:space="preserve">We now have the % of the species EOO within the Atlantic Forest. The measures should be highly related but I have not compared them yet. </w:t>
      </w:r>
    </w:p>
  </w:comment>
  <w:comment w:id="14" w:author="Renato Lima" w:date="2021-10-21T12:10:00Z" w:initials="RL">
    <w:p w14:paraId="0424FD88" w14:textId="77777777" w:rsidR="003E1BCD" w:rsidRDefault="003E1BCD" w:rsidP="003E1BCD">
      <w:pPr>
        <w:pStyle w:val="CommentText"/>
      </w:pPr>
      <w:r>
        <w:rPr>
          <w:rStyle w:val="CommentReference"/>
        </w:rPr>
        <w:annotationRef/>
      </w:r>
      <w:r>
        <w:t xml:space="preserve">Species life forms (sis connect: </w:t>
      </w:r>
      <w:proofErr w:type="spellStart"/>
      <w:r w:rsidRPr="00996867">
        <w:t>plantspecific</w:t>
      </w:r>
      <w:proofErr w:type="spellEnd"/>
      <w:r>
        <w:t>)</w:t>
      </w:r>
    </w:p>
  </w:comment>
  <w:comment w:id="15" w:author="Hans ter Steege" w:date="2020-09-21T12:39:00Z" w:initials="HtS">
    <w:p w14:paraId="695E4FC7" w14:textId="77777777" w:rsidR="003962B0" w:rsidRDefault="003962B0" w:rsidP="00D86AEF">
      <w:pPr>
        <w:pStyle w:val="CommentText"/>
      </w:pPr>
      <w:r>
        <w:rPr>
          <w:rStyle w:val="CommentReference"/>
        </w:rPr>
        <w:annotationRef/>
      </w:r>
      <w:r>
        <w:rPr>
          <w:rStyle w:val="CommentReference"/>
        </w:rPr>
        <w:t xml:space="preserve">Sounds like </w:t>
      </w:r>
      <w:r>
        <w:t>mathematical reasons more than an ecological reason.</w:t>
      </w:r>
    </w:p>
  </w:comment>
  <w:comment w:id="16" w:author="Renato Lima" w:date="2021-05-26T22:38:00Z" w:initials="RL">
    <w:p w14:paraId="70858A02" w14:textId="55A8BC38" w:rsidR="00453A9A" w:rsidRDefault="00453A9A">
      <w:pPr>
        <w:pStyle w:val="CommentText"/>
      </w:pPr>
      <w:r>
        <w:rPr>
          <w:rStyle w:val="CommentReference"/>
        </w:rPr>
        <w:annotationRef/>
      </w:r>
      <w:r>
        <w:t>Exclude from the paper?</w:t>
      </w:r>
    </w:p>
  </w:comment>
  <w:comment w:id="17" w:author="Hans ter Steege" w:date="2020-09-21T12:39:00Z" w:initials="HtS">
    <w:p w14:paraId="73EE64FF" w14:textId="77777777" w:rsidR="003962B0" w:rsidRDefault="003962B0" w:rsidP="00D86AEF">
      <w:pPr>
        <w:pStyle w:val="CommentText"/>
      </w:pPr>
      <w:r>
        <w:rPr>
          <w:rStyle w:val="CommentReference"/>
        </w:rPr>
        <w:annotationRef/>
      </w:r>
      <w:r>
        <w:t xml:space="preserve">Is that correct? A swamp is characterized by continuous flooding/waterlogging. In </w:t>
      </w:r>
      <w:proofErr w:type="spellStart"/>
      <w:r>
        <w:t>Varzea</w:t>
      </w:r>
      <w:proofErr w:type="spellEnd"/>
      <w:r>
        <w:t xml:space="preserve"> and Igapo this is periodical. So</w:t>
      </w:r>
    </w:p>
  </w:comment>
  <w:comment w:id="18" w:author="Renato Lima" w:date="2021-10-21T15:36:00Z" w:initials="RL">
    <w:p w14:paraId="3BC1DBFF" w14:textId="3C3193A9" w:rsidR="00004317" w:rsidRDefault="00004317">
      <w:pPr>
        <w:pStyle w:val="CommentText"/>
      </w:pPr>
      <w:r>
        <w:rPr>
          <w:rStyle w:val="CommentReference"/>
        </w:rPr>
        <w:annotationRef/>
      </w:r>
      <w:r>
        <w:t>The IUCN habitat scheme does not provide this level of details and the names of their categories comprehend a lot of variation on habitat types. These generalizations were the best possible to convert Flora do Brazil habitats into ICUN habitats.</w:t>
      </w:r>
    </w:p>
  </w:comment>
  <w:comment w:id="19" w:author="Renato Lima" w:date="2020-08-03T10:25:00Z" w:initials="RL">
    <w:p w14:paraId="3FBA7F40" w14:textId="600DBC69" w:rsidR="003E0FA6" w:rsidRDefault="00996867" w:rsidP="003E0FA6">
      <w:pPr>
        <w:pStyle w:val="CommentText"/>
      </w:pPr>
      <w:r>
        <w:rPr>
          <w:rStyle w:val="CommentReference"/>
        </w:rPr>
        <w:t xml:space="preserve">Species </w:t>
      </w:r>
      <w:r w:rsidR="003E0FA6">
        <w:rPr>
          <w:rStyle w:val="CommentReference"/>
        </w:rPr>
        <w:annotationRef/>
      </w:r>
      <w:r>
        <w:rPr>
          <w:rStyle w:val="CommentReference"/>
        </w:rPr>
        <w:t xml:space="preserve">habitats from IUCN (sis connect: </w:t>
      </w:r>
      <w:r w:rsidR="00005869" w:rsidRPr="00005869">
        <w:rPr>
          <w:rStyle w:val="CommentReference"/>
        </w:rPr>
        <w:t>habitats</w:t>
      </w:r>
      <w:r>
        <w:rPr>
          <w:rStyle w:val="CommentReference"/>
        </w:rPr>
        <w:t>)</w:t>
      </w:r>
    </w:p>
  </w:comment>
  <w:comment w:id="20" w:author="Renato Lima" w:date="2021-10-21T12:18:00Z" w:initials="RL">
    <w:p w14:paraId="0A01EA9B" w14:textId="5CEA24AD" w:rsidR="00005869" w:rsidRDefault="00005869">
      <w:pPr>
        <w:pStyle w:val="CommentText"/>
      </w:pPr>
      <w:r>
        <w:rPr>
          <w:rStyle w:val="CommentReference"/>
        </w:rPr>
        <w:annotationRef/>
      </w:r>
      <w:r>
        <w:t xml:space="preserve">Countries of occurrences (sis connect: </w:t>
      </w:r>
      <w:r w:rsidRPr="00005869">
        <w:t>countries</w:t>
      </w:r>
      <w:r>
        <w:t>)</w:t>
      </w:r>
    </w:p>
  </w:comment>
  <w:comment w:id="21" w:author="Renato Lima" w:date="2020-08-03T15:15:00Z" w:initials="RL">
    <w:p w14:paraId="016AC2F5" w14:textId="77777777" w:rsidR="003962B0" w:rsidRDefault="003962B0" w:rsidP="000D20E1">
      <w:pPr>
        <w:pStyle w:val="ListParagraph"/>
        <w:ind w:left="0"/>
      </w:pPr>
      <w:r>
        <w:rPr>
          <w:rStyle w:val="CommentReference"/>
        </w:rPr>
        <w:annotationRef/>
      </w:r>
      <w:r w:rsidRPr="000D20E1">
        <w:t>“As Condit et al. (2002) point out, equilibrium in a neutral system is reached in ca. 1/2v generations or, in the case of the fitted parameters in their study, about 109 years, assuming a generation time of 50 years (Condit et al. 1999)”</w:t>
      </w:r>
    </w:p>
    <w:p w14:paraId="226CF20C" w14:textId="065D150A" w:rsidR="003962B0" w:rsidRPr="00274B24" w:rsidRDefault="003962B0" w:rsidP="000A7092">
      <w:pPr>
        <w:pStyle w:val="ListParagraph"/>
        <w:ind w:left="0"/>
        <w:rPr>
          <w:lang w:val="pt-BR"/>
        </w:rPr>
      </w:pPr>
      <w:r>
        <w:tab/>
      </w:r>
      <w:proofErr w:type="spellStart"/>
      <w:r w:rsidRPr="00274B24">
        <w:rPr>
          <w:lang w:val="pt-BR"/>
        </w:rPr>
        <w:t>Condit</w:t>
      </w:r>
      <w:proofErr w:type="spellEnd"/>
      <w:r w:rsidRPr="00274B24">
        <w:rPr>
          <w:lang w:val="pt-BR"/>
        </w:rPr>
        <w:t xml:space="preserve"> et al. 1999 (Phil Trans): não achei nada nesse trabalho sobre </w:t>
      </w:r>
      <w:proofErr w:type="spellStart"/>
      <w:r w:rsidRPr="00274B24">
        <w:rPr>
          <w:lang w:val="pt-BR"/>
        </w:rPr>
        <w:t>generation</w:t>
      </w:r>
      <w:proofErr w:type="spellEnd"/>
      <w:r w:rsidRPr="00274B24">
        <w:rPr>
          <w:lang w:val="pt-BR"/>
        </w:rPr>
        <w:t xml:space="preserve"> time</w:t>
      </w:r>
    </w:p>
    <w:p w14:paraId="488E8D93" w14:textId="77777777" w:rsidR="003962B0" w:rsidRPr="00274B24" w:rsidRDefault="003962B0" w:rsidP="000A7092">
      <w:pPr>
        <w:pStyle w:val="ListParagraph"/>
        <w:ind w:left="0"/>
        <w:rPr>
          <w:lang w:val="pt-BR"/>
        </w:rPr>
      </w:pPr>
    </w:p>
    <w:p w14:paraId="1FDA2ABA" w14:textId="77777777" w:rsidR="003962B0" w:rsidRDefault="003962B0" w:rsidP="000A7092">
      <w:pPr>
        <w:pStyle w:val="ListParagraph"/>
        <w:ind w:left="0"/>
        <w:rPr>
          <w:lang w:val="en-GB"/>
        </w:rPr>
      </w:pPr>
      <w:r>
        <w:rPr>
          <w:lang w:val="en-GB"/>
        </w:rPr>
        <w:t xml:space="preserve">Pioneers: 5 + 0.33 *50 </w:t>
      </w:r>
    </w:p>
    <w:p w14:paraId="0FA5F1BF" w14:textId="77777777" w:rsidR="003962B0" w:rsidRDefault="003962B0" w:rsidP="000A7092">
      <w:pPr>
        <w:pStyle w:val="ListParagraph"/>
        <w:ind w:left="0"/>
        <w:rPr>
          <w:lang w:val="en-GB"/>
        </w:rPr>
      </w:pPr>
      <w:r>
        <w:rPr>
          <w:lang w:val="en-GB"/>
        </w:rPr>
        <w:t>Early-secondary: 10 + 0.33 *75</w:t>
      </w:r>
    </w:p>
    <w:p w14:paraId="6C37ED7F" w14:textId="77777777" w:rsidR="003962B0" w:rsidRDefault="003962B0" w:rsidP="000A7092">
      <w:pPr>
        <w:pStyle w:val="ListParagraph"/>
        <w:ind w:left="0"/>
        <w:rPr>
          <w:lang w:val="en-GB"/>
        </w:rPr>
      </w:pPr>
      <w:r>
        <w:rPr>
          <w:lang w:val="en-GB"/>
        </w:rPr>
        <w:t>Late-secondary: 15 + 0.33 *100</w:t>
      </w:r>
    </w:p>
    <w:p w14:paraId="4AEBC27E" w14:textId="77777777" w:rsidR="003962B0" w:rsidRDefault="003962B0" w:rsidP="000A7092">
      <w:pPr>
        <w:pStyle w:val="ListParagraph"/>
        <w:ind w:left="0"/>
        <w:rPr>
          <w:lang w:val="en-GB"/>
        </w:rPr>
      </w:pPr>
    </w:p>
    <w:p w14:paraId="519147D2" w14:textId="77777777" w:rsidR="003962B0" w:rsidRDefault="003962B0" w:rsidP="000A7092">
      <w:pPr>
        <w:pStyle w:val="ListParagraph"/>
        <w:ind w:left="0"/>
        <w:rPr>
          <w:lang w:val="en-GB"/>
        </w:rPr>
      </w:pPr>
      <w:proofErr w:type="spellStart"/>
      <w:r>
        <w:t>Fensham</w:t>
      </w:r>
      <w:proofErr w:type="spellEnd"/>
      <w:r>
        <w:rPr>
          <w:lang w:val="en-GB"/>
        </w:rPr>
        <w:t xml:space="preserve"> et al. 2020: “</w:t>
      </w:r>
      <w:r w:rsidRPr="00CA510E">
        <w:rPr>
          <w:lang w:val="en-GB"/>
        </w:rPr>
        <w:t xml:space="preserve">Generation length is determined as age of first </w:t>
      </w:r>
      <w:proofErr w:type="spellStart"/>
      <w:r w:rsidRPr="00CA510E">
        <w:rPr>
          <w:lang w:val="en-GB"/>
        </w:rPr>
        <w:t>reproduction+z</w:t>
      </w:r>
      <w:proofErr w:type="spellEnd"/>
      <w:r w:rsidRPr="00CA510E">
        <w:rPr>
          <w:lang w:val="en-GB"/>
        </w:rPr>
        <w:t xml:space="preserve"> </w:t>
      </w:r>
      <w:r w:rsidRPr="00CA510E">
        <w:rPr>
          <w:rFonts w:ascii="Cambria Math" w:hAnsi="Cambria Math" w:cs="Cambria Math"/>
          <w:lang w:val="en-GB"/>
        </w:rPr>
        <w:t>∗</w:t>
      </w:r>
      <w:r w:rsidRPr="00CA510E">
        <w:rPr>
          <w:lang w:val="en-GB"/>
        </w:rPr>
        <w:t xml:space="preserve"> length of reproductive period (IUCN Standards and Petitions Committee, 2019), where z is a constant between 0 and 1 depending on survivorship and relationship of fecundity to tree age.</w:t>
      </w:r>
      <w:r>
        <w:rPr>
          <w:lang w:val="en-GB"/>
        </w:rPr>
        <w:t xml:space="preserve"> (…). </w:t>
      </w:r>
      <w:r w:rsidRPr="00CA510E">
        <w:rPr>
          <w:lang w:val="en-GB"/>
        </w:rPr>
        <w:t xml:space="preserve">Growth rates in the order of 1.5 to 2mm per annum indicate a tree of 50 cm diameter at breast height is 250–330 years of age (Murphy et al., 2010; </w:t>
      </w:r>
      <w:proofErr w:type="spellStart"/>
      <w:r w:rsidRPr="00CA510E">
        <w:rPr>
          <w:lang w:val="en-GB"/>
        </w:rPr>
        <w:t>Fensham</w:t>
      </w:r>
      <w:proofErr w:type="spellEnd"/>
      <w:r w:rsidRPr="00CA510E">
        <w:rPr>
          <w:lang w:val="en-GB"/>
        </w:rPr>
        <w:t xml:space="preserve"> et al., 2017). Some E. </w:t>
      </w:r>
      <w:proofErr w:type="spellStart"/>
      <w:r w:rsidRPr="00CA510E">
        <w:rPr>
          <w:lang w:val="en-GB"/>
        </w:rPr>
        <w:t>regnans</w:t>
      </w:r>
      <w:proofErr w:type="spellEnd"/>
      <w:r w:rsidRPr="00CA510E">
        <w:rPr>
          <w:lang w:val="en-GB"/>
        </w:rPr>
        <w:t xml:space="preserve"> are estimated at 500 years old (Wood et al., 2010) and large lignotubers of other species are of similar age (Lacey and Head, 1988) or older (Kennington and James, 1997; Tyson et al., 1998). Values of z for the long-lived tree Araucaria </w:t>
      </w:r>
      <w:proofErr w:type="spellStart"/>
      <w:r w:rsidRPr="00CA510E">
        <w:rPr>
          <w:lang w:val="en-GB"/>
        </w:rPr>
        <w:t>cunninghamii</w:t>
      </w:r>
      <w:proofErr w:type="spellEnd"/>
      <w:r w:rsidRPr="00CA510E">
        <w:rPr>
          <w:lang w:val="en-GB"/>
        </w:rPr>
        <w:t xml:space="preserve"> have been calculated as 0.33 (Fung and </w:t>
      </w:r>
      <w:proofErr w:type="spellStart"/>
      <w:r w:rsidRPr="00CA510E">
        <w:rPr>
          <w:lang w:val="en-GB"/>
        </w:rPr>
        <w:t>Waples</w:t>
      </w:r>
      <w:proofErr w:type="spellEnd"/>
      <w:r w:rsidRPr="00CA510E">
        <w:rPr>
          <w:lang w:val="en-GB"/>
        </w:rPr>
        <w:t>, 2017). Therefore, we assume the minimum value for eucalypt generation length is 4 (minimum age of first reproduction)</w:t>
      </w:r>
      <w:r>
        <w:rPr>
          <w:lang w:val="en-GB"/>
        </w:rPr>
        <w:t xml:space="preserve"> </w:t>
      </w:r>
      <w:r w:rsidRPr="00CA510E">
        <w:rPr>
          <w:lang w:val="en-GB"/>
        </w:rPr>
        <w:t>+</w:t>
      </w:r>
      <w:r>
        <w:rPr>
          <w:lang w:val="en-GB"/>
        </w:rPr>
        <w:t xml:space="preserve"> </w:t>
      </w:r>
      <w:r w:rsidRPr="00CA510E">
        <w:rPr>
          <w:lang w:val="en-GB"/>
        </w:rPr>
        <w:t xml:space="preserve">0.33 </w:t>
      </w:r>
      <w:r w:rsidRPr="00CA510E">
        <w:rPr>
          <w:rFonts w:ascii="Cambria Math" w:hAnsi="Cambria Math" w:cs="Cambria Math"/>
          <w:lang w:val="en-GB"/>
        </w:rPr>
        <w:t>∗</w:t>
      </w:r>
      <w:r w:rsidRPr="00CA510E">
        <w:rPr>
          <w:lang w:val="en-GB"/>
        </w:rPr>
        <w:t xml:space="preserve"> 200 (minimum age of large tree)</w:t>
      </w:r>
      <w:r>
        <w:rPr>
          <w:lang w:val="en-GB"/>
        </w:rPr>
        <w:t xml:space="preserve"> </w:t>
      </w:r>
      <w:r w:rsidRPr="00CA510E">
        <w:rPr>
          <w:lang w:val="en-GB"/>
        </w:rPr>
        <w:t>=</w:t>
      </w:r>
      <w:r>
        <w:rPr>
          <w:lang w:val="en-GB"/>
        </w:rPr>
        <w:t xml:space="preserve"> </w:t>
      </w:r>
      <w:r w:rsidRPr="00CA510E">
        <w:rPr>
          <w:lang w:val="en-GB"/>
        </w:rPr>
        <w:t>70 years. For criterion A, past decline is assessed relative to three generations, which is&gt;210 years for eucalypts. This is prior to 1810 and thus the ex- tensive clearance of eucalypts following European colonisation.</w:t>
      </w:r>
      <w:r>
        <w:rPr>
          <w:lang w:val="en-GB"/>
        </w:rPr>
        <w:t>”</w:t>
      </w:r>
    </w:p>
    <w:p w14:paraId="4D7D1A48" w14:textId="77777777" w:rsidR="003962B0" w:rsidRDefault="003962B0" w:rsidP="000A7092">
      <w:pPr>
        <w:pStyle w:val="ListParagraph"/>
        <w:ind w:left="0"/>
        <w:rPr>
          <w:lang w:val="en-GB"/>
        </w:rPr>
      </w:pPr>
    </w:p>
    <w:p w14:paraId="6FA321CE" w14:textId="0DC62A9A" w:rsidR="003962B0" w:rsidRDefault="003962B0" w:rsidP="000A7092">
      <w:pPr>
        <w:pStyle w:val="ListParagraph"/>
        <w:ind w:left="0"/>
      </w:pPr>
      <w:r>
        <w:t xml:space="preserve">Van </w:t>
      </w:r>
      <w:proofErr w:type="spellStart"/>
      <w:r>
        <w:t>Valen</w:t>
      </w:r>
      <w:proofErr w:type="spellEnd"/>
      <w:r>
        <w:t xml:space="preserve"> (1975): “The mean age of trees that have survived past maturity, therefore, estimates the mean replacement time (</w:t>
      </w:r>
      <w:r>
        <w:rPr>
          <w:lang w:val="en-GB"/>
        </w:rPr>
        <w:t>generation length)</w:t>
      </w:r>
      <w:r>
        <w:t xml:space="preserve">. For E. </w:t>
      </w:r>
      <w:proofErr w:type="spellStart"/>
      <w:r>
        <w:t>globosa</w:t>
      </w:r>
      <w:proofErr w:type="spellEnd"/>
      <w:r>
        <w:t xml:space="preserve"> this is 101 years when estimated directly from the observed distribution and 96 years when estimated from the smoothed survivorship curve. A generation time of a century sets a low limit on the rate with which Euterpe can respond evolutionarily to environmental change” Comment: In this palm species, generation time was estimated to be 101 years, a value intermediate between age at maturity (50 years) and maximum observed life span (156 years).</w:t>
      </w:r>
    </w:p>
  </w:comment>
  <w:comment w:id="23" w:author="André Luís de Gasper" w:date="2021-02-05T08:47:00Z" w:initials="ALdG">
    <w:p w14:paraId="41883236" w14:textId="77777777" w:rsidR="003962B0" w:rsidRPr="00C71F70" w:rsidRDefault="003962B0" w:rsidP="005328AA">
      <w:pPr>
        <w:pStyle w:val="CommentText"/>
        <w:rPr>
          <w:lang w:val="pt-BR"/>
        </w:rPr>
      </w:pPr>
      <w:r>
        <w:rPr>
          <w:rStyle w:val="CommentReference"/>
        </w:rPr>
        <w:annotationRef/>
      </w:r>
      <w:r w:rsidRPr="00C71F70">
        <w:rPr>
          <w:lang w:val="pt-BR"/>
        </w:rPr>
        <w:t xml:space="preserve">Acho que perdi </w:t>
      </w:r>
      <w:proofErr w:type="gramStart"/>
      <w:r w:rsidRPr="00C71F70">
        <w:rPr>
          <w:lang w:val="pt-BR"/>
        </w:rPr>
        <w:t>algo</w:t>
      </w:r>
      <w:r>
        <w:rPr>
          <w:lang w:val="pt-BR"/>
        </w:rPr>
        <w:t>..</w:t>
      </w:r>
      <w:proofErr w:type="gramEnd"/>
      <w:r>
        <w:rPr>
          <w:lang w:val="pt-BR"/>
        </w:rPr>
        <w:t xml:space="preserve"> quais 12 grupos?</w:t>
      </w:r>
    </w:p>
  </w:comment>
  <w:comment w:id="24" w:author="André Luís de Gasper" w:date="2021-02-05T08:49:00Z" w:initials="ALdG">
    <w:p w14:paraId="63817ADC" w14:textId="77777777" w:rsidR="003962B0" w:rsidRPr="00714D6C" w:rsidRDefault="003962B0" w:rsidP="005328AA">
      <w:pPr>
        <w:pStyle w:val="CommentText"/>
        <w:rPr>
          <w:lang w:val="pt-BR"/>
        </w:rPr>
      </w:pPr>
      <w:r>
        <w:rPr>
          <w:rStyle w:val="CommentReference"/>
        </w:rPr>
        <w:annotationRef/>
      </w:r>
      <w:hyperlink r:id="rId1" w:history="1">
        <w:r w:rsidRPr="00714D6C">
          <w:rPr>
            <w:rStyle w:val="Hyperlink"/>
            <w:lang w:val="pt-BR"/>
          </w:rPr>
          <w:t xml:space="preserve">Árvores tropicais vivem </w:t>
        </w:r>
        <w:proofErr w:type="gramStart"/>
        <w:r w:rsidRPr="00714D6C">
          <w:rPr>
            <w:rStyle w:val="Hyperlink"/>
            <w:lang w:val="pt-BR"/>
          </w:rPr>
          <w:t>menos :</w:t>
        </w:r>
        <w:proofErr w:type="gramEnd"/>
        <w:r w:rsidRPr="00714D6C">
          <w:rPr>
            <w:rStyle w:val="Hyperlink"/>
            <w:lang w:val="pt-BR"/>
          </w:rPr>
          <w:t xml:space="preserve"> Revista Pesquisa Fapesp</w:t>
        </w:r>
      </w:hyperlink>
    </w:p>
  </w:comment>
  <w:comment w:id="25" w:author="Renato Lima" w:date="2021-06-06T10:37:00Z" w:initials="RL">
    <w:p w14:paraId="018CCF50" w14:textId="0B2F8B50" w:rsidR="00930612" w:rsidRDefault="00930612">
      <w:pPr>
        <w:pStyle w:val="CommentText"/>
      </w:pPr>
      <w:r>
        <w:rPr>
          <w:rStyle w:val="CommentReference"/>
        </w:rPr>
        <w:annotationRef/>
      </w:r>
      <w:r>
        <w:t>Removed from the main text:</w:t>
      </w:r>
    </w:p>
    <w:p w14:paraId="11F9DCA6" w14:textId="3A0045A5" w:rsidR="00930612" w:rsidRDefault="00930612" w:rsidP="00930612">
      <w:pPr>
        <w:rPr>
          <w:rFonts w:ascii="Times New Roman" w:hAnsi="Times New Roman" w:cs="Times New Roman"/>
          <w:sz w:val="24"/>
          <w:szCs w:val="24"/>
          <w:lang w:val="en-GB"/>
        </w:rPr>
      </w:pPr>
      <w:r>
        <w:rPr>
          <w:rFonts w:ascii="Times New Roman" w:hAnsi="Times New Roman" w:cs="Times New Roman"/>
          <w:sz w:val="24"/>
          <w:szCs w:val="24"/>
          <w:lang w:val="en-GB"/>
        </w:rPr>
        <w:t>However, 24% of them represented duplicates across herbaria and 50% had invalid or duplicated geographical coordinate</w:t>
      </w:r>
      <w:r>
        <w:rPr>
          <w:rStyle w:val="CommentReference"/>
        </w:rPr>
        <w:annotationRef/>
      </w:r>
      <w:r>
        <w:rPr>
          <w:rFonts w:ascii="Times New Roman" w:hAnsi="Times New Roman" w:cs="Times New Roman"/>
          <w:sz w:val="24"/>
          <w:szCs w:val="24"/>
          <w:lang w:val="en-GB"/>
        </w:rPr>
        <w:t>s. In addition, only 38% of the valid occurrences had identifications validated by a plant taxonomist (</w:t>
      </w:r>
      <w:proofErr w:type="gramStart"/>
      <w:r>
        <w:rPr>
          <w:rFonts w:ascii="Times New Roman" w:hAnsi="Times New Roman" w:cs="Times New Roman"/>
          <w:sz w:val="24"/>
          <w:szCs w:val="24"/>
          <w:lang w:val="en-GB"/>
        </w:rPr>
        <w:t>i.e.</w:t>
      </w:r>
      <w:proofErr w:type="gramEnd"/>
      <w:r>
        <w:rPr>
          <w:rFonts w:ascii="Times New Roman" w:hAnsi="Times New Roman" w:cs="Times New Roman"/>
          <w:sz w:val="24"/>
          <w:szCs w:val="24"/>
          <w:lang w:val="en-GB"/>
        </w:rPr>
        <w:t xml:space="preserve"> high confidence level). We tried to optimize the use of occurrences with lower taxonomic confidence for different groups of species (see Supplementary Methods for details), but finally only 14% of all occurrences retrieved were used to perform the assessments. </w:t>
      </w:r>
    </w:p>
    <w:p w14:paraId="0B6F504A" w14:textId="0B9F83B8" w:rsidR="00930612" w:rsidRDefault="00930612">
      <w:pPr>
        <w:pStyle w:val="CommentText"/>
      </w:pPr>
    </w:p>
  </w:comment>
  <w:comment w:id="26" w:author="Renato Lima" w:date="2020-06-18T12:31:00Z" w:initials="RL">
    <w:p w14:paraId="21A5765F" w14:textId="77777777" w:rsidR="003962B0" w:rsidRPr="00A5752A" w:rsidRDefault="003962B0" w:rsidP="005328AA">
      <w:pPr>
        <w:pStyle w:val="ListParagraph"/>
        <w:ind w:left="0"/>
      </w:pPr>
      <w:r>
        <w:rPr>
          <w:rStyle w:val="CommentReference"/>
        </w:rPr>
        <w:annotationRef/>
      </w:r>
      <w:r w:rsidRPr="00A5752A">
        <w:t>Removal of spatial outliers:</w:t>
      </w:r>
    </w:p>
    <w:p w14:paraId="63BADB2C" w14:textId="77777777" w:rsidR="003962B0" w:rsidRDefault="003962B0" w:rsidP="005328AA">
      <w:pPr>
        <w:pStyle w:val="ListParagraph"/>
        <w:ind w:left="851"/>
        <w:rPr>
          <w:lang w:val="en-GB"/>
        </w:rPr>
      </w:pPr>
      <w:r>
        <w:rPr>
          <w:lang w:val="en-GB"/>
        </w:rPr>
        <w:t>- True outliers for all species (</w:t>
      </w:r>
      <w:r w:rsidRPr="00605BD6">
        <w:rPr>
          <w:lang w:val="en-GB"/>
        </w:rPr>
        <w:t xml:space="preserve">classic </w:t>
      </w:r>
      <w:proofErr w:type="spellStart"/>
      <w:r w:rsidRPr="00605BD6">
        <w:rPr>
          <w:lang w:val="en-GB"/>
        </w:rPr>
        <w:t>Mahalanobis</w:t>
      </w:r>
      <w:proofErr w:type="spellEnd"/>
      <w:r w:rsidRPr="00605BD6">
        <w:rPr>
          <w:lang w:val="en-GB"/>
        </w:rPr>
        <w:t xml:space="preserve"> &gt;3 &amp; robust </w:t>
      </w:r>
      <w:proofErr w:type="spellStart"/>
      <w:r w:rsidRPr="00605BD6">
        <w:rPr>
          <w:lang w:val="en-GB"/>
        </w:rPr>
        <w:t>Mahalanobis</w:t>
      </w:r>
      <w:proofErr w:type="spellEnd"/>
      <w:r w:rsidRPr="00605BD6">
        <w:rPr>
          <w:lang w:val="en-GB"/>
        </w:rPr>
        <w:t xml:space="preserve"> &gt;16</w:t>
      </w:r>
      <w:r>
        <w:rPr>
          <w:lang w:val="en-GB"/>
        </w:rPr>
        <w:t>) – about 0.8% of the all records</w:t>
      </w:r>
    </w:p>
    <w:p w14:paraId="12771DD3" w14:textId="77777777" w:rsidR="003962B0" w:rsidRPr="00F77C5F" w:rsidRDefault="003962B0" w:rsidP="005328AA">
      <w:pPr>
        <w:pStyle w:val="ListParagraph"/>
        <w:ind w:left="851"/>
        <w:rPr>
          <w:lang w:val="en-GB"/>
        </w:rPr>
      </w:pPr>
      <w:r>
        <w:rPr>
          <w:lang w:val="en-GB"/>
        </w:rPr>
        <w:t>- Probable outliers for cultivated species (</w:t>
      </w:r>
      <w:r w:rsidRPr="00605BD6">
        <w:rPr>
          <w:lang w:val="en-GB"/>
        </w:rPr>
        <w:t xml:space="preserve">classic </w:t>
      </w:r>
      <w:proofErr w:type="spellStart"/>
      <w:r w:rsidRPr="00605BD6">
        <w:rPr>
          <w:lang w:val="en-GB"/>
        </w:rPr>
        <w:t>Mahalanobis</w:t>
      </w:r>
      <w:proofErr w:type="spellEnd"/>
      <w:r w:rsidRPr="00605BD6">
        <w:rPr>
          <w:lang w:val="en-GB"/>
        </w:rPr>
        <w:t xml:space="preserve"> &gt;</w:t>
      </w:r>
      <w:r>
        <w:rPr>
          <w:lang w:val="en-GB"/>
        </w:rPr>
        <w:t>2.5</w:t>
      </w:r>
      <w:r w:rsidRPr="00605BD6">
        <w:rPr>
          <w:lang w:val="en-GB"/>
        </w:rPr>
        <w:t xml:space="preserve"> &amp; robust </w:t>
      </w:r>
      <w:proofErr w:type="spellStart"/>
      <w:r w:rsidRPr="00605BD6">
        <w:rPr>
          <w:lang w:val="en-GB"/>
        </w:rPr>
        <w:t>Mahalanobis</w:t>
      </w:r>
      <w:proofErr w:type="spellEnd"/>
      <w:r w:rsidRPr="00605BD6">
        <w:rPr>
          <w:lang w:val="en-GB"/>
        </w:rPr>
        <w:t xml:space="preserve"> &gt;1</w:t>
      </w:r>
      <w:r>
        <w:rPr>
          <w:lang w:val="en-GB"/>
        </w:rPr>
        <w:t>1.5) - about 1.4% of the records for cultivated specie</w:t>
      </w:r>
    </w:p>
  </w:comment>
  <w:comment w:id="27" w:author="André Luís de Gasper" w:date="2021-02-05T08:50:00Z" w:initials="ALdG">
    <w:p w14:paraId="7EBFDE46" w14:textId="77777777" w:rsidR="003962B0" w:rsidRPr="00274B24" w:rsidRDefault="003962B0" w:rsidP="005328AA">
      <w:pPr>
        <w:pStyle w:val="CommentText"/>
        <w:rPr>
          <w:lang w:val="pt-BR"/>
        </w:rPr>
      </w:pPr>
      <w:r>
        <w:rPr>
          <w:rStyle w:val="CommentReference"/>
        </w:rPr>
        <w:annotationRef/>
      </w:r>
      <w:r w:rsidRPr="00256F22">
        <w:rPr>
          <w:lang w:val="pt-BR"/>
        </w:rPr>
        <w:t>De onde vieram estes v</w:t>
      </w:r>
      <w:r>
        <w:rPr>
          <w:lang w:val="pt-BR"/>
        </w:rPr>
        <w:t xml:space="preserve">alores? </w:t>
      </w:r>
      <w:r w:rsidRPr="00274B24">
        <w:rPr>
          <w:lang w:val="pt-BR"/>
        </w:rPr>
        <w:t>Podes enviar o manuscrito?</w:t>
      </w:r>
    </w:p>
  </w:comment>
  <w:comment w:id="28" w:author="Renato Lima" w:date="2021-04-15T20:31:00Z" w:initials="RL">
    <w:p w14:paraId="65D673C2" w14:textId="01B833E8" w:rsidR="003962B0" w:rsidRPr="00274B24" w:rsidRDefault="003962B0">
      <w:pPr>
        <w:pStyle w:val="CommentText"/>
        <w:rPr>
          <w:lang w:val="pt-BR"/>
        </w:rPr>
      </w:pPr>
      <w:r>
        <w:rPr>
          <w:rStyle w:val="CommentReference"/>
        </w:rPr>
        <w:annotationRef/>
      </w:r>
      <w:r w:rsidRPr="00274B24">
        <w:rPr>
          <w:lang w:val="pt-BR"/>
        </w:rPr>
        <w:t xml:space="preserve">Vieram do </w:t>
      </w:r>
      <w:proofErr w:type="spellStart"/>
      <w:r w:rsidRPr="00274B24">
        <w:rPr>
          <w:lang w:val="pt-BR"/>
        </w:rPr>
        <w:t>paper</w:t>
      </w:r>
      <w:proofErr w:type="spellEnd"/>
      <w:r w:rsidRPr="00274B24">
        <w:rPr>
          <w:lang w:val="pt-BR"/>
        </w:rPr>
        <w:t xml:space="preserve"> acima Lima et al. 2020a </w:t>
      </w:r>
      <w:proofErr w:type="spellStart"/>
      <w:r w:rsidRPr="00274B24">
        <w:rPr>
          <w:lang w:val="pt-BR"/>
        </w:rPr>
        <w:t>Biological</w:t>
      </w:r>
      <w:proofErr w:type="spellEnd"/>
      <w:r w:rsidRPr="00274B24">
        <w:rPr>
          <w:lang w:val="pt-BR"/>
        </w:rPr>
        <w:t xml:space="preserve"> </w:t>
      </w:r>
      <w:proofErr w:type="spellStart"/>
      <w:r w:rsidRPr="00274B24">
        <w:rPr>
          <w:lang w:val="pt-BR"/>
        </w:rPr>
        <w:t>Conservation</w:t>
      </w:r>
      <w:proofErr w:type="spellEnd"/>
    </w:p>
  </w:comment>
  <w:comment w:id="29" w:author="Renato Lima" w:date="2020-09-09T09:05:00Z" w:initials="RL">
    <w:p w14:paraId="01A8B019" w14:textId="099EB939" w:rsidR="003962B0" w:rsidRDefault="003962B0">
      <w:pPr>
        <w:pStyle w:val="CommentText"/>
      </w:pPr>
      <w:r>
        <w:rPr>
          <w:rStyle w:val="CommentReference"/>
        </w:rPr>
        <w:annotationRef/>
      </w:r>
      <w:r>
        <w:t>Table with the summary of information for each species: number of occurrences from herbaria, from inventories and 2018 estimated pop size</w:t>
      </w:r>
    </w:p>
  </w:comment>
  <w:comment w:id="31" w:author="André Luís de Gasper" w:date="2021-02-05T12:34:00Z" w:initials="ALdG">
    <w:p w14:paraId="39A3BC9D" w14:textId="77777777" w:rsidR="003962B0" w:rsidRPr="00A5752A" w:rsidRDefault="003962B0" w:rsidP="005328AA">
      <w:pPr>
        <w:pStyle w:val="CommentText"/>
        <w:rPr>
          <w:lang w:val="pt-BR"/>
        </w:rPr>
      </w:pPr>
      <w:r>
        <w:rPr>
          <w:rStyle w:val="CommentReference"/>
        </w:rPr>
        <w:annotationRef/>
      </w:r>
      <w:r w:rsidRPr="00A5752A">
        <w:rPr>
          <w:lang w:val="pt-BR"/>
        </w:rPr>
        <w:t>Veja aqui</w:t>
      </w:r>
    </w:p>
    <w:p w14:paraId="598799EB" w14:textId="77777777" w:rsidR="003962B0" w:rsidRPr="00A5752A" w:rsidRDefault="003962B0" w:rsidP="005328AA">
      <w:pPr>
        <w:pStyle w:val="CommentText"/>
        <w:rPr>
          <w:lang w:val="pt-BR"/>
        </w:rPr>
      </w:pPr>
    </w:p>
    <w:p w14:paraId="42289FC4" w14:textId="77777777" w:rsidR="003962B0" w:rsidRPr="00A5752A" w:rsidRDefault="003962B0" w:rsidP="005328AA">
      <w:pPr>
        <w:pStyle w:val="CommentText"/>
        <w:rPr>
          <w:lang w:val="pt-BR"/>
        </w:rPr>
      </w:pPr>
    </w:p>
    <w:p w14:paraId="2B86026A" w14:textId="77777777" w:rsidR="003962B0" w:rsidRPr="00744992" w:rsidRDefault="003962B0" w:rsidP="005328AA">
      <w:pPr>
        <w:pStyle w:val="CommentText"/>
        <w:rPr>
          <w:lang w:val="pt-BR"/>
        </w:rPr>
      </w:pPr>
      <w:r w:rsidRPr="00744992">
        <w:rPr>
          <w:lang w:val="pt-BR"/>
        </w:rPr>
        <w:t>Em documentos do ano de 1788 estudados pelo historiador catarinense Oswaldo Cabral, constam</w:t>
      </w:r>
    </w:p>
    <w:p w14:paraId="4F1758AD" w14:textId="77777777" w:rsidR="003962B0" w:rsidRDefault="003962B0" w:rsidP="005328AA">
      <w:pPr>
        <w:pStyle w:val="CommentText"/>
      </w:pPr>
      <w:r w:rsidRPr="00744992">
        <w:rPr>
          <w:lang w:val="pt-BR"/>
        </w:rPr>
        <w:t xml:space="preserve">registros de encomendas de toras de O. </w:t>
      </w:r>
      <w:proofErr w:type="spellStart"/>
      <w:r w:rsidRPr="00744992">
        <w:rPr>
          <w:lang w:val="pt-BR"/>
        </w:rPr>
        <w:t>catharinensis</w:t>
      </w:r>
      <w:proofErr w:type="spellEnd"/>
      <w:r w:rsidRPr="00744992">
        <w:rPr>
          <w:lang w:val="pt-BR"/>
        </w:rPr>
        <w:t xml:space="preserve"> e outras espécies da ilha de Santa Catarina (Cabral 1970, Caruso 1983). No relatório do Governador João Alberto de Miranda Ribeiro do ano de 1797, O. </w:t>
      </w:r>
      <w:proofErr w:type="spellStart"/>
      <w:r w:rsidRPr="00744992">
        <w:rPr>
          <w:lang w:val="pt-BR"/>
        </w:rPr>
        <w:t>catharinensis</w:t>
      </w:r>
      <w:proofErr w:type="spellEnd"/>
      <w:r w:rsidRPr="00744992">
        <w:rPr>
          <w:lang w:val="pt-BR"/>
        </w:rPr>
        <w:t xml:space="preserve"> encontra-se na relação das espécies madeireiras mais procuradas na época (</w:t>
      </w:r>
      <w:proofErr w:type="spellStart"/>
      <w:r w:rsidRPr="00744992">
        <w:rPr>
          <w:lang w:val="pt-BR"/>
        </w:rPr>
        <w:t>Laytano</w:t>
      </w:r>
      <w:proofErr w:type="spellEnd"/>
      <w:r w:rsidRPr="00744992">
        <w:rPr>
          <w:lang w:val="pt-BR"/>
        </w:rPr>
        <w:t xml:space="preserve"> 1959). De fato, juntamente com O. </w:t>
      </w:r>
      <w:proofErr w:type="spellStart"/>
      <w:r w:rsidRPr="00744992">
        <w:rPr>
          <w:lang w:val="pt-BR"/>
        </w:rPr>
        <w:t>odorifera</w:t>
      </w:r>
      <w:proofErr w:type="spellEnd"/>
      <w:r w:rsidRPr="00744992">
        <w:rPr>
          <w:lang w:val="pt-BR"/>
        </w:rPr>
        <w:t xml:space="preserve"> (canela-sassafrás) e O. porosa (imbuia), foi a canela mais importante no mercado catarinense (Rizzini 1971, </w:t>
      </w:r>
      <w:proofErr w:type="spellStart"/>
      <w:r w:rsidRPr="00744992">
        <w:rPr>
          <w:lang w:val="pt-BR"/>
        </w:rPr>
        <w:t>Reitz</w:t>
      </w:r>
      <w:proofErr w:type="spellEnd"/>
      <w:r w:rsidRPr="00744992">
        <w:rPr>
          <w:lang w:val="pt-BR"/>
        </w:rPr>
        <w:t xml:space="preserve"> et al. 1979). O. </w:t>
      </w:r>
      <w:proofErr w:type="spellStart"/>
      <w:r w:rsidRPr="00744992">
        <w:rPr>
          <w:lang w:val="pt-BR"/>
        </w:rPr>
        <w:t>catharinensis</w:t>
      </w:r>
      <w:proofErr w:type="spellEnd"/>
      <w:r w:rsidRPr="00744992">
        <w:rPr>
          <w:lang w:val="pt-BR"/>
        </w:rPr>
        <w:t xml:space="preserve">, ao lado de </w:t>
      </w:r>
      <w:proofErr w:type="spellStart"/>
      <w:r w:rsidRPr="00744992">
        <w:rPr>
          <w:lang w:val="pt-BR"/>
        </w:rPr>
        <w:t>Aspidosperma</w:t>
      </w:r>
      <w:proofErr w:type="spellEnd"/>
      <w:r w:rsidRPr="00744992">
        <w:rPr>
          <w:lang w:val="pt-BR"/>
        </w:rPr>
        <w:t xml:space="preserve"> </w:t>
      </w:r>
      <w:proofErr w:type="spellStart"/>
      <w:r w:rsidRPr="00744992">
        <w:rPr>
          <w:lang w:val="pt-BR"/>
        </w:rPr>
        <w:t>parvifolium</w:t>
      </w:r>
      <w:proofErr w:type="spellEnd"/>
      <w:r w:rsidRPr="00744992">
        <w:rPr>
          <w:lang w:val="pt-BR"/>
        </w:rPr>
        <w:t xml:space="preserve"> (peroba) e O. </w:t>
      </w:r>
      <w:proofErr w:type="spellStart"/>
      <w:r w:rsidRPr="00744992">
        <w:rPr>
          <w:lang w:val="pt-BR"/>
        </w:rPr>
        <w:t>odorifera</w:t>
      </w:r>
      <w:proofErr w:type="spellEnd"/>
      <w:r w:rsidRPr="00744992">
        <w:rPr>
          <w:lang w:val="pt-BR"/>
        </w:rPr>
        <w:t>, foi considerada uma das espécies madeireiras mais exploradas na Floresta Ombrófila Densa, de forma que suas madeiras abasteciam, basicamente, o mercado nacional (</w:t>
      </w:r>
      <w:proofErr w:type="spellStart"/>
      <w:r w:rsidRPr="00744992">
        <w:rPr>
          <w:lang w:val="pt-BR"/>
        </w:rPr>
        <w:t>Reitz</w:t>
      </w:r>
      <w:proofErr w:type="spellEnd"/>
      <w:r w:rsidRPr="00744992">
        <w:rPr>
          <w:lang w:val="pt-BR"/>
        </w:rPr>
        <w:t xml:space="preserve"> et al. 1979). Por muito tempo, O. </w:t>
      </w:r>
      <w:proofErr w:type="spellStart"/>
      <w:r w:rsidRPr="00744992">
        <w:rPr>
          <w:lang w:val="pt-BR"/>
        </w:rPr>
        <w:t>catharinensis</w:t>
      </w:r>
      <w:proofErr w:type="spellEnd"/>
      <w:r w:rsidRPr="00744992">
        <w:rPr>
          <w:lang w:val="pt-BR"/>
        </w:rPr>
        <w:t xml:space="preserve"> foi uma das espécies mais exploradas em Santa Catarina e em nenhuma das parcelas do IFFSC foram encontradas densidades similares às reportadas por </w:t>
      </w:r>
      <w:proofErr w:type="spellStart"/>
      <w:r w:rsidRPr="00744992">
        <w:rPr>
          <w:lang w:val="pt-BR"/>
        </w:rPr>
        <w:t>Reitz</w:t>
      </w:r>
      <w:proofErr w:type="spellEnd"/>
      <w:r w:rsidRPr="00744992">
        <w:rPr>
          <w:lang w:val="pt-BR"/>
        </w:rPr>
        <w:t xml:space="preserve"> et al. </w:t>
      </w:r>
      <w:r>
        <w:t>(1979).</w:t>
      </w:r>
    </w:p>
  </w:comment>
  <w:comment w:id="32" w:author="Renato Lima" w:date="2020-08-10T08:33:00Z" w:initials="RL">
    <w:p w14:paraId="1208CBD2" w14:textId="00C24112" w:rsidR="003962B0" w:rsidRPr="007B728D" w:rsidRDefault="003962B0" w:rsidP="007B728D">
      <w:pPr>
        <w:spacing w:after="0" w:line="240" w:lineRule="auto"/>
        <w:rPr>
          <w:lang w:val="en-GB"/>
        </w:rPr>
      </w:pPr>
      <w:r>
        <w:rPr>
          <w:rStyle w:val="CommentReference"/>
        </w:rPr>
        <w:annotationRef/>
      </w:r>
      <w:r>
        <w:t>“</w:t>
      </w:r>
      <w:r>
        <w:rPr>
          <w:sz w:val="23"/>
          <w:szCs w:val="23"/>
        </w:rPr>
        <w:t>Where it is impossible to calculate the number of mature individuals, but information is available on the total population size, it may be possible to infer the number of mature individuals from the total population size.</w:t>
      </w:r>
      <w:r>
        <w:t>”</w:t>
      </w:r>
    </w:p>
  </w:comment>
  <w:comment w:id="33" w:author="Renato Lima" w:date="2020-08-10T08:29:00Z" w:initials="RL">
    <w:p w14:paraId="6871E85F" w14:textId="77777777" w:rsidR="003962B0" w:rsidRDefault="003962B0" w:rsidP="007B728D">
      <w:pPr>
        <w:spacing w:after="0" w:line="240" w:lineRule="auto"/>
        <w:rPr>
          <w:sz w:val="23"/>
          <w:szCs w:val="23"/>
        </w:rPr>
      </w:pPr>
      <w:r>
        <w:rPr>
          <w:rStyle w:val="CommentReference"/>
        </w:rPr>
        <w:annotationRef/>
      </w:r>
      <w:r>
        <w:tab/>
      </w:r>
      <w:r>
        <w:rPr>
          <w:sz w:val="23"/>
          <w:szCs w:val="23"/>
        </w:rPr>
        <w:t xml:space="preserve">Bounds on the estimate of number of mature individuals can be obtained by placing bounds on each of </w:t>
      </w:r>
      <w:r>
        <w:rPr>
          <w:i/>
          <w:iCs/>
          <w:sz w:val="23"/>
          <w:szCs w:val="23"/>
        </w:rPr>
        <w:t>d</w:t>
      </w:r>
      <w:r>
        <w:rPr>
          <w:sz w:val="23"/>
          <w:szCs w:val="23"/>
        </w:rPr>
        <w:t xml:space="preserve">, </w:t>
      </w:r>
      <w:r>
        <w:rPr>
          <w:i/>
          <w:iCs/>
          <w:sz w:val="23"/>
          <w:szCs w:val="23"/>
        </w:rPr>
        <w:t>A</w:t>
      </w:r>
      <w:r>
        <w:rPr>
          <w:sz w:val="23"/>
          <w:szCs w:val="23"/>
        </w:rPr>
        <w:t xml:space="preserve">, and </w:t>
      </w:r>
      <w:r>
        <w:rPr>
          <w:i/>
          <w:iCs/>
          <w:sz w:val="23"/>
          <w:szCs w:val="23"/>
        </w:rPr>
        <w:t>p</w:t>
      </w:r>
      <w:r>
        <w:rPr>
          <w:sz w:val="23"/>
          <w:szCs w:val="23"/>
        </w:rPr>
        <w:t xml:space="preserve">. The value from this approach will be an </w:t>
      </w:r>
      <w:r>
        <w:rPr>
          <w:i/>
          <w:iCs/>
          <w:sz w:val="23"/>
          <w:szCs w:val="23"/>
        </w:rPr>
        <w:t xml:space="preserve">estimate </w:t>
      </w:r>
      <w:r>
        <w:rPr>
          <w:sz w:val="23"/>
          <w:szCs w:val="23"/>
        </w:rPr>
        <w:t xml:space="preserve">if the values for </w:t>
      </w:r>
      <w:r>
        <w:rPr>
          <w:i/>
          <w:iCs/>
          <w:sz w:val="23"/>
          <w:szCs w:val="23"/>
        </w:rPr>
        <w:t>d</w:t>
      </w:r>
      <w:r>
        <w:rPr>
          <w:sz w:val="23"/>
          <w:szCs w:val="23"/>
        </w:rPr>
        <w:t xml:space="preserve">, </w:t>
      </w:r>
      <w:r>
        <w:rPr>
          <w:i/>
          <w:iCs/>
          <w:sz w:val="23"/>
          <w:szCs w:val="23"/>
        </w:rPr>
        <w:t xml:space="preserve">A </w:t>
      </w:r>
      <w:r>
        <w:rPr>
          <w:sz w:val="23"/>
          <w:szCs w:val="23"/>
        </w:rPr>
        <w:t xml:space="preserve">and </w:t>
      </w:r>
      <w:r>
        <w:rPr>
          <w:i/>
          <w:iCs/>
          <w:sz w:val="23"/>
          <w:szCs w:val="23"/>
        </w:rPr>
        <w:t xml:space="preserve">p </w:t>
      </w:r>
      <w:r>
        <w:rPr>
          <w:sz w:val="23"/>
          <w:szCs w:val="23"/>
        </w:rPr>
        <w:t xml:space="preserve">are all estimates, but should be considered to be an </w:t>
      </w:r>
      <w:r>
        <w:rPr>
          <w:i/>
          <w:iCs/>
          <w:sz w:val="23"/>
          <w:szCs w:val="23"/>
        </w:rPr>
        <w:t xml:space="preserve">inference </w:t>
      </w:r>
      <w:r>
        <w:rPr>
          <w:sz w:val="23"/>
          <w:szCs w:val="23"/>
        </w:rPr>
        <w:t xml:space="preserve">if one or more of these values are based on inference (e.g., if the value for </w:t>
      </w:r>
      <w:r>
        <w:rPr>
          <w:i/>
          <w:iCs/>
          <w:sz w:val="23"/>
          <w:szCs w:val="23"/>
        </w:rPr>
        <w:t xml:space="preserve">p </w:t>
      </w:r>
      <w:r>
        <w:rPr>
          <w:sz w:val="23"/>
          <w:szCs w:val="23"/>
        </w:rPr>
        <w:t>is based on data for individuals from a subset of the area the taxon is found in rather than a random set of individuals across the area).</w:t>
      </w:r>
    </w:p>
    <w:p w14:paraId="4B008A57" w14:textId="77777777" w:rsidR="003962B0" w:rsidRDefault="003962B0">
      <w:pPr>
        <w:pStyle w:val="CommentText"/>
      </w:pPr>
    </w:p>
    <w:p w14:paraId="6EC7F781" w14:textId="77777777" w:rsidR="003962B0" w:rsidRDefault="003962B0" w:rsidP="007B728D">
      <w:pPr>
        <w:pStyle w:val="Default"/>
        <w:rPr>
          <w:sz w:val="23"/>
          <w:szCs w:val="23"/>
        </w:rPr>
      </w:pPr>
      <w:r>
        <w:rPr>
          <w:i/>
          <w:iCs/>
          <w:sz w:val="23"/>
          <w:szCs w:val="23"/>
        </w:rPr>
        <w:t xml:space="preserve">4.3.5 Trees </w:t>
      </w:r>
    </w:p>
    <w:p w14:paraId="25E55811" w14:textId="27CB0DB8" w:rsidR="003962B0" w:rsidRPr="007B728D" w:rsidRDefault="003962B0" w:rsidP="007B728D">
      <w:pPr>
        <w:pStyle w:val="Default"/>
        <w:rPr>
          <w:sz w:val="23"/>
          <w:szCs w:val="23"/>
        </w:rPr>
      </w:pPr>
      <w:r>
        <w:rPr>
          <w:sz w:val="23"/>
          <w:szCs w:val="23"/>
        </w:rPr>
        <w:t xml:space="preserve">(...) However, not all trees between these ages may be mature individuals if the population includes some reproductively suppressed individuals. If little is known about age at fruiting, mature individuals should be counted as those of a typical reproductive size; </w:t>
      </w:r>
      <w:proofErr w:type="gramStart"/>
      <w:r>
        <w:rPr>
          <w:sz w:val="23"/>
          <w:szCs w:val="23"/>
        </w:rPr>
        <w:t>e.g.</w:t>
      </w:r>
      <w:proofErr w:type="gramEnd"/>
      <w:r>
        <w:rPr>
          <w:sz w:val="23"/>
          <w:szCs w:val="23"/>
        </w:rPr>
        <w:t xml:space="preserve"> estimates for canopy taxa should exclude sub-canopy individuals. Vegetative clones, apomictic taxa and self-fertilizing taxa may qualify as mature individuals, so long as they produce viable offspring and their survival is independent of other clones. </w:t>
      </w:r>
    </w:p>
  </w:comment>
  <w:comment w:id="36" w:author="dauby" w:date="2020-09-16T16:23:00Z" w:initials="d">
    <w:p w14:paraId="770FC574" w14:textId="77777777" w:rsidR="003962B0" w:rsidRDefault="003962B0" w:rsidP="00AA0947">
      <w:pPr>
        <w:pStyle w:val="CommentText"/>
      </w:pPr>
      <w:r>
        <w:rPr>
          <w:rStyle w:val="CommentReference"/>
        </w:rPr>
        <w:annotationRef/>
      </w:r>
      <w:r>
        <w:t xml:space="preserve">I think it is important to qualify those assessments as ‘preliminary’ to distinguish them to full assessment obtained by the traditional procedure. See </w:t>
      </w:r>
      <w:proofErr w:type="spellStart"/>
      <w:r>
        <w:t>Stévart</w:t>
      </w:r>
      <w:proofErr w:type="spellEnd"/>
      <w:r>
        <w:t xml:space="preserve"> et al for discussion on that issue. This is just a terminology issue but I think it is important…</w:t>
      </w:r>
    </w:p>
  </w:comment>
  <w:comment w:id="37" w:author="Renato Lima" w:date="2021-10-18T23:24:00Z" w:initials="RL">
    <w:p w14:paraId="783A70FA" w14:textId="0179FE7D" w:rsidR="00AA5FD0" w:rsidRDefault="00AA5FD0">
      <w:pPr>
        <w:pStyle w:val="CommentText"/>
      </w:pPr>
      <w:r>
        <w:rPr>
          <w:rStyle w:val="CommentReference"/>
        </w:rPr>
        <w:annotationRef/>
      </w:r>
      <w:r>
        <w:t>Done!</w:t>
      </w:r>
    </w:p>
  </w:comment>
  <w:comment w:id="38" w:author="Renato Lima" w:date="2020-10-07T15:42:00Z" w:initials="RL">
    <w:p w14:paraId="44DB5987" w14:textId="00102AD5" w:rsidR="003962B0" w:rsidRDefault="003962B0">
      <w:pPr>
        <w:pStyle w:val="CommentText"/>
      </w:pPr>
      <w:r>
        <w:rPr>
          <w:rStyle w:val="CommentReference"/>
        </w:rPr>
        <w:annotationRef/>
      </w:r>
      <w:r>
        <w:t>Double check the code!</w:t>
      </w:r>
    </w:p>
  </w:comment>
  <w:comment w:id="39" w:author="Renato Lima" w:date="2020-08-20T17:55:00Z" w:initials="RL">
    <w:p w14:paraId="7FAE5A89" w14:textId="1FFDF6BD" w:rsidR="003962B0" w:rsidRDefault="003962B0" w:rsidP="00553817">
      <w:pPr>
        <w:pStyle w:val="CommentText"/>
      </w:pPr>
      <w:r>
        <w:t>Thresholds used by GTA:</w:t>
      </w:r>
    </w:p>
    <w:p w14:paraId="5ED436D3" w14:textId="39E0E1DB" w:rsidR="003962B0" w:rsidRDefault="003962B0" w:rsidP="00553817">
      <w:pPr>
        <w:pStyle w:val="CommentText"/>
      </w:pPr>
      <w:r>
        <w:tab/>
        <w:t>30,000 km2 of EOO</w:t>
      </w:r>
    </w:p>
    <w:p w14:paraId="0E481CA4" w14:textId="1A890E4C" w:rsidR="003962B0" w:rsidRDefault="003962B0" w:rsidP="00553817">
      <w:pPr>
        <w:pStyle w:val="CommentText"/>
      </w:pPr>
      <w:r>
        <w:tab/>
        <w:t>3,000 km2 of AOO</w:t>
      </w:r>
    </w:p>
    <w:p w14:paraId="7F7F66D6" w14:textId="7D438CA1" w:rsidR="003962B0" w:rsidRDefault="003962B0" w:rsidP="00553817">
      <w:pPr>
        <w:pStyle w:val="CommentText"/>
      </w:pPr>
      <w:r>
        <w:tab/>
        <w:t xml:space="preserve">over 30 unique spatial occurrences (10 km </w:t>
      </w:r>
      <w:proofErr w:type="spellStart"/>
      <w:r>
        <w:t>appart</w:t>
      </w:r>
      <w:proofErr w:type="spellEnd"/>
      <w:r>
        <w:t>)</w:t>
      </w:r>
    </w:p>
    <w:p w14:paraId="559926D6" w14:textId="262ACB16" w:rsidR="003962B0" w:rsidRDefault="003962B0" w:rsidP="00553817">
      <w:pPr>
        <w:pStyle w:val="CommentText"/>
      </w:pPr>
      <w:r>
        <w:tab/>
        <w:t>not previously listed anywhere as threatened</w:t>
      </w:r>
    </w:p>
    <w:p w14:paraId="745A5DA9" w14:textId="596837E7" w:rsidR="003962B0" w:rsidRDefault="003962B0" w:rsidP="00553817">
      <w:pPr>
        <w:pStyle w:val="CommentText"/>
      </w:pPr>
      <w:r>
        <w:tab/>
        <w:t>not timber, not in CITEs and not medicinal</w:t>
      </w:r>
    </w:p>
    <w:p w14:paraId="601D6FF7" w14:textId="77777777" w:rsidR="003962B0" w:rsidRDefault="003962B0">
      <w:pPr>
        <w:pStyle w:val="CommentText"/>
      </w:pPr>
    </w:p>
    <w:p w14:paraId="658A2C6E" w14:textId="376B8104" w:rsidR="003962B0" w:rsidRDefault="003962B0">
      <w:pPr>
        <w:pStyle w:val="CommentText"/>
      </w:pPr>
      <w:r>
        <w:t xml:space="preserve">From </w:t>
      </w:r>
      <w:proofErr w:type="spellStart"/>
      <w:r>
        <w:t>RapidLC</w:t>
      </w:r>
      <w:proofErr w:type="spellEnd"/>
      <w:r>
        <w:t xml:space="preserve">: LC can be safely assigned for species with EOO &gt; 30,000 km2, AOO&gt; 3,000 km2, </w:t>
      </w:r>
      <w:proofErr w:type="spellStart"/>
      <w:proofErr w:type="gramStart"/>
      <w:r>
        <w:t>N.occs</w:t>
      </w:r>
      <w:proofErr w:type="spellEnd"/>
      <w:proofErr w:type="gramEnd"/>
      <w:r>
        <w:t>&gt;75 and TDWG regions&gt;5</w:t>
      </w:r>
    </w:p>
  </w:comment>
  <w:comment w:id="40" w:author="André Luís de Gasper" w:date="2021-02-05T09:33:00Z" w:initials="ALdG">
    <w:p w14:paraId="6C6AA9DE" w14:textId="77777777" w:rsidR="003962B0" w:rsidRPr="009F7C7A" w:rsidRDefault="003962B0" w:rsidP="005328AA">
      <w:pPr>
        <w:pStyle w:val="CommentText"/>
        <w:rPr>
          <w:lang w:val="pt-BR"/>
        </w:rPr>
      </w:pPr>
      <w:r>
        <w:rPr>
          <w:rStyle w:val="CommentReference"/>
        </w:rPr>
        <w:annotationRef/>
      </w:r>
      <w:proofErr w:type="spellStart"/>
      <w:r w:rsidRPr="009F7C7A">
        <w:rPr>
          <w:lang w:val="pt-BR"/>
        </w:rPr>
        <w:t>Nao</w:t>
      </w:r>
      <w:proofErr w:type="spellEnd"/>
      <w:r w:rsidRPr="009F7C7A">
        <w:rPr>
          <w:lang w:val="pt-BR"/>
        </w:rPr>
        <w:t xml:space="preserve"> </w:t>
      </w:r>
      <w:proofErr w:type="gramStart"/>
      <w:r w:rsidRPr="009F7C7A">
        <w:rPr>
          <w:lang w:val="pt-BR"/>
        </w:rPr>
        <w:t>entendi..</w:t>
      </w:r>
      <w:proofErr w:type="gramEnd"/>
      <w:r w:rsidRPr="009F7C7A">
        <w:rPr>
          <w:lang w:val="pt-BR"/>
        </w:rPr>
        <w:t xml:space="preserve"> </w:t>
      </w:r>
      <w:proofErr w:type="spellStart"/>
      <w:r w:rsidRPr="009F7C7A">
        <w:rPr>
          <w:lang w:val="pt-BR"/>
        </w:rPr>
        <w:t>cr</w:t>
      </w:r>
      <w:proofErr w:type="spellEnd"/>
      <w:r w:rsidRPr="009F7C7A">
        <w:rPr>
          <w:lang w:val="pt-BR"/>
        </w:rPr>
        <w:t xml:space="preserve"> não é</w:t>
      </w:r>
      <w:r>
        <w:rPr>
          <w:lang w:val="pt-BR"/>
        </w:rPr>
        <w:t xml:space="preserve"> criticamente em </w:t>
      </w:r>
      <w:proofErr w:type="spellStart"/>
      <w:r>
        <w:rPr>
          <w:lang w:val="pt-BR"/>
        </w:rPr>
        <w:t>perido</w:t>
      </w:r>
      <w:proofErr w:type="spellEnd"/>
      <w:r>
        <w:rPr>
          <w:lang w:val="pt-BR"/>
        </w:rPr>
        <w:t xml:space="preserve"> </w:t>
      </w:r>
    </w:p>
  </w:comment>
  <w:comment w:id="41" w:author="Renato Lima" w:date="2020-08-20T16:26:00Z" w:initials="RL">
    <w:p w14:paraId="0EE0B1D9" w14:textId="77777777" w:rsidR="003962B0" w:rsidRDefault="003962B0" w:rsidP="00B15B6A">
      <w:pPr>
        <w:pStyle w:val="ListParagraph"/>
        <w:ind w:left="0"/>
        <w:rPr>
          <w:sz w:val="23"/>
          <w:szCs w:val="23"/>
        </w:rPr>
      </w:pPr>
      <w:r>
        <w:rPr>
          <w:rStyle w:val="CommentReference"/>
        </w:rPr>
        <w:annotationRef/>
      </w:r>
      <w:r>
        <w:t>“</w:t>
      </w:r>
      <w:r>
        <w:rPr>
          <w:sz w:val="23"/>
          <w:szCs w:val="23"/>
        </w:rPr>
        <w:t xml:space="preserve">If the data are so uncertain that both CR and LC are plausible categories, the taxon can be listed as DD. If plausible categories range from NT to threatened categories, DD is not the appropriate category; in this case, see section 3.2 about guidance to select the most plausible category while documenting the uncertainty. It is important to recognize that taxa that are poorly known can often be assigned a threat category on the basis of background information concerning the deterioration of their habitat and/or other causal factors; </w:t>
      </w:r>
      <w:proofErr w:type="gramStart"/>
      <w:r>
        <w:rPr>
          <w:sz w:val="23"/>
          <w:szCs w:val="23"/>
        </w:rPr>
        <w:t>therefore</w:t>
      </w:r>
      <w:proofErr w:type="gramEnd"/>
      <w:r>
        <w:rPr>
          <w:sz w:val="23"/>
          <w:szCs w:val="23"/>
        </w:rPr>
        <w:t xml:space="preserve"> the liberal use of Data Deficient is discouraged.</w:t>
      </w:r>
    </w:p>
    <w:p w14:paraId="5D138E4C" w14:textId="77777777" w:rsidR="003962B0" w:rsidRDefault="003962B0" w:rsidP="00B15B6A">
      <w:pPr>
        <w:pStyle w:val="ListParagraph"/>
        <w:ind w:left="0"/>
        <w:rPr>
          <w:sz w:val="23"/>
          <w:szCs w:val="23"/>
        </w:rPr>
      </w:pPr>
    </w:p>
    <w:p w14:paraId="64F30F3A" w14:textId="0797267B" w:rsidR="003962B0" w:rsidRDefault="003962B0" w:rsidP="00B15B6A">
      <w:pPr>
        <w:pStyle w:val="ListParagraph"/>
        <w:ind w:left="0"/>
      </w:pPr>
      <w:r>
        <w:rPr>
          <w:sz w:val="23"/>
          <w:szCs w:val="23"/>
        </w:rPr>
        <w:t xml:space="preserve">For example, if LC, NT, and VU are considered to be equally plausible categories, the taxon may be </w:t>
      </w:r>
      <w:proofErr w:type="spellStart"/>
      <w:r>
        <w:rPr>
          <w:sz w:val="23"/>
          <w:szCs w:val="23"/>
        </w:rPr>
        <w:t>categorised</w:t>
      </w:r>
      <w:proofErr w:type="spellEnd"/>
      <w:r>
        <w:rPr>
          <w:sz w:val="23"/>
          <w:szCs w:val="23"/>
        </w:rPr>
        <w:t xml:space="preserve"> as NT. In all cases, the justification text must specify all categories that were considered plausible, as well as the degree of risk tolerance (see section 3.2.3). If assessors cannot decide on the level of risk tolerance, the mid category should be selected. It is important to note that, if uncertainty is specified at the parameter level (using the Red List Criteria Calculator in SIS), then the range of plausible categories and the most plausible category would be automatically selected, in accordance with the specified level of risk tolerance. See also section 3.2 about guidance to select the most plausible category while documenting the uncertainty; section 3.1 on data availability, inference and projection, and section 5.8 on inferring population reduction based on habitat loss.</w:t>
      </w:r>
      <w:r>
        <w:t>”</w:t>
      </w:r>
    </w:p>
  </w:comment>
  <w:comment w:id="42" w:author="dauby" w:date="2020-09-16T16:41:00Z" w:initials="d">
    <w:p w14:paraId="6ACA392D" w14:textId="77777777" w:rsidR="003962B0" w:rsidRDefault="003962B0" w:rsidP="00E84870">
      <w:pPr>
        <w:pStyle w:val="CommentText"/>
      </w:pPr>
      <w:r>
        <w:rPr>
          <w:rStyle w:val="CommentReference"/>
        </w:rPr>
        <w:annotationRef/>
      </w:r>
      <w:r>
        <w:t xml:space="preserve">Curious to see what proportion of species are concerned by these two conditions. </w:t>
      </w:r>
    </w:p>
    <w:p w14:paraId="6B005461" w14:textId="77777777" w:rsidR="003962B0" w:rsidRDefault="003962B0" w:rsidP="00E84870">
      <w:pPr>
        <w:pStyle w:val="CommentText"/>
      </w:pPr>
      <w:r>
        <w:t>In our study of tropical Africa, we refrain from using this DD. We also evaluated species with less than 3 occurrences and only known from type specimen. This idea was to provide a ground-truth results and approached, following the procedure at Missouri Botanical Garden: “the evaluation should be conducted with data at hand”.</w:t>
      </w:r>
    </w:p>
    <w:p w14:paraId="06B1EFC6" w14:textId="77777777" w:rsidR="003962B0" w:rsidRDefault="003962B0" w:rsidP="00E84870">
      <w:pPr>
        <w:pStyle w:val="CommentText"/>
      </w:pPr>
      <w:r>
        <w:t>In practice, most of plant species assessments are only based on criterion B because of not others information than herbarium specimens.</w:t>
      </w:r>
    </w:p>
    <w:p w14:paraId="73482D02" w14:textId="77777777" w:rsidR="003962B0" w:rsidRDefault="003962B0" w:rsidP="00E84870">
      <w:pPr>
        <w:pStyle w:val="CommentText"/>
      </w:pPr>
    </w:p>
    <w:p w14:paraId="7C3EA8C5" w14:textId="6E9C756F" w:rsidR="003962B0" w:rsidRDefault="003962B0" w:rsidP="00E84870">
      <w:pPr>
        <w:pStyle w:val="CommentText"/>
      </w:pPr>
      <w:r>
        <w:t>We can imagine a species only known from the type, collected 100 years ago in an area well collected. Should we assess this species as DD? Or CR?</w:t>
      </w:r>
    </w:p>
  </w:comment>
  <w:comment w:id="43" w:author="Renato Lima" w:date="2020-09-25T11:26:00Z" w:initials="RL">
    <w:p w14:paraId="06A5B9D9" w14:textId="666C6C9D" w:rsidR="003962B0" w:rsidRPr="00371C0A" w:rsidRDefault="003962B0">
      <w:pPr>
        <w:pStyle w:val="CommentText"/>
        <w:rPr>
          <w:b/>
          <w:bCs/>
        </w:rPr>
      </w:pPr>
      <w:r>
        <w:rPr>
          <w:rStyle w:val="CommentReference"/>
        </w:rPr>
        <w:annotationRef/>
      </w:r>
      <w:r w:rsidR="00371C0A" w:rsidRPr="00371C0A">
        <w:rPr>
          <w:b/>
          <w:bCs/>
          <w:color w:val="FF0000"/>
        </w:rPr>
        <w:t>NEW PARAGRAPH</w:t>
      </w:r>
    </w:p>
  </w:comment>
  <w:comment w:id="44" w:author="Renato Lima" w:date="2020-09-28T09:25:00Z" w:initials="RL">
    <w:p w14:paraId="6DE603DC" w14:textId="77777777" w:rsidR="003962B0" w:rsidRDefault="003962B0">
      <w:pPr>
        <w:pStyle w:val="CommentText"/>
      </w:pPr>
      <w:r>
        <w:rPr>
          <w:rStyle w:val="CommentReference"/>
        </w:rPr>
        <w:annotationRef/>
      </w:r>
      <w:r>
        <w:t>Some of group of species candidate for down-listing would be:</w:t>
      </w:r>
    </w:p>
    <w:p w14:paraId="6A2B9DA8" w14:textId="28CB0E99" w:rsidR="003962B0" w:rsidRDefault="003962B0" w:rsidP="00BE5176">
      <w:pPr>
        <w:pStyle w:val="CommentText"/>
      </w:pPr>
      <w:r>
        <w:tab/>
        <w:t xml:space="preserve"> Widespread species (pantropical, neotropical distributions), occurring in multiple domains (AF, AM, CE, CA, Chaco, Andes, </w:t>
      </w:r>
      <w:proofErr w:type="spellStart"/>
      <w:r>
        <w:t>etc</w:t>
      </w:r>
      <w:proofErr w:type="spellEnd"/>
      <w:r>
        <w:t>), which could mean a high dispersal ability. DOING NOTHING FOR THE MOMENT</w:t>
      </w:r>
    </w:p>
  </w:comment>
  <w:comment w:id="47" w:author="Renato Lima" w:date="2020-09-02T12:19:00Z" w:initials="RL">
    <w:p w14:paraId="08101A28" w14:textId="789E0ADE" w:rsidR="003962B0" w:rsidRDefault="003962B0">
      <w:pPr>
        <w:pStyle w:val="CommentText"/>
      </w:pPr>
      <w:r>
        <w:rPr>
          <w:rStyle w:val="CommentReference"/>
        </w:rPr>
        <w:annotationRef/>
      </w:r>
      <w:r>
        <w:t>But note that we can take into account the secondary forests for pioneer and non-pioneer species.</w:t>
      </w:r>
    </w:p>
  </w:comment>
  <w:comment w:id="48" w:author="Renato Lima" w:date="2020-09-03T09:44:00Z" w:initials="RL">
    <w:p w14:paraId="79094DC1" w14:textId="0B120B25" w:rsidR="003962B0" w:rsidRDefault="003962B0">
      <w:pPr>
        <w:pStyle w:val="CommentText"/>
      </w:pPr>
      <w:r>
        <w:rPr>
          <w:rStyle w:val="CommentReference"/>
        </w:rPr>
        <w:annotationRef/>
      </w:r>
      <w:r>
        <w:rPr>
          <w:sz w:val="23"/>
          <w:szCs w:val="23"/>
        </w:rPr>
        <w:t>For example, if population reduction in the last three generations is 30% based on abundance data, which are adequate to determine trends, then the species should be listed as VU A2, even if habitat loss in the same period was 60%. However, if a lagged response in abundance to loss of habitat is likely (i.e., the impact of habitat loss at present may lead to a future reduction in the number of mature individuals), then the population may be expected to decline further in the future (even if habitat loss has stopped), so an EN A3 or EN A4 listing should be considered as well, if the 60% loss of habitat is inferred to lead to 50% or more reduction in the number of mature individuals.</w:t>
      </w:r>
    </w:p>
  </w:comment>
  <w:comment w:id="50" w:author="André Luís de Gasper" w:date="2021-02-05T12:29:00Z" w:initials="ALdG">
    <w:p w14:paraId="2B740D04" w14:textId="77777777" w:rsidR="003962B0" w:rsidRPr="00F04B86" w:rsidRDefault="003962B0" w:rsidP="00B03064">
      <w:pPr>
        <w:pStyle w:val="CommentText"/>
        <w:rPr>
          <w:lang w:val="pt-BR"/>
        </w:rPr>
      </w:pPr>
      <w:r>
        <w:rPr>
          <w:rStyle w:val="CommentReference"/>
        </w:rPr>
        <w:annotationRef/>
      </w:r>
      <w:proofErr w:type="spellStart"/>
      <w:r w:rsidRPr="00F04B86">
        <w:rPr>
          <w:lang w:val="pt-BR"/>
        </w:rPr>
        <w:t>So</w:t>
      </w:r>
      <w:proofErr w:type="spellEnd"/>
      <w:r w:rsidRPr="00F04B86">
        <w:rPr>
          <w:lang w:val="pt-BR"/>
        </w:rPr>
        <w:t xml:space="preserve"> curiosidade, mas a p</w:t>
      </w:r>
      <w:r>
        <w:rPr>
          <w:lang w:val="pt-BR"/>
        </w:rPr>
        <w:t>ublicação não pode ser de 2017 se o mapa é de 2018 né?</w:t>
      </w:r>
    </w:p>
  </w:comment>
  <w:comment w:id="51" w:author="Renato Lima" w:date="2021-10-26T00:20:00Z" w:initials="RL">
    <w:p w14:paraId="032AB337" w14:textId="144A8A72" w:rsidR="009C35BB" w:rsidRDefault="009C35BB">
      <w:pPr>
        <w:pStyle w:val="CommentText"/>
      </w:pPr>
      <w:r>
        <w:rPr>
          <w:rStyle w:val="CommentReference"/>
        </w:rPr>
        <w:annotationRef/>
      </w:r>
      <w:r>
        <w:t xml:space="preserve">A </w:t>
      </w:r>
      <w:proofErr w:type="spellStart"/>
      <w:r>
        <w:t>serie</w:t>
      </w:r>
      <w:proofErr w:type="spellEnd"/>
      <w:r>
        <w:t xml:space="preserve"> deles era de 1992 </w:t>
      </w:r>
      <w:proofErr w:type="spellStart"/>
      <w:r>
        <w:t>até</w:t>
      </w:r>
      <w:proofErr w:type="spellEnd"/>
      <w:r>
        <w:t xml:space="preserve"> 2015 e </w:t>
      </w:r>
      <w:proofErr w:type="spellStart"/>
      <w:r>
        <w:t>em</w:t>
      </w:r>
      <w:proofErr w:type="spellEnd"/>
      <w:r>
        <w:t xml:space="preserve"> 2019 </w:t>
      </w:r>
      <w:proofErr w:type="spellStart"/>
      <w:r>
        <w:t>eles</w:t>
      </w:r>
      <w:proofErr w:type="spellEnd"/>
      <w:r>
        <w:t xml:space="preserve"> </w:t>
      </w:r>
      <w:proofErr w:type="spellStart"/>
      <w:r>
        <w:t>lançaram</w:t>
      </w:r>
      <w:proofErr w:type="spellEnd"/>
      <w:r>
        <w:t xml:space="preserve"> </w:t>
      </w:r>
      <w:proofErr w:type="spellStart"/>
      <w:r>
        <w:t>os</w:t>
      </w:r>
      <w:proofErr w:type="spellEnd"/>
      <w:r>
        <w:t xml:space="preserve"> </w:t>
      </w:r>
      <w:proofErr w:type="spellStart"/>
      <w:r>
        <w:t>mapas</w:t>
      </w:r>
      <w:proofErr w:type="spellEnd"/>
      <w:r>
        <w:t xml:space="preserve"> para 2016-2018. Mas </w:t>
      </w:r>
      <w:proofErr w:type="spellStart"/>
      <w:r>
        <w:t>não</w:t>
      </w:r>
      <w:proofErr w:type="spellEnd"/>
      <w:r>
        <w:t xml:space="preserve"> </w:t>
      </w:r>
      <w:proofErr w:type="spellStart"/>
      <w:r>
        <w:t>tem</w:t>
      </w:r>
      <w:proofErr w:type="spellEnd"/>
      <w:r>
        <w:t xml:space="preserve"> </w:t>
      </w:r>
      <w:proofErr w:type="spellStart"/>
      <w:r>
        <w:t>outra</w:t>
      </w:r>
      <w:proofErr w:type="spellEnd"/>
      <w:r>
        <w:t xml:space="preserve"> </w:t>
      </w:r>
      <w:proofErr w:type="spellStart"/>
      <w:r>
        <w:t>fonte</w:t>
      </w:r>
      <w:proofErr w:type="spellEnd"/>
      <w:r>
        <w:t xml:space="preserve"> que </w:t>
      </w:r>
      <w:proofErr w:type="spellStart"/>
      <w:r>
        <w:t>eles</w:t>
      </w:r>
      <w:proofErr w:type="spellEnd"/>
      <w:r>
        <w:t xml:space="preserve"> </w:t>
      </w:r>
      <w:proofErr w:type="spellStart"/>
      <w:r>
        <w:t>pedem</w:t>
      </w:r>
      <w:proofErr w:type="spellEnd"/>
      <w:r>
        <w:t xml:space="preserve"> </w:t>
      </w:r>
      <w:proofErr w:type="spellStart"/>
      <w:r>
        <w:t>pra</w:t>
      </w:r>
      <w:proofErr w:type="spellEnd"/>
      <w:r>
        <w:t xml:space="preserve"> </w:t>
      </w:r>
      <w:proofErr w:type="spellStart"/>
      <w:r>
        <w:t>citar</w:t>
      </w:r>
      <w:proofErr w:type="spellEnd"/>
      <w:r>
        <w:t xml:space="preserve">, </w:t>
      </w:r>
      <w:proofErr w:type="spellStart"/>
      <w:r>
        <w:t>então</w:t>
      </w:r>
      <w:proofErr w:type="spellEnd"/>
      <w:r>
        <w:t xml:space="preserve"> </w:t>
      </w:r>
      <w:proofErr w:type="spellStart"/>
      <w:r>
        <w:t>vai</w:t>
      </w:r>
      <w:proofErr w:type="spellEnd"/>
      <w:r>
        <w:t xml:space="preserve"> </w:t>
      </w:r>
      <w:proofErr w:type="spellStart"/>
      <w:r>
        <w:t>essa</w:t>
      </w:r>
      <w:proofErr w:type="spellEnd"/>
      <w:r>
        <w:t xml:space="preserve"> </w:t>
      </w:r>
      <w:proofErr w:type="spellStart"/>
      <w:r>
        <w:t>mesmo</w:t>
      </w:r>
      <w:proofErr w:type="spellEnd"/>
      <w:r>
        <w:t>!</w:t>
      </w:r>
    </w:p>
  </w:comment>
  <w:comment w:id="49" w:author="Renato Lima" w:date="2020-09-13T22:39:00Z" w:initials="RL">
    <w:p w14:paraId="1E24196A" w14:textId="77777777" w:rsidR="003962B0" w:rsidRDefault="003962B0" w:rsidP="00B03064">
      <w:pPr>
        <w:pStyle w:val="CommentText"/>
      </w:pPr>
      <w:r>
        <w:rPr>
          <w:rStyle w:val="CommentReference"/>
        </w:rPr>
        <w:annotationRef/>
      </w:r>
      <w:r>
        <w:t xml:space="preserve">GILLES: this is the part which we still need to implement. The new ConR function </w:t>
      </w:r>
      <w:proofErr w:type="spellStart"/>
      <w:r>
        <w:t>EOO.habitat</w:t>
      </w:r>
      <w:proofErr w:type="spellEnd"/>
      <w:r>
        <w:t xml:space="preserve"> may be a good start to make </w:t>
      </w:r>
      <w:proofErr w:type="gramStart"/>
      <w:r>
        <w:t>a</w:t>
      </w:r>
      <w:proofErr w:type="gramEnd"/>
      <w:r>
        <w:t xml:space="preserve"> </w:t>
      </w:r>
      <w:proofErr w:type="spellStart"/>
      <w:r>
        <w:t>AOO.habitat</w:t>
      </w:r>
      <w:proofErr w:type="spellEnd"/>
      <w:r>
        <w:t xml:space="preserve">, which would compare AOO </w:t>
      </w:r>
      <w:proofErr w:type="spellStart"/>
      <w:r>
        <w:t>rasters</w:t>
      </w:r>
      <w:proofErr w:type="spellEnd"/>
      <w:r>
        <w:t xml:space="preserve"> and any other type of </w:t>
      </w:r>
      <w:proofErr w:type="spellStart"/>
      <w:r>
        <w:t>rasters</w:t>
      </w:r>
      <w:proofErr w:type="spellEnd"/>
      <w:r>
        <w:t>.</w:t>
      </w:r>
    </w:p>
    <w:p w14:paraId="69EFAB81" w14:textId="77777777" w:rsidR="003962B0" w:rsidRDefault="003962B0" w:rsidP="00B03064">
      <w:pPr>
        <w:pStyle w:val="CommentText"/>
      </w:pPr>
    </w:p>
    <w:p w14:paraId="2A937651" w14:textId="77777777" w:rsidR="003962B0" w:rsidRDefault="003962B0" w:rsidP="00B03064">
      <w:pPr>
        <w:pStyle w:val="CommentText"/>
      </w:pPr>
      <w:r>
        <w:t>The idea is largely based on your African paper, but I think that for the Atlantic Forest we can obtain the AOO from 3 generations in the past from the historical land use maps. To be tested.</w:t>
      </w:r>
    </w:p>
  </w:comment>
  <w:comment w:id="52" w:author="Renato Lima" w:date="2020-10-07T17:50:00Z" w:initials="RL">
    <w:p w14:paraId="32A627D8" w14:textId="77777777" w:rsidR="003962B0" w:rsidRDefault="003962B0">
      <w:pPr>
        <w:pStyle w:val="CommentText"/>
        <w:rPr>
          <w:rFonts w:ascii="Arial" w:hAnsi="Arial" w:cs="Arial"/>
          <w:color w:val="222222"/>
          <w:shd w:val="clear" w:color="auto" w:fill="FFFFFF"/>
        </w:rPr>
      </w:pPr>
      <w:r>
        <w:rPr>
          <w:rStyle w:val="CommentReference"/>
        </w:rPr>
        <w:annotationRef/>
      </w:r>
      <w:r>
        <w:rPr>
          <w:rFonts w:ascii="Arial" w:hAnsi="Arial" w:cs="Arial"/>
          <w:color w:val="222222"/>
          <w:shd w:val="clear" w:color="auto" w:fill="FFFFFF"/>
        </w:rPr>
        <w:t xml:space="preserve">Aguiar, A.P., </w:t>
      </w:r>
      <w:proofErr w:type="spellStart"/>
      <w:r>
        <w:rPr>
          <w:rFonts w:ascii="Arial" w:hAnsi="Arial" w:cs="Arial"/>
          <w:color w:val="222222"/>
          <w:shd w:val="clear" w:color="auto" w:fill="FFFFFF"/>
        </w:rPr>
        <w:t>Chiarello</w:t>
      </w:r>
      <w:proofErr w:type="spellEnd"/>
      <w:r>
        <w:rPr>
          <w:rFonts w:ascii="Arial" w:hAnsi="Arial" w:cs="Arial"/>
          <w:color w:val="222222"/>
          <w:shd w:val="clear" w:color="auto" w:fill="FFFFFF"/>
        </w:rPr>
        <w:t>, A.G., Mendes, S.L. and Matos, E.D., 2003. The Central and Serra do Mar corridors in the Brazilian Atlantic forest. </w:t>
      </w:r>
      <w:r>
        <w:rPr>
          <w:rFonts w:ascii="Arial" w:hAnsi="Arial" w:cs="Arial"/>
          <w:i/>
          <w:iCs/>
          <w:color w:val="222222"/>
          <w:shd w:val="clear" w:color="auto" w:fill="FFFFFF"/>
        </w:rPr>
        <w:t>The Atlantic Forest of South America: Biodiversity Status, Threats and Outlook Center for Applied Biodiversity Science at Conservation International. Island Press, Washington</w:t>
      </w:r>
      <w:r>
        <w:rPr>
          <w:rFonts w:ascii="Arial" w:hAnsi="Arial" w:cs="Arial"/>
          <w:color w:val="222222"/>
          <w:shd w:val="clear" w:color="auto" w:fill="FFFFFF"/>
        </w:rPr>
        <w:t>, pp.118-132.</w:t>
      </w:r>
    </w:p>
    <w:p w14:paraId="39661BC0" w14:textId="77777777" w:rsidR="003962B0" w:rsidRDefault="003962B0">
      <w:pPr>
        <w:pStyle w:val="CommentText"/>
        <w:rPr>
          <w:rFonts w:ascii="Arial" w:hAnsi="Arial" w:cs="Arial"/>
          <w:color w:val="222222"/>
          <w:shd w:val="clear" w:color="auto" w:fill="FFFFFF"/>
        </w:rPr>
      </w:pPr>
    </w:p>
    <w:p w14:paraId="0404BAAC" w14:textId="722B7C8B" w:rsidR="003962B0" w:rsidRPr="00E70035" w:rsidRDefault="003962B0" w:rsidP="00E70035">
      <w:pPr>
        <w:pStyle w:val="CommentText"/>
        <w:numPr>
          <w:ilvl w:val="0"/>
          <w:numId w:val="14"/>
        </w:numPr>
      </w:pPr>
      <w:r>
        <w:rPr>
          <w:rFonts w:ascii="Arial" w:hAnsi="Arial" w:cs="Arial"/>
          <w:color w:val="222222"/>
          <w:shd w:val="clear" w:color="auto" w:fill="FFFFFF"/>
        </w:rPr>
        <w:t xml:space="preserve"> “Legal” Logging in Bahia was intense between 1970-2000</w:t>
      </w:r>
    </w:p>
    <w:p w14:paraId="111A9AD7" w14:textId="49F183D9" w:rsidR="003962B0" w:rsidRDefault="003962B0" w:rsidP="00E70035">
      <w:pPr>
        <w:pStyle w:val="CommentText"/>
        <w:numPr>
          <w:ilvl w:val="0"/>
          <w:numId w:val="14"/>
        </w:numPr>
      </w:pPr>
      <w:r>
        <w:rPr>
          <w:rFonts w:ascii="Arial" w:hAnsi="Arial" w:cs="Arial"/>
          <w:color w:val="222222"/>
          <w:shd w:val="clear" w:color="auto" w:fill="FFFFFF"/>
        </w:rPr>
        <w:t xml:space="preserve"> Logging in the AF was banned in the 1990</w:t>
      </w:r>
    </w:p>
  </w:comment>
  <w:comment w:id="53" w:author="André Luís de Gasper" w:date="2021-02-05T12:34:00Z" w:initials="ALdG">
    <w:p w14:paraId="7D0CE6D8" w14:textId="77777777" w:rsidR="003962B0" w:rsidRDefault="003962B0" w:rsidP="00B03064">
      <w:pPr>
        <w:pStyle w:val="CommentText"/>
        <w:rPr>
          <w:lang w:val="pt-BR"/>
        </w:rPr>
      </w:pPr>
      <w:r>
        <w:rPr>
          <w:rStyle w:val="CommentReference"/>
        </w:rPr>
        <w:annotationRef/>
      </w:r>
      <w:r w:rsidRPr="00282C0D">
        <w:rPr>
          <w:lang w:val="pt-BR"/>
        </w:rPr>
        <w:t>Um exemplo de como 10</w:t>
      </w:r>
      <w:r>
        <w:rPr>
          <w:lang w:val="pt-BR"/>
        </w:rPr>
        <w:t>%</w:t>
      </w:r>
      <w:r w:rsidRPr="00282C0D">
        <w:rPr>
          <w:lang w:val="pt-BR"/>
        </w:rPr>
        <w:t xml:space="preserve"> é</w:t>
      </w:r>
      <w:r>
        <w:rPr>
          <w:lang w:val="pt-BR"/>
        </w:rPr>
        <w:t xml:space="preserve"> conservador</w:t>
      </w:r>
    </w:p>
    <w:p w14:paraId="7300E03B" w14:textId="77777777" w:rsidR="003962B0" w:rsidRDefault="003962B0" w:rsidP="00B03064">
      <w:pPr>
        <w:pStyle w:val="CommentText"/>
        <w:rPr>
          <w:lang w:val="pt-BR"/>
        </w:rPr>
      </w:pPr>
    </w:p>
    <w:p w14:paraId="03A729B4" w14:textId="77777777" w:rsidR="003962B0" w:rsidRDefault="003962B0" w:rsidP="00B03064">
      <w:pPr>
        <w:pStyle w:val="CommentText"/>
        <w:rPr>
          <w:lang w:val="pt-BR"/>
        </w:rPr>
      </w:pPr>
      <w:proofErr w:type="spellStart"/>
      <w:r>
        <w:rPr>
          <w:lang w:val="pt-BR"/>
        </w:rPr>
        <w:t>Ocotea</w:t>
      </w:r>
      <w:proofErr w:type="spellEnd"/>
      <w:r>
        <w:rPr>
          <w:lang w:val="pt-BR"/>
        </w:rPr>
        <w:t xml:space="preserve"> </w:t>
      </w:r>
      <w:proofErr w:type="spellStart"/>
      <w:r>
        <w:rPr>
          <w:lang w:val="pt-BR"/>
        </w:rPr>
        <w:t>catharinensis</w:t>
      </w:r>
      <w:proofErr w:type="spellEnd"/>
    </w:p>
    <w:p w14:paraId="3EF79204" w14:textId="77777777" w:rsidR="003962B0" w:rsidRPr="00282C0D" w:rsidRDefault="003962B0" w:rsidP="00B03064">
      <w:pPr>
        <w:pStyle w:val="CommentText"/>
        <w:rPr>
          <w:lang w:val="pt-BR"/>
        </w:rPr>
      </w:pPr>
      <w:r w:rsidRPr="00282C0D">
        <w:rPr>
          <w:lang w:val="pt-BR"/>
        </w:rPr>
        <w:t>A espécie era tão comum nas florestas do Vale do Itajaí (SC) que chegava a representar um terço do volume total das espécies arbóreas em um hectare (</w:t>
      </w:r>
      <w:proofErr w:type="spellStart"/>
      <w:r w:rsidRPr="00282C0D">
        <w:rPr>
          <w:lang w:val="pt-BR"/>
        </w:rPr>
        <w:t>Reitz</w:t>
      </w:r>
      <w:proofErr w:type="spellEnd"/>
      <w:r w:rsidRPr="00282C0D">
        <w:rPr>
          <w:lang w:val="pt-BR"/>
        </w:rPr>
        <w:t xml:space="preserve"> et al. 1979). Os mesmos autores destacaram que em um hectare de floresta no Vale do Itajaí era possível encontrar de 20 até 50 árvores adultas e 200 a 600 indivíduos da espécie acima de 1 m de altura. Em uma das encostas da Serra do Itajaí, os autores supracitados registraram 74 indivíduos adultos por hectare, somando 13 m² de área basal. Sua grande abundância é constatada principalmente em altitudes entre 300 a 700 m, mas se torna rara ou até mesmo ausente na planície litorânea catarinense (</w:t>
      </w:r>
      <w:proofErr w:type="spellStart"/>
      <w:r w:rsidRPr="00282C0D">
        <w:rPr>
          <w:lang w:val="pt-BR"/>
        </w:rPr>
        <w:t>Reitz</w:t>
      </w:r>
      <w:proofErr w:type="spellEnd"/>
      <w:r w:rsidRPr="00282C0D">
        <w:rPr>
          <w:lang w:val="pt-BR"/>
        </w:rPr>
        <w:t xml:space="preserve"> et al. 1979).</w:t>
      </w:r>
    </w:p>
  </w:comment>
  <w:comment w:id="54" w:author="André Luís de Gasper" w:date="2021-02-05T12:34:00Z" w:initials="ALdG">
    <w:p w14:paraId="3AA98310" w14:textId="77777777" w:rsidR="003962B0" w:rsidRPr="00A5752A" w:rsidRDefault="003962B0" w:rsidP="00B03064">
      <w:pPr>
        <w:pStyle w:val="CommentText"/>
      </w:pPr>
      <w:r>
        <w:rPr>
          <w:rStyle w:val="CommentReference"/>
        </w:rPr>
        <w:annotationRef/>
      </w:r>
      <w:proofErr w:type="spellStart"/>
      <w:r w:rsidRPr="00A5752A">
        <w:t>Hj</w:t>
      </w:r>
      <w:proofErr w:type="spellEnd"/>
      <w:r w:rsidRPr="00A5752A">
        <w:t xml:space="preserve"> </w:t>
      </w:r>
      <w:proofErr w:type="spellStart"/>
      <w:r w:rsidRPr="00A5752A">
        <w:t>não</w:t>
      </w:r>
      <w:proofErr w:type="spellEnd"/>
      <w:r w:rsidRPr="00A5752A">
        <w:t xml:space="preserve"> </w:t>
      </w:r>
      <w:proofErr w:type="spellStart"/>
      <w:r w:rsidRPr="00A5752A">
        <w:t>tem</w:t>
      </w:r>
      <w:proofErr w:type="spellEnd"/>
      <w:r w:rsidRPr="00A5752A">
        <w:t xml:space="preserve"> nada </w:t>
      </w:r>
      <w:proofErr w:type="spellStart"/>
      <w:r w:rsidRPr="00A5752A">
        <w:t>disso</w:t>
      </w:r>
      <w:proofErr w:type="spellEnd"/>
    </w:p>
  </w:comment>
  <w:comment w:id="56" w:author="Renato Lima" w:date="2020-09-13T10:16:00Z" w:initials="RL">
    <w:p w14:paraId="466D9CB6" w14:textId="140D2CC8" w:rsidR="003962B0" w:rsidRPr="00091D41" w:rsidRDefault="003962B0" w:rsidP="00091D41">
      <w:pPr>
        <w:pStyle w:val="ListParagraph"/>
        <w:ind w:left="0"/>
        <w:rPr>
          <w:sz w:val="23"/>
          <w:szCs w:val="23"/>
        </w:rPr>
      </w:pPr>
      <w:r>
        <w:rPr>
          <w:rStyle w:val="CommentReference"/>
        </w:rPr>
        <w:annotationRef/>
      </w:r>
      <w:r>
        <w:rPr>
          <w:sz w:val="23"/>
          <w:szCs w:val="23"/>
        </w:rPr>
        <w:t xml:space="preserve">IUCN 2019: “Subpopulations are defined as geographically or otherwise distinct groups in the population between which there is little demographic or genetic exchange (typically one successful migrant individual or gamete per year or less).” (IUCN 2001, 2012b). Operational methods for determining the number </w:t>
      </w:r>
      <w:r w:rsidRPr="005F6442">
        <w:rPr>
          <w:sz w:val="23"/>
          <w:szCs w:val="23"/>
        </w:rPr>
        <w:t>of subpopulations may vary according to the taxon; in the case of tree species, for example, a subpopulation can be defined as a spatially distinct segment of the population that experiences insignificant or reproductively unsuccessful migration (of seed or pollen) from other subpopulations.</w:t>
      </w:r>
      <w:r>
        <w:rPr>
          <w:sz w:val="23"/>
          <w:szCs w:val="23"/>
        </w:rPr>
        <w:t xml:space="preserve"> </w:t>
      </w:r>
      <w:r w:rsidRPr="005F6442">
        <w:rPr>
          <w:sz w:val="23"/>
          <w:szCs w:val="23"/>
        </w:rPr>
        <w:t>Although subpopulations typically have little demographic or genetic exchange, this may or may not amount to their complete isolation in this regard. In other words, subpopulations need not be completely isolated.</w:t>
      </w:r>
      <w:r>
        <w:rPr>
          <w:sz w:val="23"/>
          <w:szCs w:val="23"/>
        </w:rPr>
        <w:t>”</w:t>
      </w:r>
    </w:p>
  </w:comment>
  <w:comment w:id="57" w:author="Renato Lima" w:date="2020-09-01T10:01:00Z" w:initials="RL">
    <w:p w14:paraId="1777358F" w14:textId="77777777" w:rsidR="003962B0" w:rsidRDefault="003962B0" w:rsidP="005B0660">
      <w:pPr>
        <w:pStyle w:val="CommentText"/>
      </w:pPr>
      <w:r>
        <w:rPr>
          <w:rStyle w:val="CommentReference"/>
        </w:rPr>
        <w:annotationRef/>
      </w:r>
      <w:bookmarkStart w:id="60" w:name="_Hlk85726655"/>
      <w:r>
        <w:t>Histogram of the estimated radius of the dispersal distances between subpopulations</w:t>
      </w:r>
      <w:bookmarkEnd w:id="60"/>
    </w:p>
  </w:comment>
  <w:comment w:id="58" w:author="Renato Lima" w:date="2020-09-10T15:41:00Z" w:initials="RL">
    <w:p w14:paraId="2DF65AC7" w14:textId="61542108" w:rsidR="003962B0" w:rsidRDefault="003962B0">
      <w:pPr>
        <w:pStyle w:val="CommentText"/>
      </w:pPr>
      <w:bookmarkStart w:id="61" w:name="_Hlk85726663"/>
      <w:r>
        <w:rPr>
          <w:rStyle w:val="CommentReference"/>
        </w:rPr>
        <w:annotationRef/>
      </w:r>
      <w:r>
        <w:t>I plotted the estimated radius vs. average seed mass and dispersal syndromes. But the effects were small.</w:t>
      </w:r>
    </w:p>
    <w:bookmarkStart w:id="62" w:name="_Hlk85726669"/>
    <w:bookmarkEnd w:id="61"/>
  </w:comment>
  <w:comment w:id="59" w:author="Renato Lima" w:date="2020-09-10T17:46:00Z" w:initials="RL">
    <w:p w14:paraId="6C0D7821" w14:textId="5403DC84" w:rsidR="003962B0" w:rsidRDefault="003962B0">
      <w:pPr>
        <w:pStyle w:val="CommentText"/>
      </w:pPr>
      <w:bookmarkStart w:id="63" w:name="_Hlk85726669"/>
      <w:r>
        <w:t xml:space="preserve">Radius estimates were highly dependent on the number of occurrences. </w:t>
      </w:r>
      <w:r>
        <w:rPr>
          <w:rStyle w:val="CommentReference"/>
        </w:rPr>
        <w:annotationRef/>
      </w:r>
      <w:r>
        <w:t xml:space="preserve">Should we use mean genus or family radius for species under, </w:t>
      </w:r>
      <w:proofErr w:type="spellStart"/>
      <w:proofErr w:type="gramStart"/>
      <w:r>
        <w:t>lets</w:t>
      </w:r>
      <w:proofErr w:type="spellEnd"/>
      <w:proofErr w:type="gramEnd"/>
      <w:r>
        <w:t xml:space="preserve"> say, 15 occurrences? See Figure SV below.</w:t>
      </w:r>
    </w:p>
    <w:bookmarkEnd w:id="63"/>
  </w:comment>
  <w:comment w:id="64" w:author="dauby" w:date="2020-09-17T14:34:00Z" w:initials="d">
    <w:p w14:paraId="7088AFD5" w14:textId="77777777" w:rsidR="003962B0" w:rsidRDefault="003962B0" w:rsidP="00804487">
      <w:pPr>
        <w:pStyle w:val="CommentText"/>
      </w:pPr>
      <w:r>
        <w:rPr>
          <w:rStyle w:val="CommentReference"/>
        </w:rPr>
        <w:annotationRef/>
      </w:r>
      <w:r>
        <w:t>This is very tricky of course. Reviewers will ask where this ‘5 times’ comes from… But at the same time, I do not see any obvious solution.</w:t>
      </w:r>
    </w:p>
  </w:comment>
  <w:comment w:id="65" w:author="dauby" w:date="2020-09-17T15:05:00Z" w:initials="d">
    <w:p w14:paraId="46CE7212" w14:textId="77777777" w:rsidR="003962B0" w:rsidRDefault="003962B0" w:rsidP="00804487">
      <w:pPr>
        <w:pStyle w:val="CommentText"/>
      </w:pPr>
      <w:r>
        <w:rPr>
          <w:rStyle w:val="CommentReference"/>
        </w:rPr>
        <w:annotationRef/>
      </w:r>
      <w:r>
        <w:t>Should we consider set an arbitrary distance for all species? And perhaps test the sensitivity for various distances (30, 50, 100 km)?</w:t>
      </w:r>
    </w:p>
  </w:comment>
  <w:comment w:id="66" w:author="Renato Lima" w:date="2020-09-28T13:38:00Z" w:initials="RL">
    <w:p w14:paraId="711D6022" w14:textId="144454A5" w:rsidR="003962B0" w:rsidRDefault="003962B0">
      <w:pPr>
        <w:pStyle w:val="CommentText"/>
      </w:pPr>
      <w:r>
        <w:rPr>
          <w:rStyle w:val="CommentReference"/>
        </w:rPr>
        <w:annotationRef/>
      </w:r>
      <w:r>
        <w:t>Gilles, following our discussions, I now don’t use any distance between subpopulations. I altered the text to make this clear. Please check out what do you think.</w:t>
      </w:r>
    </w:p>
  </w:comment>
  <w:comment w:id="68" w:author="dauby" w:date="2020-09-17T14:29:00Z" w:initials="d">
    <w:p w14:paraId="140FF6D5" w14:textId="77777777" w:rsidR="003962B0" w:rsidRDefault="003962B0" w:rsidP="00804487">
      <w:pPr>
        <w:pStyle w:val="CommentText"/>
      </w:pPr>
      <w:r>
        <w:rPr>
          <w:rStyle w:val="CommentReference"/>
        </w:rPr>
        <w:annotationRef/>
      </w:r>
      <w:r>
        <w:t>Just wondering which are those species because in practice, for getting the quantile of 1/10</w:t>
      </w:r>
      <w:r w:rsidRPr="00510773">
        <w:rPr>
          <w:vertAlign w:val="superscript"/>
        </w:rPr>
        <w:t>th</w:t>
      </w:r>
      <w:r>
        <w:t xml:space="preserve"> max </w:t>
      </w:r>
      <w:proofErr w:type="spellStart"/>
      <w:r>
        <w:t>dist</w:t>
      </w:r>
      <w:proofErr w:type="spellEnd"/>
      <w:r>
        <w:t xml:space="preserve"> among occurrences, you only need two georeferenced occurrences, no? Di you put a threshold in the number of georeferenced for calculating the quantile of 1/10</w:t>
      </w:r>
      <w:r w:rsidRPr="00510773">
        <w:rPr>
          <w:vertAlign w:val="superscript"/>
        </w:rPr>
        <w:t>th</w:t>
      </w:r>
      <w:r>
        <w:t xml:space="preserve"> max </w:t>
      </w:r>
      <w:proofErr w:type="spellStart"/>
      <w:r>
        <w:t>dist</w:t>
      </w:r>
      <w:proofErr w:type="spellEnd"/>
      <w:r>
        <w:t xml:space="preserve"> among occurrences? In fact, what are the species ‘without enough occurrence data to estimate the </w:t>
      </w:r>
      <w:proofErr w:type="gramStart"/>
      <w:r>
        <w:t>radius’</w:t>
      </w:r>
      <w:proofErr w:type="gramEnd"/>
      <w:r>
        <w:t>?</w:t>
      </w:r>
    </w:p>
  </w:comment>
  <w:comment w:id="69" w:author="Renato Lima" w:date="2020-09-28T11:46:00Z" w:initials="RL">
    <w:p w14:paraId="7412CCD0" w14:textId="31253C46" w:rsidR="003962B0" w:rsidRDefault="003962B0">
      <w:pPr>
        <w:pStyle w:val="CommentText"/>
      </w:pPr>
      <w:r>
        <w:rPr>
          <w:rStyle w:val="CommentReference"/>
        </w:rPr>
        <w:annotationRef/>
      </w:r>
      <w:r>
        <w:rPr>
          <w:rStyle w:val="CommentReference"/>
        </w:rPr>
        <w:annotationRef/>
      </w:r>
      <w:r>
        <w:t>I took a look into the details why these species had radius estimated as NA. They are 327 species with 3 or less taxonomically validated occurrences.</w:t>
      </w:r>
    </w:p>
  </w:comment>
  <w:comment w:id="70" w:author="dauby" w:date="2020-09-17T14:32:00Z" w:initials="d">
    <w:p w14:paraId="468786CD" w14:textId="77777777" w:rsidR="003962B0" w:rsidRDefault="003962B0" w:rsidP="00804487">
      <w:pPr>
        <w:pStyle w:val="CommentText"/>
      </w:pPr>
      <w:r>
        <w:rPr>
          <w:rStyle w:val="CommentReference"/>
        </w:rPr>
        <w:annotationRef/>
      </w:r>
      <w:r>
        <w:t>For species with not enough occurrences, you gave the averaged radius of the family. I am just wondering whether this could over estimate strongly this dispersal distance for “rare” species (i.e. with few occurrences</w:t>
      </w:r>
      <w:proofErr w:type="gramStart"/>
      <w:r>
        <w:t>) ?</w:t>
      </w:r>
      <w:proofErr w:type="gramEnd"/>
      <w:r>
        <w:t xml:space="preserve"> How many species are concerned by this?</w:t>
      </w:r>
    </w:p>
  </w:comment>
  <w:comment w:id="71" w:author="Renato Lima" w:date="2020-09-28T12:07:00Z" w:initials="RL">
    <w:p w14:paraId="37F9F017" w14:textId="7E555C00" w:rsidR="003962B0" w:rsidRDefault="003962B0">
      <w:pPr>
        <w:pStyle w:val="CommentText"/>
      </w:pPr>
      <w:r>
        <w:rPr>
          <w:rStyle w:val="CommentReference"/>
        </w:rPr>
        <w:annotationRef/>
      </w:r>
      <w:r>
        <w:t>1% or 40-50 species</w:t>
      </w:r>
    </w:p>
  </w:comment>
  <w:comment w:id="72" w:author="Renato Lima" w:date="2020-09-02T17:25:00Z" w:initials="RL">
    <w:p w14:paraId="3C922B50" w14:textId="31FD987E" w:rsidR="003962B0" w:rsidRPr="00527CE3" w:rsidRDefault="003962B0" w:rsidP="00527CE3">
      <w:pPr>
        <w:pStyle w:val="ListParagraph"/>
        <w:ind w:left="0"/>
        <w:rPr>
          <w:sz w:val="23"/>
          <w:szCs w:val="23"/>
        </w:rPr>
      </w:pPr>
      <w:r>
        <w:rPr>
          <w:rStyle w:val="CommentReference"/>
        </w:rPr>
        <w:annotationRef/>
      </w:r>
      <w:r>
        <w:rPr>
          <w:sz w:val="23"/>
          <w:szCs w:val="23"/>
        </w:rPr>
        <w:t>From the guide: “Note that continuing decline is different from "current population trend", which is a required field in IUCN Red List assessments, but not used when applying the criteria. There is not a simple correspondence between these two terms. The current population trend may be stable or increasing, with a continuing decline projected in the future. If the current population trend is declining, then there is continuing decline, but only if the trend is liable to continue into the future and it is not the declining phase of a fluctuation.”</w:t>
      </w:r>
    </w:p>
  </w:comment>
  <w:comment w:id="74" w:author="Renato Lima" w:date="2020-09-28T13:48:00Z" w:initials="RL">
    <w:p w14:paraId="21F980A4" w14:textId="77777777" w:rsidR="003962B0" w:rsidRDefault="003962B0">
      <w:pPr>
        <w:pStyle w:val="CommentText"/>
      </w:pPr>
      <w:r>
        <w:rPr>
          <w:rStyle w:val="CommentReference"/>
        </w:rPr>
        <w:annotationRef/>
      </w:r>
      <w:r>
        <w:t>Double check the reasoning based on Gilles comment:</w:t>
      </w:r>
    </w:p>
    <w:p w14:paraId="5F540C4B" w14:textId="77777777" w:rsidR="003962B0" w:rsidRDefault="003962B0" w:rsidP="00573141">
      <w:pPr>
        <w:pStyle w:val="CommentText"/>
      </w:pPr>
      <w:r>
        <w:t>“</w:t>
      </w:r>
      <w:r>
        <w:rPr>
          <w:rStyle w:val="CommentReference"/>
        </w:rPr>
        <w:annotationRef/>
      </w:r>
      <w:r>
        <w:t>This part is quite difficult to understand for me. I should read it more carefully to understand the rationale.</w:t>
      </w:r>
    </w:p>
    <w:p w14:paraId="3668715D" w14:textId="77777777" w:rsidR="003962B0" w:rsidRDefault="003962B0" w:rsidP="00573141">
      <w:pPr>
        <w:pStyle w:val="CommentText"/>
      </w:pPr>
    </w:p>
    <w:p w14:paraId="65F2B76C" w14:textId="3E56A586" w:rsidR="003962B0" w:rsidRDefault="003962B0">
      <w:pPr>
        <w:pStyle w:val="CommentText"/>
      </w:pPr>
      <w:proofErr w:type="gramStart"/>
      <w:r>
        <w:t>So</w:t>
      </w:r>
      <w:proofErr w:type="gramEnd"/>
      <w:r>
        <w:t xml:space="preserve"> you tried to explain PS of species with abundance data in term of AOO, EOO, GF and TAX? Is that correct?”</w:t>
      </w:r>
    </w:p>
    <w:p w14:paraId="7CCD1E0F" w14:textId="7BC8EB2A" w:rsidR="003962B0" w:rsidRDefault="003962B0">
      <w:pPr>
        <w:pStyle w:val="CommentText"/>
      </w:pPr>
    </w:p>
  </w:comment>
  <w:comment w:id="75" w:author="Renato Lima" w:date="2021-04-16T09:08:00Z" w:initials="RL">
    <w:p w14:paraId="04BDD62D" w14:textId="6B5FE553" w:rsidR="0049016B" w:rsidRDefault="0049016B">
      <w:pPr>
        <w:pStyle w:val="CommentText"/>
      </w:pPr>
      <w:r>
        <w:rPr>
          <w:rStyle w:val="CommentReference"/>
        </w:rPr>
        <w:annotationRef/>
      </w:r>
      <w:r>
        <w:t>Yes, that was the idea. But the model had low predictive power to make fair estimates. However, it can at least be used to rank species without abundance data regarding t</w:t>
      </w:r>
      <w:r w:rsidR="005821E2">
        <w:t>h</w:t>
      </w:r>
      <w:r>
        <w:t>eir possible population sizes in the AF.</w:t>
      </w:r>
    </w:p>
  </w:comment>
  <w:comment w:id="80" w:author="Renato Lima" w:date="2021-10-14T10:00:00Z" w:initials="RL">
    <w:p w14:paraId="7558C9C2" w14:textId="714CA3D7" w:rsidR="0001479D" w:rsidRDefault="0001479D">
      <w:pPr>
        <w:pStyle w:val="CommentText"/>
      </w:pPr>
      <w:r>
        <w:rPr>
          <w:rStyle w:val="CommentReference"/>
        </w:rPr>
        <w:annotationRef/>
      </w:r>
      <w:r w:rsidRPr="00371C0A">
        <w:rPr>
          <w:b/>
          <w:bCs/>
          <w:color w:val="FF0000"/>
        </w:rPr>
        <w:t xml:space="preserve">NEW </w:t>
      </w:r>
      <w:r>
        <w:rPr>
          <w:b/>
          <w:bCs/>
          <w:color w:val="FF0000"/>
        </w:rPr>
        <w:t>SECTION</w:t>
      </w:r>
    </w:p>
  </w:comment>
  <w:comment w:id="81" w:author="Renato Lima" w:date="2020-09-30T15:28:00Z" w:initials="RL">
    <w:p w14:paraId="360BF562" w14:textId="681F6F5B" w:rsidR="003962B0" w:rsidRDefault="003962B0" w:rsidP="00D11E37">
      <w:pPr>
        <w:pStyle w:val="CommentText"/>
      </w:pPr>
      <w:r w:rsidRPr="00D22199">
        <w:rPr>
          <w:rFonts w:ascii="Arial" w:hAnsi="Arial" w:cs="Arial"/>
          <w:color w:val="222222"/>
          <w:shd w:val="clear" w:color="auto" w:fill="FFFFFF"/>
        </w:rPr>
        <w:t xml:space="preserve">CHEBEZ, Juan Carlos &amp; HAENE, Eduardo H. (1994). </w:t>
      </w:r>
      <w:r w:rsidRPr="00274B24">
        <w:rPr>
          <w:rFonts w:ascii="Arial" w:hAnsi="Arial" w:cs="Arial"/>
          <w:color w:val="222222"/>
          <w:shd w:val="clear" w:color="auto" w:fill="FFFFFF"/>
          <w:lang w:val="pt-BR"/>
        </w:rPr>
        <w:t>Plantas.</w:t>
      </w:r>
      <w:r>
        <w:rPr>
          <w:rStyle w:val="CommentReference"/>
        </w:rPr>
        <w:annotationRef/>
      </w:r>
      <w:r w:rsidRPr="00274B24">
        <w:rPr>
          <w:rFonts w:ascii="Arial" w:hAnsi="Arial" w:cs="Arial"/>
          <w:color w:val="222222"/>
          <w:shd w:val="clear" w:color="auto" w:fill="FFFFFF"/>
          <w:lang w:val="pt-BR"/>
        </w:rPr>
        <w:t xml:space="preserve"> </w:t>
      </w:r>
      <w:proofErr w:type="spellStart"/>
      <w:r w:rsidRPr="00274B24">
        <w:rPr>
          <w:lang w:val="pt-BR"/>
        </w:rPr>
        <w:t>Pages</w:t>
      </w:r>
      <w:proofErr w:type="spellEnd"/>
      <w:r w:rsidRPr="00274B24">
        <w:rPr>
          <w:lang w:val="pt-BR"/>
        </w:rPr>
        <w:t xml:space="preserve"> 492-512 in: </w:t>
      </w:r>
      <w:r w:rsidRPr="00274B24">
        <w:rPr>
          <w:rFonts w:ascii="Arial" w:hAnsi="Arial" w:cs="Arial"/>
          <w:color w:val="222222"/>
          <w:shd w:val="clear" w:color="auto" w:fill="FFFFFF"/>
          <w:lang w:val="pt-BR"/>
        </w:rPr>
        <w:t>CHEBEZ, Juan Carlos; BERTONATTI, Claudio. </w:t>
      </w:r>
      <w:r w:rsidRPr="00274B24">
        <w:rPr>
          <w:rFonts w:ascii="Arial" w:hAnsi="Arial" w:cs="Arial"/>
          <w:b/>
          <w:bCs/>
          <w:color w:val="222222"/>
          <w:shd w:val="clear" w:color="auto" w:fill="FFFFFF"/>
          <w:lang w:val="pt-BR"/>
        </w:rPr>
        <w:t xml:space="preserve">Los que se van: </w:t>
      </w:r>
      <w:proofErr w:type="spellStart"/>
      <w:r w:rsidRPr="00274B24">
        <w:rPr>
          <w:rFonts w:ascii="Arial" w:hAnsi="Arial" w:cs="Arial"/>
          <w:b/>
          <w:bCs/>
          <w:color w:val="222222"/>
          <w:shd w:val="clear" w:color="auto" w:fill="FFFFFF"/>
          <w:lang w:val="pt-BR"/>
        </w:rPr>
        <w:t>especies</w:t>
      </w:r>
      <w:proofErr w:type="spellEnd"/>
      <w:r w:rsidRPr="00274B24">
        <w:rPr>
          <w:rFonts w:ascii="Arial" w:hAnsi="Arial" w:cs="Arial"/>
          <w:b/>
          <w:bCs/>
          <w:color w:val="222222"/>
          <w:shd w:val="clear" w:color="auto" w:fill="FFFFFF"/>
          <w:lang w:val="pt-BR"/>
        </w:rPr>
        <w:t xml:space="preserve"> argentinas </w:t>
      </w:r>
      <w:proofErr w:type="spellStart"/>
      <w:r w:rsidRPr="00274B24">
        <w:rPr>
          <w:rFonts w:ascii="Arial" w:hAnsi="Arial" w:cs="Arial"/>
          <w:b/>
          <w:bCs/>
          <w:color w:val="222222"/>
          <w:shd w:val="clear" w:color="auto" w:fill="FFFFFF"/>
          <w:lang w:val="pt-BR"/>
        </w:rPr>
        <w:t>en</w:t>
      </w:r>
      <w:proofErr w:type="spellEnd"/>
      <w:r w:rsidRPr="00274B24">
        <w:rPr>
          <w:rFonts w:ascii="Arial" w:hAnsi="Arial" w:cs="Arial"/>
          <w:b/>
          <w:bCs/>
          <w:color w:val="222222"/>
          <w:shd w:val="clear" w:color="auto" w:fill="FFFFFF"/>
          <w:lang w:val="pt-BR"/>
        </w:rPr>
        <w:t xml:space="preserve"> </w:t>
      </w:r>
      <w:proofErr w:type="spellStart"/>
      <w:r w:rsidRPr="00274B24">
        <w:rPr>
          <w:rFonts w:ascii="Arial" w:hAnsi="Arial" w:cs="Arial"/>
          <w:b/>
          <w:bCs/>
          <w:color w:val="222222"/>
          <w:shd w:val="clear" w:color="auto" w:fill="FFFFFF"/>
          <w:lang w:val="pt-BR"/>
        </w:rPr>
        <w:t>peligro</w:t>
      </w:r>
      <w:proofErr w:type="spellEnd"/>
      <w:r w:rsidRPr="00274B24">
        <w:rPr>
          <w:rFonts w:ascii="Arial" w:hAnsi="Arial" w:cs="Arial"/>
          <w:color w:val="222222"/>
          <w:shd w:val="clear" w:color="auto" w:fill="FFFFFF"/>
          <w:lang w:val="pt-BR"/>
        </w:rPr>
        <w:t xml:space="preserve">. Editorial </w:t>
      </w:r>
      <w:proofErr w:type="spellStart"/>
      <w:r w:rsidRPr="00274B24">
        <w:rPr>
          <w:rFonts w:ascii="Arial" w:hAnsi="Arial" w:cs="Arial"/>
          <w:color w:val="222222"/>
          <w:shd w:val="clear" w:color="auto" w:fill="FFFFFF"/>
          <w:lang w:val="pt-BR"/>
        </w:rPr>
        <w:t>Albatros</w:t>
      </w:r>
      <w:proofErr w:type="spellEnd"/>
      <w:r w:rsidRPr="00274B24">
        <w:rPr>
          <w:rFonts w:ascii="Arial" w:hAnsi="Arial" w:cs="Arial"/>
          <w:color w:val="222222"/>
          <w:shd w:val="clear" w:color="auto" w:fill="FFFFFF"/>
          <w:lang w:val="pt-BR"/>
        </w:rPr>
        <w:t xml:space="preserve">. </w:t>
      </w:r>
      <w:r>
        <w:rPr>
          <w:rFonts w:ascii="Arial" w:hAnsi="Arial" w:cs="Arial"/>
          <w:color w:val="222222"/>
          <w:shd w:val="clear" w:color="auto" w:fill="FFFFFF"/>
        </w:rPr>
        <w:t>Available at:</w:t>
      </w:r>
      <w:r w:rsidRPr="00D11E37">
        <w:rPr>
          <w:rFonts w:ascii="Arial" w:hAnsi="Arial" w:cs="Arial"/>
          <w:color w:val="222222"/>
          <w:shd w:val="clear" w:color="auto" w:fill="FFFFFF"/>
        </w:rPr>
        <w:t xml:space="preserve"> https://www.researchgate.net/publication/327670948_Lista_de_plantas_amenazadas_de_la_Argentina</w:t>
      </w:r>
    </w:p>
  </w:comment>
  <w:comment w:id="82" w:author="Renato Lima" w:date="2021-10-25T23:52:00Z" w:initials="RL">
    <w:p w14:paraId="49D2B08A" w14:textId="4E681849" w:rsidR="00212502" w:rsidRDefault="00212502">
      <w:pPr>
        <w:pStyle w:val="CommentText"/>
      </w:pPr>
      <w:r>
        <w:rPr>
          <w:rStyle w:val="CommentReference"/>
        </w:rPr>
        <w:annotationRef/>
      </w:r>
      <w:r>
        <w:t>Currently not in the main text</w:t>
      </w:r>
    </w:p>
  </w:comment>
  <w:comment w:id="83" w:author="Renato Lima" w:date="2021-10-14T10:00:00Z" w:initials="RL">
    <w:p w14:paraId="60F807B4" w14:textId="0040CD08" w:rsidR="0001479D" w:rsidRDefault="0001479D">
      <w:pPr>
        <w:pStyle w:val="CommentText"/>
      </w:pPr>
      <w:r>
        <w:rPr>
          <w:rStyle w:val="CommentReference"/>
        </w:rPr>
        <w:annotationRef/>
      </w:r>
      <w:r w:rsidRPr="00371C0A">
        <w:rPr>
          <w:b/>
          <w:bCs/>
          <w:color w:val="FF0000"/>
        </w:rPr>
        <w:t xml:space="preserve">NEW </w:t>
      </w:r>
      <w:r>
        <w:rPr>
          <w:b/>
          <w:bCs/>
          <w:color w:val="FF0000"/>
        </w:rPr>
        <w:t>SECTION</w:t>
      </w:r>
    </w:p>
  </w:comment>
  <w:comment w:id="85" w:author="Renato Lima" w:date="2021-09-20T14:30:00Z" w:initials="RL">
    <w:p w14:paraId="0BEDC78B" w14:textId="77777777" w:rsidR="00B57ACE" w:rsidRDefault="00B57ACE">
      <w:pPr>
        <w:pStyle w:val="CommentText"/>
      </w:pPr>
      <w:r>
        <w:rPr>
          <w:rStyle w:val="CommentReference"/>
        </w:rPr>
        <w:annotationRef/>
      </w:r>
      <w:r>
        <w:t>Currently not in the results... Remove?</w:t>
      </w:r>
    </w:p>
    <w:p w14:paraId="5137B7F1" w14:textId="77777777" w:rsidR="00B57ACE" w:rsidRDefault="00B57ACE">
      <w:pPr>
        <w:pStyle w:val="CommentText"/>
      </w:pPr>
    </w:p>
    <w:p w14:paraId="4A3719A9" w14:textId="77777777" w:rsidR="00B57ACE" w:rsidRDefault="00B57ACE">
      <w:pPr>
        <w:pStyle w:val="CommentText"/>
      </w:pPr>
      <w:r>
        <w:t>Previous results related to HII were:</w:t>
      </w:r>
    </w:p>
    <w:p w14:paraId="5EC8A3D1" w14:textId="429A379B" w:rsidR="00B57ACE" w:rsidRPr="00B57ACE" w:rsidRDefault="00B57ACE" w:rsidP="00B57ACE">
      <w:pPr>
        <w:rPr>
          <w:rFonts w:ascii="Times New Roman" w:hAnsi="Times New Roman" w:cs="Times New Roman"/>
          <w:sz w:val="24"/>
          <w:szCs w:val="24"/>
        </w:rPr>
      </w:pPr>
      <w:r>
        <w:t>“</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The </w:t>
      </w:r>
      <w:bookmarkStart w:id="87" w:name="_Hlk82594064"/>
      <w:r>
        <w:rPr>
          <w:rFonts w:ascii="Times New Roman" w:hAnsi="Times New Roman" w:cs="Times New Roman"/>
          <w:sz w:val="24"/>
          <w:szCs w:val="24"/>
        </w:rPr>
        <w:t>Human Influence Index (HII)</w:t>
      </w:r>
      <w:bookmarkEnd w:id="87"/>
      <w:r>
        <w:rPr>
          <w:rFonts w:ascii="Times New Roman" w:hAnsi="Times New Roman" w:cs="Times New Roman"/>
          <w:sz w:val="24"/>
          <w:szCs w:val="24"/>
        </w:rPr>
        <w:t xml:space="preserve">, which </w:t>
      </w:r>
      <w:bookmarkStart w:id="88" w:name="_Hlk82678441"/>
      <w:r>
        <w:rPr>
          <w:rFonts w:ascii="Times New Roman" w:hAnsi="Times New Roman" w:cs="Times New Roman"/>
          <w:sz w:val="24"/>
          <w:szCs w:val="24"/>
        </w:rPr>
        <w:t>varies from 0 (no human influence) to 64</w:t>
      </w:r>
      <w:bookmarkEnd w:id="88"/>
      <w:r>
        <w:rPr>
          <w:rFonts w:ascii="Times New Roman" w:hAnsi="Times New Roman" w:cs="Times New Roman"/>
          <w:sz w:val="24"/>
          <w:szCs w:val="24"/>
        </w:rPr>
        <w:t>, had an average of 29 for the endemic species and we found no differences in the index between threatened and non-threatened species or among threat categories.</w:t>
      </w:r>
      <w:r>
        <w:t>”</w:t>
      </w:r>
    </w:p>
  </w:comment>
  <w:comment w:id="86" w:author="Renato Lima" w:date="2021-10-21T22:09:00Z" w:initials="RL">
    <w:p w14:paraId="411E02FF" w14:textId="0A2D2833" w:rsidR="0051476C" w:rsidRDefault="0051476C">
      <w:pPr>
        <w:pStyle w:val="CommentText"/>
      </w:pPr>
      <w:r>
        <w:rPr>
          <w:rStyle w:val="CommentReference"/>
        </w:rPr>
        <w:annotationRef/>
      </w:r>
      <w:proofErr w:type="gramStart"/>
      <w:r>
        <w:t>Yes</w:t>
      </w:r>
      <w:proofErr w:type="gramEnd"/>
      <w:r>
        <w:t xml:space="preserve"> remove after moving the text to the template</w:t>
      </w:r>
    </w:p>
  </w:comment>
  <w:comment w:id="89" w:author="Renato Lima" w:date="2021-10-19T10:26:00Z" w:initials="RL">
    <w:p w14:paraId="57063882" w14:textId="6E23E9E8" w:rsidR="00E4105A" w:rsidRDefault="00E4105A">
      <w:pPr>
        <w:pStyle w:val="CommentText"/>
      </w:pPr>
      <w:r>
        <w:rPr>
          <w:rStyle w:val="CommentReference"/>
        </w:rPr>
        <w:annotationRef/>
      </w:r>
      <w:r w:rsidRPr="00371C0A">
        <w:rPr>
          <w:b/>
          <w:bCs/>
          <w:color w:val="FF0000"/>
        </w:rPr>
        <w:t xml:space="preserve">NEW </w:t>
      </w:r>
      <w:r>
        <w:rPr>
          <w:b/>
          <w:bCs/>
          <w:color w:val="FF0000"/>
        </w:rPr>
        <w:t>SECTION</w:t>
      </w:r>
    </w:p>
  </w:comment>
  <w:comment w:id="91" w:author="Renato Lima" w:date="2021-10-14T10:23:00Z" w:initials="RL">
    <w:p w14:paraId="1B8B53DE" w14:textId="77777777" w:rsidR="00C90C12" w:rsidRDefault="00C90C12" w:rsidP="00C90C12">
      <w:pPr>
        <w:pStyle w:val="CommentText"/>
      </w:pPr>
      <w:r>
        <w:rPr>
          <w:rStyle w:val="CommentReference"/>
        </w:rPr>
        <w:annotationRef/>
      </w:r>
      <w:proofErr w:type="spellStart"/>
      <w:r w:rsidRPr="00D440B0">
        <w:t>Pebesma</w:t>
      </w:r>
      <w:proofErr w:type="spellEnd"/>
      <w:r w:rsidRPr="00D440B0">
        <w:t xml:space="preserve">, E.J., R.S. </w:t>
      </w:r>
      <w:proofErr w:type="spellStart"/>
      <w:r w:rsidRPr="00D440B0">
        <w:t>Bivand</w:t>
      </w:r>
      <w:proofErr w:type="spellEnd"/>
      <w:r w:rsidRPr="00D440B0">
        <w:t xml:space="preserve">, 2005. </w:t>
      </w:r>
      <w:r>
        <w:t>Classes and methods for spatial data in R. R News 5 (2), https://cran.r-project.org/doc/Rnews/.</w:t>
      </w:r>
    </w:p>
  </w:comment>
  <w:comment w:id="92" w:author="Renato Lima" w:date="2021-10-14T10:23:00Z" w:initials="RL">
    <w:p w14:paraId="5084F348" w14:textId="6F48B3B2" w:rsidR="00C90C12" w:rsidRDefault="00C90C12" w:rsidP="00C90C12">
      <w:pPr>
        <w:pStyle w:val="CommentText"/>
      </w:pPr>
      <w:r>
        <w:rPr>
          <w:rStyle w:val="CommentReference"/>
        </w:rPr>
        <w:annotationRef/>
      </w:r>
      <w:r>
        <w:t xml:space="preserve">Sunil Arya, David Mount, Samuel E. Kemp and Gregory </w:t>
      </w:r>
      <w:proofErr w:type="spellStart"/>
      <w:r>
        <w:t>Jefferis</w:t>
      </w:r>
      <w:proofErr w:type="spellEnd"/>
      <w:r>
        <w:t xml:space="preserve"> (2019). RANN: Fast Nearest </w:t>
      </w:r>
      <w:proofErr w:type="spellStart"/>
      <w:r>
        <w:t>Neighbour</w:t>
      </w:r>
      <w:proofErr w:type="spellEnd"/>
      <w:r>
        <w:t xml:space="preserve"> Search (Wraps ANN Library) Using L2 Metric. R package version 2.6.1. https://CRAN.R-project.org/package=RANN</w:t>
      </w:r>
    </w:p>
  </w:comment>
  <w:comment w:id="93" w:author="Renato Lima" w:date="2021-10-25T22:18:00Z" w:initials="RL">
    <w:p w14:paraId="7403F5D3" w14:textId="5EAF840B" w:rsidR="00D57ED7" w:rsidRDefault="00D57ED7">
      <w:pPr>
        <w:pStyle w:val="CommentText"/>
      </w:pPr>
      <w:r>
        <w:t xml:space="preserve">The decision of the </w:t>
      </w:r>
      <w:r>
        <w:rPr>
          <w:rStyle w:val="CommentReference"/>
        </w:rPr>
        <w:annotationRef/>
      </w:r>
      <w:r>
        <w:t xml:space="preserve">inclusion of the assessment criterion A2c for species with </w:t>
      </w:r>
      <w:r w:rsidRPr="00D57ED7">
        <w:t>occurrence data only</w:t>
      </w:r>
      <w:r w:rsidRPr="00D57ED7">
        <w:t xml:space="preserve"> </w:t>
      </w:r>
      <w:r>
        <w:t>is still pending</w:t>
      </w:r>
    </w:p>
  </w:comment>
  <w:comment w:id="94" w:author="Renato Lima" w:date="2020-08-10T08:35:00Z" w:initials="RL">
    <w:p w14:paraId="6C9F0CD8" w14:textId="77777777" w:rsidR="003962B0" w:rsidRDefault="003962B0" w:rsidP="00C50B34">
      <w:pPr>
        <w:pStyle w:val="CommentText"/>
      </w:pPr>
      <w:r>
        <w:rPr>
          <w:rStyle w:val="CommentReference"/>
        </w:rPr>
        <w:annotationRef/>
      </w:r>
      <w:r>
        <w:t>Use fake bounds for shrubs??:</w:t>
      </w:r>
    </w:p>
    <w:p w14:paraId="2CBCA7CA" w14:textId="77777777" w:rsidR="003962B0" w:rsidRDefault="003962B0" w:rsidP="00C50B34">
      <w:pPr>
        <w:pStyle w:val="CommentText"/>
      </w:pPr>
      <w:r w:rsidRPr="007B728D">
        <w:t>"0.99-1.1", "0.975-1.075", "0.95-1.05", "0.90-1.025", "0.95-1.05"</w:t>
      </w:r>
      <w:r>
        <w:t xml:space="preserve"> </w:t>
      </w:r>
    </w:p>
  </w:comment>
  <w:comment w:id="95" w:author="Renato Lima" w:date="2020-08-26T14:53:00Z" w:initials="RL">
    <w:p w14:paraId="5C7DCAD2" w14:textId="77777777" w:rsidR="003962B0" w:rsidRDefault="003962B0" w:rsidP="00C50B34">
      <w:pPr>
        <w:pStyle w:val="CommentText"/>
      </w:pPr>
      <w:r>
        <w:rPr>
          <w:rStyle w:val="CommentReference"/>
        </w:rPr>
        <w:annotationRef/>
      </w:r>
      <w:r>
        <w:t>Not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00A16F" w15:done="0"/>
  <w15:commentEx w15:paraId="42D2154A" w15:paraIdParent="2000A16F" w15:done="0"/>
  <w15:commentEx w15:paraId="53C6C900" w15:done="0"/>
  <w15:commentEx w15:paraId="79AF2443" w15:done="0"/>
  <w15:commentEx w15:paraId="56F0A205" w15:done="0"/>
  <w15:commentEx w15:paraId="41BC5FB2" w15:done="0"/>
  <w15:commentEx w15:paraId="0424FD88" w15:done="0"/>
  <w15:commentEx w15:paraId="695E4FC7" w15:done="0"/>
  <w15:commentEx w15:paraId="70858A02" w15:done="0"/>
  <w15:commentEx w15:paraId="73EE64FF" w15:done="0"/>
  <w15:commentEx w15:paraId="3BC1DBFF" w15:paraIdParent="73EE64FF" w15:done="0"/>
  <w15:commentEx w15:paraId="3FBA7F40" w15:done="0"/>
  <w15:commentEx w15:paraId="0A01EA9B" w15:done="0"/>
  <w15:commentEx w15:paraId="6FA321CE" w15:done="0"/>
  <w15:commentEx w15:paraId="41883236" w15:done="0"/>
  <w15:commentEx w15:paraId="63817ADC" w15:done="0"/>
  <w15:commentEx w15:paraId="0B6F504A" w15:done="0"/>
  <w15:commentEx w15:paraId="12771DD3" w15:done="0"/>
  <w15:commentEx w15:paraId="7EBFDE46" w15:paraIdParent="12771DD3" w15:done="0"/>
  <w15:commentEx w15:paraId="65D673C2" w15:paraIdParent="12771DD3" w15:done="0"/>
  <w15:commentEx w15:paraId="01A8B019" w15:done="0"/>
  <w15:commentEx w15:paraId="4F1758AD" w15:done="0"/>
  <w15:commentEx w15:paraId="1208CBD2" w15:done="0"/>
  <w15:commentEx w15:paraId="25E55811" w15:done="0"/>
  <w15:commentEx w15:paraId="770FC574" w15:done="0"/>
  <w15:commentEx w15:paraId="783A70FA" w15:paraIdParent="770FC574" w15:done="0"/>
  <w15:commentEx w15:paraId="44DB5987" w15:done="0"/>
  <w15:commentEx w15:paraId="658A2C6E" w15:done="0"/>
  <w15:commentEx w15:paraId="6C6AA9DE" w15:done="0"/>
  <w15:commentEx w15:paraId="64F30F3A" w15:done="0"/>
  <w15:commentEx w15:paraId="7C3EA8C5" w15:done="0"/>
  <w15:commentEx w15:paraId="06A5B9D9" w15:done="0"/>
  <w15:commentEx w15:paraId="6A2B9DA8" w15:done="0"/>
  <w15:commentEx w15:paraId="08101A28" w15:done="0"/>
  <w15:commentEx w15:paraId="79094DC1" w15:done="0"/>
  <w15:commentEx w15:paraId="2B740D04" w15:done="0"/>
  <w15:commentEx w15:paraId="032AB337" w15:paraIdParent="2B740D04" w15:done="0"/>
  <w15:commentEx w15:paraId="2A937651" w15:done="0"/>
  <w15:commentEx w15:paraId="111A9AD7" w15:done="0"/>
  <w15:commentEx w15:paraId="3EF79204" w15:done="0"/>
  <w15:commentEx w15:paraId="3AA98310" w15:paraIdParent="3EF79204" w15:done="0"/>
  <w15:commentEx w15:paraId="466D9CB6" w15:done="0"/>
  <w15:commentEx w15:paraId="1777358F" w15:done="0"/>
  <w15:commentEx w15:paraId="2DF65AC7" w15:paraIdParent="1777358F" w15:done="0"/>
  <w15:commentEx w15:paraId="6C0D7821" w15:paraIdParent="1777358F" w15:done="0"/>
  <w15:commentEx w15:paraId="7088AFD5" w15:done="0"/>
  <w15:commentEx w15:paraId="46CE7212" w15:paraIdParent="7088AFD5" w15:done="0"/>
  <w15:commentEx w15:paraId="711D6022" w15:paraIdParent="7088AFD5" w15:done="0"/>
  <w15:commentEx w15:paraId="140FF6D5" w15:done="0"/>
  <w15:commentEx w15:paraId="7412CCD0" w15:paraIdParent="140FF6D5" w15:done="0"/>
  <w15:commentEx w15:paraId="468786CD" w15:done="0"/>
  <w15:commentEx w15:paraId="37F9F017" w15:paraIdParent="468786CD" w15:done="0"/>
  <w15:commentEx w15:paraId="3C922B50" w15:done="0"/>
  <w15:commentEx w15:paraId="7CCD1E0F" w15:done="0"/>
  <w15:commentEx w15:paraId="04BDD62D" w15:paraIdParent="7CCD1E0F" w15:done="0"/>
  <w15:commentEx w15:paraId="7558C9C2" w15:done="0"/>
  <w15:commentEx w15:paraId="360BF562" w15:done="0"/>
  <w15:commentEx w15:paraId="49D2B08A" w15:done="0"/>
  <w15:commentEx w15:paraId="60F807B4" w15:done="0"/>
  <w15:commentEx w15:paraId="5EC8A3D1" w15:done="0"/>
  <w15:commentEx w15:paraId="411E02FF" w15:paraIdParent="5EC8A3D1" w15:done="0"/>
  <w15:commentEx w15:paraId="57063882" w15:done="0"/>
  <w15:commentEx w15:paraId="1B8B53DE" w15:done="0"/>
  <w15:commentEx w15:paraId="5084F348" w15:done="0"/>
  <w15:commentEx w15:paraId="7403F5D3" w15:done="0"/>
  <w15:commentEx w15:paraId="2CBCA7CA" w15:done="0"/>
  <w15:commentEx w15:paraId="5C7DCAD2" w15:paraIdParent="2CBCA7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1BF2E" w16cex:dateUtc="2021-10-25T21:41:00Z"/>
  <w16cex:commentExtensible w16cex:durableId="22D263C7" w16cex:dateUtc="2020-08-03T08:21:00Z"/>
  <w16cex:commentExtensible w16cex:durableId="22D2646A" w16cex:dateUtc="2020-08-03T08:24:00Z"/>
  <w16cex:commentExtensible w16cex:durableId="22D26490" w16cex:dateUtc="2020-08-03T08:25:00Z"/>
  <w16cex:commentExtensible w16cex:durableId="23091DD3" w16cex:dateUtc="2020-09-13T20:38:00Z"/>
  <w16cex:commentExtensible w16cex:durableId="251BD745" w16cex:dateUtc="2021-10-21T10:10:00Z"/>
  <w16cex:commentExtensible w16cex:durableId="24594C4B" w16cex:dateUtc="2021-05-26T20:38:00Z"/>
  <w16cex:commentExtensible w16cex:durableId="251C076C" w16cex:dateUtc="2021-10-21T13:36:00Z"/>
  <w16cex:commentExtensible w16cex:durableId="251BD46F" w16cex:dateUtc="2020-08-03T08:25:00Z"/>
  <w16cex:commentExtensible w16cex:durableId="251BD907" w16cex:dateUtc="2021-10-21T10:18:00Z"/>
  <w16cex:commentExtensible w16cex:durableId="22D2A87D" w16cex:dateUtc="2020-08-03T13:15:00Z"/>
  <w16cex:commentExtensible w16cex:durableId="2467241F" w16cex:dateUtc="2021-06-06T08:37:00Z"/>
  <w16cex:commentExtensible w16cex:durableId="2295DD32" w16cex:dateUtc="2020-06-18T10:31:00Z"/>
  <w16cex:commentExtensible w16cex:durableId="24232106" w16cex:dateUtc="2021-04-15T18:31:00Z"/>
  <w16cex:commentExtensible w16cex:durableId="23031973" w16cex:dateUtc="2020-09-09T07:05:00Z"/>
  <w16cex:commentExtensible w16cex:durableId="22DB84DC" w16cex:dateUtc="2020-08-10T06:33:00Z"/>
  <w16cex:commentExtensible w16cex:durableId="22DB83DC" w16cex:dateUtc="2020-08-10T06:29:00Z"/>
  <w16cex:commentExtensible w16cex:durableId="251880B4" w16cex:dateUtc="2021-10-18T21:24:00Z"/>
  <w16cex:commentExtensible w16cex:durableId="2328605E" w16cex:dateUtc="2020-10-07T13:42:00Z"/>
  <w16cex:commentExtensible w16cex:durableId="22E93796" w16cex:dateUtc="2020-08-20T15:55:00Z"/>
  <w16cex:commentExtensible w16cex:durableId="22E922CE" w16cex:dateUtc="2020-08-20T14:26:00Z"/>
  <w16cex:commentExtensible w16cex:durableId="2318525A" w16cex:dateUtc="2020-09-25T09:26:00Z"/>
  <w16cex:commentExtensible w16cex:durableId="231C2A91" w16cex:dateUtc="2020-09-28T07:25:00Z"/>
  <w16cex:commentExtensible w16cex:durableId="22FA0C54" w16cex:dateUtc="2020-09-02T10:19:00Z"/>
  <w16cex:commentExtensible w16cex:durableId="22FB3966" w16cex:dateUtc="2020-09-03T07:44:00Z"/>
  <w16cex:commentExtensible w16cex:durableId="2521C851" w16cex:dateUtc="2021-10-25T22:20:00Z"/>
  <w16cex:commentExtensible w16cex:durableId="23091E3B" w16cex:dateUtc="2020-09-13T20:39:00Z"/>
  <w16cex:commentExtensible w16cex:durableId="23287E72" w16cex:dateUtc="2020-10-07T15:50:00Z"/>
  <w16cex:commentExtensible w16cex:durableId="23087018" w16cex:dateUtc="2020-09-13T08:16:00Z"/>
  <w16cex:commentExtensible w16cex:durableId="22F8A1F1" w16cex:dateUtc="2020-09-01T08:01:00Z"/>
  <w16cex:commentExtensible w16cex:durableId="2304C7AE" w16cex:dateUtc="2020-09-10T13:41:00Z"/>
  <w16cex:commentExtensible w16cex:durableId="2304E4F0" w16cex:dateUtc="2020-09-10T15:46:00Z"/>
  <w16cex:commentExtensible w16cex:durableId="231C65EA" w16cex:dateUtc="2020-09-28T11:38:00Z"/>
  <w16cex:commentExtensible w16cex:durableId="231C4B9B" w16cex:dateUtc="2020-09-28T09:46:00Z"/>
  <w16cex:commentExtensible w16cex:durableId="231C506B" w16cex:dateUtc="2020-09-28T10:07:00Z"/>
  <w16cex:commentExtensible w16cex:durableId="22FA5411" w16cex:dateUtc="2020-09-02T15:25:00Z"/>
  <w16cex:commentExtensible w16cex:durableId="231C681C" w16cex:dateUtc="2020-09-28T11:48:00Z"/>
  <w16cex:commentExtensible w16cex:durableId="2423D276" w16cex:dateUtc="2021-04-16T07:08:00Z"/>
  <w16cex:commentExtensible w16cex:durableId="25127E28" w16cex:dateUtc="2021-10-14T08:00:00Z"/>
  <w16cex:commentExtensible w16cex:durableId="231F22A5" w16cex:dateUtc="2020-09-30T13:28:00Z"/>
  <w16cex:commentExtensible w16cex:durableId="2521C1B8" w16cex:dateUtc="2021-10-25T21:52:00Z"/>
  <w16cex:commentExtensible w16cex:durableId="25127E30" w16cex:dateUtc="2021-10-14T08:00:00Z"/>
  <w16cex:commentExtensible w16cex:durableId="24F3196D" w16cex:dateUtc="2021-09-20T12:30:00Z"/>
  <w16cex:commentExtensible w16cex:durableId="251C63A4" w16cex:dateUtc="2021-10-21T20:09:00Z"/>
  <w16cex:commentExtensible w16cex:durableId="25191BD3" w16cex:dateUtc="2021-10-19T08:26:00Z"/>
  <w16cex:commentExtensible w16cex:durableId="25128494" w16cex:dateUtc="2021-10-14T08:23:00Z"/>
  <w16cex:commentExtensible w16cex:durableId="251283B3" w16cex:dateUtc="2021-10-14T08:23:00Z"/>
  <w16cex:commentExtensible w16cex:durableId="2521ABC5" w16cex:dateUtc="2021-10-25T20:18:00Z"/>
  <w16cex:commentExtensible w16cex:durableId="22DB855A" w16cex:dateUtc="2020-08-10T06:35:00Z"/>
  <w16cex:commentExtensible w16cex:durableId="22F0F5FA" w16cex:dateUtc="2020-08-26T12: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00A16F" w16cid:durableId="23B5CE35"/>
  <w16cid:commentId w16cid:paraId="42D2154A" w16cid:durableId="2521BF2E"/>
  <w16cid:commentId w16cid:paraId="53C6C900" w16cid:durableId="22D263C7"/>
  <w16cid:commentId w16cid:paraId="79AF2443" w16cid:durableId="22D2646A"/>
  <w16cid:commentId w16cid:paraId="56F0A205" w16cid:durableId="22D26490"/>
  <w16cid:commentId w16cid:paraId="41BC5FB2" w16cid:durableId="23091DD3"/>
  <w16cid:commentId w16cid:paraId="0424FD88" w16cid:durableId="251BD745"/>
  <w16cid:commentId w16cid:paraId="695E4FC7" w16cid:durableId="231AC0E6"/>
  <w16cid:commentId w16cid:paraId="70858A02" w16cid:durableId="24594C4B"/>
  <w16cid:commentId w16cid:paraId="73EE64FF" w16cid:durableId="231AC0E8"/>
  <w16cid:commentId w16cid:paraId="3BC1DBFF" w16cid:durableId="251C076C"/>
  <w16cid:commentId w16cid:paraId="3FBA7F40" w16cid:durableId="251BD46F"/>
  <w16cid:commentId w16cid:paraId="0A01EA9B" w16cid:durableId="251BD907"/>
  <w16cid:commentId w16cid:paraId="6FA321CE" w16cid:durableId="22D2A87D"/>
  <w16cid:commentId w16cid:paraId="41883236" w16cid:durableId="23C784BF"/>
  <w16cid:commentId w16cid:paraId="63817ADC" w16cid:durableId="23C78536"/>
  <w16cid:commentId w16cid:paraId="0B6F504A" w16cid:durableId="2467241F"/>
  <w16cid:commentId w16cid:paraId="12771DD3" w16cid:durableId="2295DD32"/>
  <w16cid:commentId w16cid:paraId="7EBFDE46" w16cid:durableId="23C7855D"/>
  <w16cid:commentId w16cid:paraId="65D673C2" w16cid:durableId="24232106"/>
  <w16cid:commentId w16cid:paraId="01A8B019" w16cid:durableId="23031973"/>
  <w16cid:commentId w16cid:paraId="4F1758AD" w16cid:durableId="23C7B9EE"/>
  <w16cid:commentId w16cid:paraId="1208CBD2" w16cid:durableId="22DB84DC"/>
  <w16cid:commentId w16cid:paraId="25E55811" w16cid:durableId="22DB83DC"/>
  <w16cid:commentId w16cid:paraId="770FC574" w16cid:durableId="231AD5B7"/>
  <w16cid:commentId w16cid:paraId="783A70FA" w16cid:durableId="251880B4"/>
  <w16cid:commentId w16cid:paraId="44DB5987" w16cid:durableId="2328605E"/>
  <w16cid:commentId w16cid:paraId="658A2C6E" w16cid:durableId="22E93796"/>
  <w16cid:commentId w16cid:paraId="6C6AA9DE" w16cid:durableId="23C78F4E"/>
  <w16cid:commentId w16cid:paraId="64F30F3A" w16cid:durableId="22E922CE"/>
  <w16cid:commentId w16cid:paraId="7C3EA8C5" w16cid:durableId="231AD5BB"/>
  <w16cid:commentId w16cid:paraId="06A5B9D9" w16cid:durableId="2318525A"/>
  <w16cid:commentId w16cid:paraId="6A2B9DA8" w16cid:durableId="231C2A91"/>
  <w16cid:commentId w16cid:paraId="08101A28" w16cid:durableId="22FA0C54"/>
  <w16cid:commentId w16cid:paraId="79094DC1" w16cid:durableId="22FB3966"/>
  <w16cid:commentId w16cid:paraId="2B740D04" w16cid:durableId="23C7B8AF"/>
  <w16cid:commentId w16cid:paraId="032AB337" w16cid:durableId="2521C851"/>
  <w16cid:commentId w16cid:paraId="2A937651" w16cid:durableId="23091E3B"/>
  <w16cid:commentId w16cid:paraId="111A9AD7" w16cid:durableId="23287E72"/>
  <w16cid:commentId w16cid:paraId="3EF79204" w16cid:durableId="23C7B9C1"/>
  <w16cid:commentId w16cid:paraId="3AA98310" w16cid:durableId="23C7B9DC"/>
  <w16cid:commentId w16cid:paraId="466D9CB6" w16cid:durableId="23087018"/>
  <w16cid:commentId w16cid:paraId="1777358F" w16cid:durableId="22F8A1F1"/>
  <w16cid:commentId w16cid:paraId="2DF65AC7" w16cid:durableId="2304C7AE"/>
  <w16cid:commentId w16cid:paraId="6C0D7821" w16cid:durableId="2304E4F0"/>
  <w16cid:commentId w16cid:paraId="7088AFD5" w16cid:durableId="231AD5C8"/>
  <w16cid:commentId w16cid:paraId="46CE7212" w16cid:durableId="231AD5C9"/>
  <w16cid:commentId w16cid:paraId="711D6022" w16cid:durableId="231C65EA"/>
  <w16cid:commentId w16cid:paraId="140FF6D5" w16cid:durableId="231C4B7E"/>
  <w16cid:commentId w16cid:paraId="7412CCD0" w16cid:durableId="231C4B9B"/>
  <w16cid:commentId w16cid:paraId="468786CD" w16cid:durableId="231AD5C6"/>
  <w16cid:commentId w16cid:paraId="37F9F017" w16cid:durableId="231C506B"/>
  <w16cid:commentId w16cid:paraId="3C922B50" w16cid:durableId="22FA5411"/>
  <w16cid:commentId w16cid:paraId="7CCD1E0F" w16cid:durableId="231C681C"/>
  <w16cid:commentId w16cid:paraId="04BDD62D" w16cid:durableId="2423D276"/>
  <w16cid:commentId w16cid:paraId="7558C9C2" w16cid:durableId="25127E28"/>
  <w16cid:commentId w16cid:paraId="360BF562" w16cid:durableId="231F22A5"/>
  <w16cid:commentId w16cid:paraId="49D2B08A" w16cid:durableId="2521C1B8"/>
  <w16cid:commentId w16cid:paraId="60F807B4" w16cid:durableId="25127E30"/>
  <w16cid:commentId w16cid:paraId="5EC8A3D1" w16cid:durableId="24F3196D"/>
  <w16cid:commentId w16cid:paraId="411E02FF" w16cid:durableId="251C63A4"/>
  <w16cid:commentId w16cid:paraId="57063882" w16cid:durableId="25191BD3"/>
  <w16cid:commentId w16cid:paraId="1B8B53DE" w16cid:durableId="25128494"/>
  <w16cid:commentId w16cid:paraId="5084F348" w16cid:durableId="251283B3"/>
  <w16cid:commentId w16cid:paraId="7403F5D3" w16cid:durableId="2521ABC5"/>
  <w16cid:commentId w16cid:paraId="2CBCA7CA" w16cid:durableId="22DB855A"/>
  <w16cid:commentId w16cid:paraId="5C7DCAD2" w16cid:durableId="22F0F5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28AF3" w14:textId="77777777" w:rsidR="00543D78" w:rsidRDefault="00543D78" w:rsidP="000B2D67">
      <w:pPr>
        <w:spacing w:after="0" w:line="240" w:lineRule="auto"/>
      </w:pPr>
      <w:r>
        <w:separator/>
      </w:r>
    </w:p>
  </w:endnote>
  <w:endnote w:type="continuationSeparator" w:id="0">
    <w:p w14:paraId="0F75BBCD" w14:textId="77777777" w:rsidR="00543D78" w:rsidRDefault="00543D78" w:rsidP="000B2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5043F" w14:textId="77777777" w:rsidR="00543D78" w:rsidRDefault="00543D78" w:rsidP="000B2D67">
      <w:pPr>
        <w:spacing w:after="0" w:line="240" w:lineRule="auto"/>
      </w:pPr>
      <w:r>
        <w:separator/>
      </w:r>
    </w:p>
  </w:footnote>
  <w:footnote w:type="continuationSeparator" w:id="0">
    <w:p w14:paraId="46585F30" w14:textId="77777777" w:rsidR="00543D78" w:rsidRDefault="00543D78" w:rsidP="000B2D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A3F9B"/>
    <w:multiLevelType w:val="hybridMultilevel"/>
    <w:tmpl w:val="7F625FBC"/>
    <w:lvl w:ilvl="0" w:tplc="154C4188">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A97E7E"/>
    <w:multiLevelType w:val="hybridMultilevel"/>
    <w:tmpl w:val="7DD02DFA"/>
    <w:lvl w:ilvl="0" w:tplc="36CE0E5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EA9773B"/>
    <w:multiLevelType w:val="hybridMultilevel"/>
    <w:tmpl w:val="E7D8ECFC"/>
    <w:lvl w:ilvl="0" w:tplc="882467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5D29F7"/>
    <w:multiLevelType w:val="hybridMultilevel"/>
    <w:tmpl w:val="D7B6E3D4"/>
    <w:lvl w:ilvl="0" w:tplc="36F60540">
      <w:numFmt w:val="bullet"/>
      <w:lvlText w:val="-"/>
      <w:lvlJc w:val="left"/>
      <w:pPr>
        <w:ind w:left="720" w:hanging="360"/>
      </w:pPr>
      <w:rPr>
        <w:rFonts w:ascii="Arial" w:eastAsiaTheme="minorHAnsi" w:hAnsi="Arial" w:cs="Arial" w:hint="default"/>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C04CE"/>
    <w:multiLevelType w:val="hybridMultilevel"/>
    <w:tmpl w:val="CEA63234"/>
    <w:lvl w:ilvl="0" w:tplc="3DC4E672">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D43404"/>
    <w:multiLevelType w:val="hybridMultilevel"/>
    <w:tmpl w:val="5E08F60C"/>
    <w:lvl w:ilvl="0" w:tplc="622E11E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EA62C2"/>
    <w:multiLevelType w:val="hybridMultilevel"/>
    <w:tmpl w:val="91D28F5A"/>
    <w:lvl w:ilvl="0" w:tplc="5CB2A326">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19D6997"/>
    <w:multiLevelType w:val="hybridMultilevel"/>
    <w:tmpl w:val="A0020A6A"/>
    <w:lvl w:ilvl="0" w:tplc="9DFEAB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0A38D3"/>
    <w:multiLevelType w:val="hybridMultilevel"/>
    <w:tmpl w:val="65501A6A"/>
    <w:lvl w:ilvl="0" w:tplc="7BF028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8457A3"/>
    <w:multiLevelType w:val="hybridMultilevel"/>
    <w:tmpl w:val="7216401C"/>
    <w:lvl w:ilvl="0" w:tplc="E1DEBCA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917090A"/>
    <w:multiLevelType w:val="hybridMultilevel"/>
    <w:tmpl w:val="3FE8349A"/>
    <w:lvl w:ilvl="0" w:tplc="7204A29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E34C1A"/>
    <w:multiLevelType w:val="hybridMultilevel"/>
    <w:tmpl w:val="2CE24AC0"/>
    <w:lvl w:ilvl="0" w:tplc="5834478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BC32D0"/>
    <w:multiLevelType w:val="hybridMultilevel"/>
    <w:tmpl w:val="3760F0B6"/>
    <w:lvl w:ilvl="0" w:tplc="12CC8FB2">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6D4B3E"/>
    <w:multiLevelType w:val="hybridMultilevel"/>
    <w:tmpl w:val="5D5E64B0"/>
    <w:lvl w:ilvl="0" w:tplc="16D09882">
      <w:start w:val="10"/>
      <w:numFmt w:val="bullet"/>
      <w:lvlText w:val="-"/>
      <w:lvlJc w:val="left"/>
      <w:pPr>
        <w:ind w:left="720" w:hanging="360"/>
      </w:pPr>
      <w:rPr>
        <w:rFonts w:ascii="Calibri" w:eastAsiaTheme="minorHAnsi" w:hAnsi="Calibri" w:cs="Calibri" w:hint="default"/>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1"/>
  </w:num>
  <w:num w:numId="4">
    <w:abstractNumId w:val="0"/>
  </w:num>
  <w:num w:numId="5">
    <w:abstractNumId w:val="2"/>
  </w:num>
  <w:num w:numId="6">
    <w:abstractNumId w:val="7"/>
  </w:num>
  <w:num w:numId="7">
    <w:abstractNumId w:val="8"/>
  </w:num>
  <w:num w:numId="8">
    <w:abstractNumId w:val="10"/>
  </w:num>
  <w:num w:numId="9">
    <w:abstractNumId w:val="12"/>
  </w:num>
  <w:num w:numId="10">
    <w:abstractNumId w:val="13"/>
  </w:num>
  <w:num w:numId="11">
    <w:abstractNumId w:val="6"/>
  </w:num>
  <w:num w:numId="12">
    <w:abstractNumId w:val="5"/>
  </w:num>
  <w:num w:numId="13">
    <w:abstractNumId w:val="4"/>
  </w:num>
  <w:num w:numId="1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é Luís de Gasper">
    <w15:presenceInfo w15:providerId="AD" w15:userId="S::algasper@furb.br::6d150cbe-7d24-4f74-b845-2ed7375984f5"/>
  </w15:person>
  <w15:person w15:author="Renato Lima">
    <w15:presenceInfo w15:providerId="Windows Live" w15:userId="5124a7a72e20dbab"/>
  </w15:person>
  <w15:person w15:author="dauby">
    <w15:presenceInfo w15:providerId="None" w15:userId="daub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443"/>
    <w:rsid w:val="000006D6"/>
    <w:rsid w:val="00004317"/>
    <w:rsid w:val="000054F3"/>
    <w:rsid w:val="00005869"/>
    <w:rsid w:val="0001291B"/>
    <w:rsid w:val="00013F37"/>
    <w:rsid w:val="0001479D"/>
    <w:rsid w:val="00015231"/>
    <w:rsid w:val="000169C1"/>
    <w:rsid w:val="00017E85"/>
    <w:rsid w:val="00021F7B"/>
    <w:rsid w:val="00024A49"/>
    <w:rsid w:val="000276CD"/>
    <w:rsid w:val="00030F97"/>
    <w:rsid w:val="00032FED"/>
    <w:rsid w:val="000368AD"/>
    <w:rsid w:val="00040023"/>
    <w:rsid w:val="00040EC2"/>
    <w:rsid w:val="00041AC7"/>
    <w:rsid w:val="00042058"/>
    <w:rsid w:val="00042B9C"/>
    <w:rsid w:val="000437A6"/>
    <w:rsid w:val="00045023"/>
    <w:rsid w:val="0004597B"/>
    <w:rsid w:val="00046815"/>
    <w:rsid w:val="00047853"/>
    <w:rsid w:val="00053CA5"/>
    <w:rsid w:val="00057B34"/>
    <w:rsid w:val="0006239D"/>
    <w:rsid w:val="00063290"/>
    <w:rsid w:val="00064016"/>
    <w:rsid w:val="00064A4F"/>
    <w:rsid w:val="00066351"/>
    <w:rsid w:val="00070961"/>
    <w:rsid w:val="00076241"/>
    <w:rsid w:val="0007658B"/>
    <w:rsid w:val="00076F35"/>
    <w:rsid w:val="00080523"/>
    <w:rsid w:val="000833FE"/>
    <w:rsid w:val="00083FE1"/>
    <w:rsid w:val="000853BB"/>
    <w:rsid w:val="000862B7"/>
    <w:rsid w:val="00090578"/>
    <w:rsid w:val="00090A75"/>
    <w:rsid w:val="00091D41"/>
    <w:rsid w:val="0009456B"/>
    <w:rsid w:val="00095317"/>
    <w:rsid w:val="000A298B"/>
    <w:rsid w:val="000A5A52"/>
    <w:rsid w:val="000A7092"/>
    <w:rsid w:val="000B151A"/>
    <w:rsid w:val="000B2D67"/>
    <w:rsid w:val="000B6320"/>
    <w:rsid w:val="000B7BBC"/>
    <w:rsid w:val="000C0CA8"/>
    <w:rsid w:val="000C12DE"/>
    <w:rsid w:val="000C7373"/>
    <w:rsid w:val="000D20E1"/>
    <w:rsid w:val="000D6FD2"/>
    <w:rsid w:val="000D7109"/>
    <w:rsid w:val="000D7B69"/>
    <w:rsid w:val="000E0023"/>
    <w:rsid w:val="000E025E"/>
    <w:rsid w:val="000E0DFB"/>
    <w:rsid w:val="000E2313"/>
    <w:rsid w:val="000E3D75"/>
    <w:rsid w:val="000E695C"/>
    <w:rsid w:val="000F04C8"/>
    <w:rsid w:val="000F0840"/>
    <w:rsid w:val="000F1D0C"/>
    <w:rsid w:val="000F2BDD"/>
    <w:rsid w:val="000F4DA9"/>
    <w:rsid w:val="000F5962"/>
    <w:rsid w:val="000F7632"/>
    <w:rsid w:val="0010004B"/>
    <w:rsid w:val="001069B4"/>
    <w:rsid w:val="0010742B"/>
    <w:rsid w:val="00112F9E"/>
    <w:rsid w:val="00115E9D"/>
    <w:rsid w:val="001228B6"/>
    <w:rsid w:val="001247AB"/>
    <w:rsid w:val="00127C21"/>
    <w:rsid w:val="00134292"/>
    <w:rsid w:val="001370DC"/>
    <w:rsid w:val="00137448"/>
    <w:rsid w:val="00142AE6"/>
    <w:rsid w:val="00143D73"/>
    <w:rsid w:val="00144822"/>
    <w:rsid w:val="00145513"/>
    <w:rsid w:val="00146C8F"/>
    <w:rsid w:val="00156D7F"/>
    <w:rsid w:val="0017229F"/>
    <w:rsid w:val="00172B1E"/>
    <w:rsid w:val="00172D1A"/>
    <w:rsid w:val="00180558"/>
    <w:rsid w:val="00191272"/>
    <w:rsid w:val="00193FD8"/>
    <w:rsid w:val="00194B70"/>
    <w:rsid w:val="001A0DBF"/>
    <w:rsid w:val="001A0F6E"/>
    <w:rsid w:val="001A1092"/>
    <w:rsid w:val="001A28F1"/>
    <w:rsid w:val="001A2D6F"/>
    <w:rsid w:val="001A3975"/>
    <w:rsid w:val="001A428C"/>
    <w:rsid w:val="001A782B"/>
    <w:rsid w:val="001B219C"/>
    <w:rsid w:val="001B31ED"/>
    <w:rsid w:val="001B3D55"/>
    <w:rsid w:val="001B3F91"/>
    <w:rsid w:val="001B4AD3"/>
    <w:rsid w:val="001B5C69"/>
    <w:rsid w:val="001B5F8A"/>
    <w:rsid w:val="001B7127"/>
    <w:rsid w:val="001B77BD"/>
    <w:rsid w:val="001C0246"/>
    <w:rsid w:val="001C625E"/>
    <w:rsid w:val="001E7388"/>
    <w:rsid w:val="001F03F8"/>
    <w:rsid w:val="001F0517"/>
    <w:rsid w:val="001F21DB"/>
    <w:rsid w:val="001F2E1C"/>
    <w:rsid w:val="001F4A60"/>
    <w:rsid w:val="00203B09"/>
    <w:rsid w:val="00204850"/>
    <w:rsid w:val="00204C67"/>
    <w:rsid w:val="00207CCE"/>
    <w:rsid w:val="002102B5"/>
    <w:rsid w:val="00212347"/>
    <w:rsid w:val="00212502"/>
    <w:rsid w:val="002174C9"/>
    <w:rsid w:val="002231CC"/>
    <w:rsid w:val="00232D7C"/>
    <w:rsid w:val="002341A8"/>
    <w:rsid w:val="00240DD0"/>
    <w:rsid w:val="00241574"/>
    <w:rsid w:val="002441C9"/>
    <w:rsid w:val="00250D1D"/>
    <w:rsid w:val="0025148B"/>
    <w:rsid w:val="00264EEA"/>
    <w:rsid w:val="00265B78"/>
    <w:rsid w:val="00271D4A"/>
    <w:rsid w:val="00271FE8"/>
    <w:rsid w:val="00274B24"/>
    <w:rsid w:val="002804E4"/>
    <w:rsid w:val="00285601"/>
    <w:rsid w:val="00285830"/>
    <w:rsid w:val="00286D69"/>
    <w:rsid w:val="00291528"/>
    <w:rsid w:val="00293EA1"/>
    <w:rsid w:val="0029691D"/>
    <w:rsid w:val="002A02AD"/>
    <w:rsid w:val="002A3A3C"/>
    <w:rsid w:val="002A4DA1"/>
    <w:rsid w:val="002A5BBF"/>
    <w:rsid w:val="002B0664"/>
    <w:rsid w:val="002B2FB2"/>
    <w:rsid w:val="002B3F63"/>
    <w:rsid w:val="002B4A24"/>
    <w:rsid w:val="002B5D05"/>
    <w:rsid w:val="002B64F5"/>
    <w:rsid w:val="002B7EEC"/>
    <w:rsid w:val="002C5914"/>
    <w:rsid w:val="002C6BF2"/>
    <w:rsid w:val="002D0608"/>
    <w:rsid w:val="002D32B4"/>
    <w:rsid w:val="002D52DB"/>
    <w:rsid w:val="002E4F74"/>
    <w:rsid w:val="002F1995"/>
    <w:rsid w:val="002F1DF9"/>
    <w:rsid w:val="002F2812"/>
    <w:rsid w:val="002F2BE1"/>
    <w:rsid w:val="002F3010"/>
    <w:rsid w:val="002F5532"/>
    <w:rsid w:val="002F56D8"/>
    <w:rsid w:val="002F6391"/>
    <w:rsid w:val="002F7509"/>
    <w:rsid w:val="002F7B47"/>
    <w:rsid w:val="00301C02"/>
    <w:rsid w:val="00302C69"/>
    <w:rsid w:val="00304C6E"/>
    <w:rsid w:val="00307BF3"/>
    <w:rsid w:val="00314B1D"/>
    <w:rsid w:val="00320DCD"/>
    <w:rsid w:val="003211E7"/>
    <w:rsid w:val="00323A7D"/>
    <w:rsid w:val="003264C1"/>
    <w:rsid w:val="0032669F"/>
    <w:rsid w:val="0032697D"/>
    <w:rsid w:val="003275A8"/>
    <w:rsid w:val="00331755"/>
    <w:rsid w:val="00333B20"/>
    <w:rsid w:val="003416E9"/>
    <w:rsid w:val="00344C07"/>
    <w:rsid w:val="00345F04"/>
    <w:rsid w:val="003475EE"/>
    <w:rsid w:val="00350D79"/>
    <w:rsid w:val="003552B8"/>
    <w:rsid w:val="00364FA3"/>
    <w:rsid w:val="0036625D"/>
    <w:rsid w:val="003717F5"/>
    <w:rsid w:val="00371C0A"/>
    <w:rsid w:val="00372F5E"/>
    <w:rsid w:val="00374417"/>
    <w:rsid w:val="00374CCF"/>
    <w:rsid w:val="003755EC"/>
    <w:rsid w:val="00376CE3"/>
    <w:rsid w:val="00376DD8"/>
    <w:rsid w:val="00377BC5"/>
    <w:rsid w:val="00380EE7"/>
    <w:rsid w:val="00381E9D"/>
    <w:rsid w:val="00384018"/>
    <w:rsid w:val="00386122"/>
    <w:rsid w:val="0038752F"/>
    <w:rsid w:val="00387F44"/>
    <w:rsid w:val="00390663"/>
    <w:rsid w:val="00390699"/>
    <w:rsid w:val="00390C03"/>
    <w:rsid w:val="003928A7"/>
    <w:rsid w:val="003962B0"/>
    <w:rsid w:val="003A2AAB"/>
    <w:rsid w:val="003A38F8"/>
    <w:rsid w:val="003A4D1E"/>
    <w:rsid w:val="003A65EB"/>
    <w:rsid w:val="003A6931"/>
    <w:rsid w:val="003A756C"/>
    <w:rsid w:val="003B2B2E"/>
    <w:rsid w:val="003B3597"/>
    <w:rsid w:val="003B6EC8"/>
    <w:rsid w:val="003C1A8B"/>
    <w:rsid w:val="003C3DFC"/>
    <w:rsid w:val="003C487E"/>
    <w:rsid w:val="003D70EF"/>
    <w:rsid w:val="003E0FA6"/>
    <w:rsid w:val="003E1BCD"/>
    <w:rsid w:val="003E3CF2"/>
    <w:rsid w:val="003F293C"/>
    <w:rsid w:val="003F7D86"/>
    <w:rsid w:val="00416DCB"/>
    <w:rsid w:val="00424EF1"/>
    <w:rsid w:val="0042772A"/>
    <w:rsid w:val="00430401"/>
    <w:rsid w:val="004401C3"/>
    <w:rsid w:val="00444D2B"/>
    <w:rsid w:val="004452C7"/>
    <w:rsid w:val="0044629C"/>
    <w:rsid w:val="00446420"/>
    <w:rsid w:val="00447A7E"/>
    <w:rsid w:val="00453A9A"/>
    <w:rsid w:val="004545BE"/>
    <w:rsid w:val="004616F2"/>
    <w:rsid w:val="00461703"/>
    <w:rsid w:val="00465999"/>
    <w:rsid w:val="004660BE"/>
    <w:rsid w:val="00472E24"/>
    <w:rsid w:val="0048246D"/>
    <w:rsid w:val="004827CC"/>
    <w:rsid w:val="00484944"/>
    <w:rsid w:val="004854C5"/>
    <w:rsid w:val="004877BA"/>
    <w:rsid w:val="0049016B"/>
    <w:rsid w:val="004906D8"/>
    <w:rsid w:val="00493DC8"/>
    <w:rsid w:val="0049459C"/>
    <w:rsid w:val="004945B7"/>
    <w:rsid w:val="00494EDF"/>
    <w:rsid w:val="00497C5B"/>
    <w:rsid w:val="004A17D7"/>
    <w:rsid w:val="004B1666"/>
    <w:rsid w:val="004B6826"/>
    <w:rsid w:val="004C5B7D"/>
    <w:rsid w:val="004D07C7"/>
    <w:rsid w:val="004D47AD"/>
    <w:rsid w:val="004D60C4"/>
    <w:rsid w:val="004D7638"/>
    <w:rsid w:val="004E05BC"/>
    <w:rsid w:val="004E1662"/>
    <w:rsid w:val="004E45E1"/>
    <w:rsid w:val="004E48AB"/>
    <w:rsid w:val="004E7593"/>
    <w:rsid w:val="004E7667"/>
    <w:rsid w:val="004F174F"/>
    <w:rsid w:val="004F4DF7"/>
    <w:rsid w:val="004F6073"/>
    <w:rsid w:val="004F6088"/>
    <w:rsid w:val="004F6623"/>
    <w:rsid w:val="004F7303"/>
    <w:rsid w:val="004F7D37"/>
    <w:rsid w:val="00501769"/>
    <w:rsid w:val="00503607"/>
    <w:rsid w:val="005120CC"/>
    <w:rsid w:val="005126F8"/>
    <w:rsid w:val="0051476C"/>
    <w:rsid w:val="0051480C"/>
    <w:rsid w:val="0052377E"/>
    <w:rsid w:val="00527CE3"/>
    <w:rsid w:val="0053238F"/>
    <w:rsid w:val="005328AA"/>
    <w:rsid w:val="0053772A"/>
    <w:rsid w:val="00540062"/>
    <w:rsid w:val="0054068C"/>
    <w:rsid w:val="005414C3"/>
    <w:rsid w:val="005420A0"/>
    <w:rsid w:val="00543D78"/>
    <w:rsid w:val="00544872"/>
    <w:rsid w:val="00553817"/>
    <w:rsid w:val="00560F21"/>
    <w:rsid w:val="00572B1E"/>
    <w:rsid w:val="00573141"/>
    <w:rsid w:val="00575277"/>
    <w:rsid w:val="005821E2"/>
    <w:rsid w:val="005850E7"/>
    <w:rsid w:val="00585253"/>
    <w:rsid w:val="00586943"/>
    <w:rsid w:val="005912F8"/>
    <w:rsid w:val="00591790"/>
    <w:rsid w:val="00597F24"/>
    <w:rsid w:val="005A23D5"/>
    <w:rsid w:val="005A3913"/>
    <w:rsid w:val="005A7854"/>
    <w:rsid w:val="005B0660"/>
    <w:rsid w:val="005B3301"/>
    <w:rsid w:val="005B54CF"/>
    <w:rsid w:val="005C1A40"/>
    <w:rsid w:val="005C1C48"/>
    <w:rsid w:val="005C26CA"/>
    <w:rsid w:val="005D4455"/>
    <w:rsid w:val="005E00F8"/>
    <w:rsid w:val="005E07D3"/>
    <w:rsid w:val="005E3327"/>
    <w:rsid w:val="005E6461"/>
    <w:rsid w:val="005E69B1"/>
    <w:rsid w:val="005E76BE"/>
    <w:rsid w:val="005E7DEB"/>
    <w:rsid w:val="005F5B9F"/>
    <w:rsid w:val="005F6442"/>
    <w:rsid w:val="005F715D"/>
    <w:rsid w:val="005F7E89"/>
    <w:rsid w:val="00603328"/>
    <w:rsid w:val="00604B3E"/>
    <w:rsid w:val="006052E5"/>
    <w:rsid w:val="00605BD6"/>
    <w:rsid w:val="00610B9D"/>
    <w:rsid w:val="006119D3"/>
    <w:rsid w:val="00612D54"/>
    <w:rsid w:val="00616863"/>
    <w:rsid w:val="00624904"/>
    <w:rsid w:val="006317DA"/>
    <w:rsid w:val="00632DFC"/>
    <w:rsid w:val="006362A2"/>
    <w:rsid w:val="00644009"/>
    <w:rsid w:val="006456CB"/>
    <w:rsid w:val="0064721F"/>
    <w:rsid w:val="006478D1"/>
    <w:rsid w:val="00650066"/>
    <w:rsid w:val="0065405D"/>
    <w:rsid w:val="00661155"/>
    <w:rsid w:val="006611B1"/>
    <w:rsid w:val="006618C4"/>
    <w:rsid w:val="006650DB"/>
    <w:rsid w:val="00666E98"/>
    <w:rsid w:val="00673A4F"/>
    <w:rsid w:val="006752E7"/>
    <w:rsid w:val="00682526"/>
    <w:rsid w:val="00683445"/>
    <w:rsid w:val="006867E7"/>
    <w:rsid w:val="00687ACA"/>
    <w:rsid w:val="0069097B"/>
    <w:rsid w:val="00692C82"/>
    <w:rsid w:val="00696A38"/>
    <w:rsid w:val="006B1859"/>
    <w:rsid w:val="006B606B"/>
    <w:rsid w:val="006C3F1B"/>
    <w:rsid w:val="006D2574"/>
    <w:rsid w:val="006D3560"/>
    <w:rsid w:val="006D7B6D"/>
    <w:rsid w:val="006E0BB9"/>
    <w:rsid w:val="006E51F4"/>
    <w:rsid w:val="006F2108"/>
    <w:rsid w:val="006F57DA"/>
    <w:rsid w:val="006F7DED"/>
    <w:rsid w:val="00700661"/>
    <w:rsid w:val="00703C80"/>
    <w:rsid w:val="00703D72"/>
    <w:rsid w:val="00710023"/>
    <w:rsid w:val="007166BC"/>
    <w:rsid w:val="0072328F"/>
    <w:rsid w:val="007261E9"/>
    <w:rsid w:val="007322B7"/>
    <w:rsid w:val="00735A15"/>
    <w:rsid w:val="00736D8A"/>
    <w:rsid w:val="00740E61"/>
    <w:rsid w:val="0074177F"/>
    <w:rsid w:val="00744F00"/>
    <w:rsid w:val="00745A01"/>
    <w:rsid w:val="007500B4"/>
    <w:rsid w:val="007554CC"/>
    <w:rsid w:val="007556F2"/>
    <w:rsid w:val="007622CC"/>
    <w:rsid w:val="00763A77"/>
    <w:rsid w:val="007702C5"/>
    <w:rsid w:val="007718B6"/>
    <w:rsid w:val="00774DED"/>
    <w:rsid w:val="00780C09"/>
    <w:rsid w:val="0078144E"/>
    <w:rsid w:val="00783571"/>
    <w:rsid w:val="00785274"/>
    <w:rsid w:val="00791824"/>
    <w:rsid w:val="00791AA3"/>
    <w:rsid w:val="00796A48"/>
    <w:rsid w:val="007971F1"/>
    <w:rsid w:val="00797E5B"/>
    <w:rsid w:val="007A3DB7"/>
    <w:rsid w:val="007A585D"/>
    <w:rsid w:val="007A5A39"/>
    <w:rsid w:val="007A6DCD"/>
    <w:rsid w:val="007A7495"/>
    <w:rsid w:val="007A761D"/>
    <w:rsid w:val="007A7FB7"/>
    <w:rsid w:val="007B6E25"/>
    <w:rsid w:val="007B728D"/>
    <w:rsid w:val="007C0F61"/>
    <w:rsid w:val="007C345A"/>
    <w:rsid w:val="007C5ABC"/>
    <w:rsid w:val="007D09E6"/>
    <w:rsid w:val="007D212B"/>
    <w:rsid w:val="007D2611"/>
    <w:rsid w:val="007D363B"/>
    <w:rsid w:val="007D434E"/>
    <w:rsid w:val="007D7F98"/>
    <w:rsid w:val="007E2226"/>
    <w:rsid w:val="007E587E"/>
    <w:rsid w:val="007E6898"/>
    <w:rsid w:val="007E734D"/>
    <w:rsid w:val="007F067B"/>
    <w:rsid w:val="00802A88"/>
    <w:rsid w:val="00804487"/>
    <w:rsid w:val="008046DA"/>
    <w:rsid w:val="00805EA3"/>
    <w:rsid w:val="008104D0"/>
    <w:rsid w:val="00812319"/>
    <w:rsid w:val="00814AA1"/>
    <w:rsid w:val="00815D1B"/>
    <w:rsid w:val="00817858"/>
    <w:rsid w:val="008258AF"/>
    <w:rsid w:val="008264FE"/>
    <w:rsid w:val="00831DDC"/>
    <w:rsid w:val="00833D29"/>
    <w:rsid w:val="00835140"/>
    <w:rsid w:val="0083531E"/>
    <w:rsid w:val="00840DB3"/>
    <w:rsid w:val="008411DA"/>
    <w:rsid w:val="00842928"/>
    <w:rsid w:val="008452D2"/>
    <w:rsid w:val="00846677"/>
    <w:rsid w:val="0084755C"/>
    <w:rsid w:val="00855089"/>
    <w:rsid w:val="0086092B"/>
    <w:rsid w:val="0086408A"/>
    <w:rsid w:val="008711A9"/>
    <w:rsid w:val="00872BA9"/>
    <w:rsid w:val="0087385A"/>
    <w:rsid w:val="00873FF6"/>
    <w:rsid w:val="0088048D"/>
    <w:rsid w:val="00881710"/>
    <w:rsid w:val="0088373B"/>
    <w:rsid w:val="0088658B"/>
    <w:rsid w:val="00887A22"/>
    <w:rsid w:val="008937E5"/>
    <w:rsid w:val="008956F5"/>
    <w:rsid w:val="008A02BE"/>
    <w:rsid w:val="008A0383"/>
    <w:rsid w:val="008A650C"/>
    <w:rsid w:val="008B409E"/>
    <w:rsid w:val="008C108E"/>
    <w:rsid w:val="008C7D6A"/>
    <w:rsid w:val="008D3404"/>
    <w:rsid w:val="008E157F"/>
    <w:rsid w:val="008E413A"/>
    <w:rsid w:val="008E5DD3"/>
    <w:rsid w:val="008E7B91"/>
    <w:rsid w:val="008F2AB7"/>
    <w:rsid w:val="008F78E4"/>
    <w:rsid w:val="00900729"/>
    <w:rsid w:val="009040F3"/>
    <w:rsid w:val="00904EE4"/>
    <w:rsid w:val="00913CF1"/>
    <w:rsid w:val="009145A9"/>
    <w:rsid w:val="00914FF2"/>
    <w:rsid w:val="00915E25"/>
    <w:rsid w:val="00916129"/>
    <w:rsid w:val="00917C12"/>
    <w:rsid w:val="00926362"/>
    <w:rsid w:val="00930612"/>
    <w:rsid w:val="009319AF"/>
    <w:rsid w:val="00933A29"/>
    <w:rsid w:val="00935A3D"/>
    <w:rsid w:val="00942E3A"/>
    <w:rsid w:val="009463B3"/>
    <w:rsid w:val="00952F04"/>
    <w:rsid w:val="009562E1"/>
    <w:rsid w:val="00956DBA"/>
    <w:rsid w:val="0095741F"/>
    <w:rsid w:val="00960728"/>
    <w:rsid w:val="0096086E"/>
    <w:rsid w:val="00961D64"/>
    <w:rsid w:val="00962882"/>
    <w:rsid w:val="00965CA6"/>
    <w:rsid w:val="009660E9"/>
    <w:rsid w:val="009673E0"/>
    <w:rsid w:val="009700E2"/>
    <w:rsid w:val="0097248F"/>
    <w:rsid w:val="0097475C"/>
    <w:rsid w:val="00975710"/>
    <w:rsid w:val="00980BAB"/>
    <w:rsid w:val="00981D51"/>
    <w:rsid w:val="00986122"/>
    <w:rsid w:val="0099011A"/>
    <w:rsid w:val="00990C8A"/>
    <w:rsid w:val="00990CAF"/>
    <w:rsid w:val="009912F1"/>
    <w:rsid w:val="00994298"/>
    <w:rsid w:val="0099526A"/>
    <w:rsid w:val="00996677"/>
    <w:rsid w:val="00996867"/>
    <w:rsid w:val="00997B13"/>
    <w:rsid w:val="009A5A1D"/>
    <w:rsid w:val="009B3F06"/>
    <w:rsid w:val="009B4581"/>
    <w:rsid w:val="009B620B"/>
    <w:rsid w:val="009C165C"/>
    <w:rsid w:val="009C35BB"/>
    <w:rsid w:val="009C4568"/>
    <w:rsid w:val="009C4D5F"/>
    <w:rsid w:val="009C67D3"/>
    <w:rsid w:val="009D0DE4"/>
    <w:rsid w:val="009D0FDD"/>
    <w:rsid w:val="009D1469"/>
    <w:rsid w:val="009D702E"/>
    <w:rsid w:val="009E06AB"/>
    <w:rsid w:val="009E2365"/>
    <w:rsid w:val="009E2804"/>
    <w:rsid w:val="009E2A25"/>
    <w:rsid w:val="009E37C3"/>
    <w:rsid w:val="009E3833"/>
    <w:rsid w:val="009E4836"/>
    <w:rsid w:val="009E5A2A"/>
    <w:rsid w:val="009F286C"/>
    <w:rsid w:val="009F2C8A"/>
    <w:rsid w:val="009F59E8"/>
    <w:rsid w:val="00A00339"/>
    <w:rsid w:val="00A00754"/>
    <w:rsid w:val="00A01124"/>
    <w:rsid w:val="00A079C5"/>
    <w:rsid w:val="00A10031"/>
    <w:rsid w:val="00A108D5"/>
    <w:rsid w:val="00A11B1F"/>
    <w:rsid w:val="00A12A84"/>
    <w:rsid w:val="00A15E36"/>
    <w:rsid w:val="00A16E8B"/>
    <w:rsid w:val="00A1749E"/>
    <w:rsid w:val="00A2061A"/>
    <w:rsid w:val="00A207B0"/>
    <w:rsid w:val="00A2080B"/>
    <w:rsid w:val="00A21460"/>
    <w:rsid w:val="00A2220B"/>
    <w:rsid w:val="00A31B7D"/>
    <w:rsid w:val="00A34FEF"/>
    <w:rsid w:val="00A510C0"/>
    <w:rsid w:val="00A51A9B"/>
    <w:rsid w:val="00A528AF"/>
    <w:rsid w:val="00A54B6A"/>
    <w:rsid w:val="00A61B38"/>
    <w:rsid w:val="00A6204C"/>
    <w:rsid w:val="00A65D69"/>
    <w:rsid w:val="00A675C3"/>
    <w:rsid w:val="00A676BD"/>
    <w:rsid w:val="00A71B90"/>
    <w:rsid w:val="00A8135A"/>
    <w:rsid w:val="00A8180E"/>
    <w:rsid w:val="00A825E8"/>
    <w:rsid w:val="00A838A8"/>
    <w:rsid w:val="00A912D6"/>
    <w:rsid w:val="00A93B8A"/>
    <w:rsid w:val="00AA0947"/>
    <w:rsid w:val="00AA57EF"/>
    <w:rsid w:val="00AA5FD0"/>
    <w:rsid w:val="00AB1AFF"/>
    <w:rsid w:val="00AB30B2"/>
    <w:rsid w:val="00AB5850"/>
    <w:rsid w:val="00AB6056"/>
    <w:rsid w:val="00AB6090"/>
    <w:rsid w:val="00AC02A7"/>
    <w:rsid w:val="00AC2FB4"/>
    <w:rsid w:val="00AC6C56"/>
    <w:rsid w:val="00AC71D8"/>
    <w:rsid w:val="00AD0C0C"/>
    <w:rsid w:val="00AD1F6E"/>
    <w:rsid w:val="00AD216E"/>
    <w:rsid w:val="00AD3D9C"/>
    <w:rsid w:val="00AD3ED5"/>
    <w:rsid w:val="00AE3868"/>
    <w:rsid w:val="00AE6906"/>
    <w:rsid w:val="00AE6B70"/>
    <w:rsid w:val="00AF03A6"/>
    <w:rsid w:val="00AF04A4"/>
    <w:rsid w:val="00AF26F3"/>
    <w:rsid w:val="00AF577C"/>
    <w:rsid w:val="00AF59EC"/>
    <w:rsid w:val="00AF6FFC"/>
    <w:rsid w:val="00AF7000"/>
    <w:rsid w:val="00AF7F54"/>
    <w:rsid w:val="00B00A44"/>
    <w:rsid w:val="00B01CBE"/>
    <w:rsid w:val="00B03064"/>
    <w:rsid w:val="00B04496"/>
    <w:rsid w:val="00B053BF"/>
    <w:rsid w:val="00B06D1D"/>
    <w:rsid w:val="00B12A76"/>
    <w:rsid w:val="00B1301C"/>
    <w:rsid w:val="00B136C7"/>
    <w:rsid w:val="00B15790"/>
    <w:rsid w:val="00B15B6A"/>
    <w:rsid w:val="00B1681F"/>
    <w:rsid w:val="00B1724B"/>
    <w:rsid w:val="00B25D54"/>
    <w:rsid w:val="00B32C7E"/>
    <w:rsid w:val="00B3354A"/>
    <w:rsid w:val="00B33C74"/>
    <w:rsid w:val="00B42C5C"/>
    <w:rsid w:val="00B44FE7"/>
    <w:rsid w:val="00B4770D"/>
    <w:rsid w:val="00B47DB1"/>
    <w:rsid w:val="00B47E7F"/>
    <w:rsid w:val="00B520C3"/>
    <w:rsid w:val="00B57ACE"/>
    <w:rsid w:val="00B6150F"/>
    <w:rsid w:val="00B61ABA"/>
    <w:rsid w:val="00B702FC"/>
    <w:rsid w:val="00B72D53"/>
    <w:rsid w:val="00B81473"/>
    <w:rsid w:val="00B843FD"/>
    <w:rsid w:val="00B926F8"/>
    <w:rsid w:val="00B932DB"/>
    <w:rsid w:val="00BA6FA2"/>
    <w:rsid w:val="00BB0D2B"/>
    <w:rsid w:val="00BB0E2F"/>
    <w:rsid w:val="00BB2909"/>
    <w:rsid w:val="00BB49C7"/>
    <w:rsid w:val="00BD08E6"/>
    <w:rsid w:val="00BD243C"/>
    <w:rsid w:val="00BD3764"/>
    <w:rsid w:val="00BD37EC"/>
    <w:rsid w:val="00BE5176"/>
    <w:rsid w:val="00BF06E5"/>
    <w:rsid w:val="00BF1B7D"/>
    <w:rsid w:val="00BF1EA6"/>
    <w:rsid w:val="00BF41B2"/>
    <w:rsid w:val="00BF62CB"/>
    <w:rsid w:val="00C01EA1"/>
    <w:rsid w:val="00C1314A"/>
    <w:rsid w:val="00C14A0A"/>
    <w:rsid w:val="00C155DC"/>
    <w:rsid w:val="00C2564F"/>
    <w:rsid w:val="00C25B79"/>
    <w:rsid w:val="00C3323A"/>
    <w:rsid w:val="00C43A31"/>
    <w:rsid w:val="00C504DE"/>
    <w:rsid w:val="00C50B34"/>
    <w:rsid w:val="00C52AEB"/>
    <w:rsid w:val="00C542FD"/>
    <w:rsid w:val="00C546D2"/>
    <w:rsid w:val="00C56FFD"/>
    <w:rsid w:val="00C575CC"/>
    <w:rsid w:val="00C6322A"/>
    <w:rsid w:val="00C659F4"/>
    <w:rsid w:val="00C6704E"/>
    <w:rsid w:val="00C67E43"/>
    <w:rsid w:val="00C710FB"/>
    <w:rsid w:val="00C7284C"/>
    <w:rsid w:val="00C7404D"/>
    <w:rsid w:val="00C75B67"/>
    <w:rsid w:val="00C77CB6"/>
    <w:rsid w:val="00C80EDC"/>
    <w:rsid w:val="00C85BB6"/>
    <w:rsid w:val="00C85BDE"/>
    <w:rsid w:val="00C90046"/>
    <w:rsid w:val="00C90C12"/>
    <w:rsid w:val="00C9336D"/>
    <w:rsid w:val="00C95299"/>
    <w:rsid w:val="00CA0C0F"/>
    <w:rsid w:val="00CA510E"/>
    <w:rsid w:val="00CA75C3"/>
    <w:rsid w:val="00CB0907"/>
    <w:rsid w:val="00CB126B"/>
    <w:rsid w:val="00CB1545"/>
    <w:rsid w:val="00CB5A03"/>
    <w:rsid w:val="00CB648D"/>
    <w:rsid w:val="00CC0901"/>
    <w:rsid w:val="00CC0DBD"/>
    <w:rsid w:val="00CC10B7"/>
    <w:rsid w:val="00CC622D"/>
    <w:rsid w:val="00CC699C"/>
    <w:rsid w:val="00CC6BED"/>
    <w:rsid w:val="00CD233C"/>
    <w:rsid w:val="00CD3DEB"/>
    <w:rsid w:val="00CD4068"/>
    <w:rsid w:val="00CE7442"/>
    <w:rsid w:val="00CE7999"/>
    <w:rsid w:val="00CF0C81"/>
    <w:rsid w:val="00CF480E"/>
    <w:rsid w:val="00CF5308"/>
    <w:rsid w:val="00CF6A7D"/>
    <w:rsid w:val="00CF6D92"/>
    <w:rsid w:val="00D014FC"/>
    <w:rsid w:val="00D11E37"/>
    <w:rsid w:val="00D14A7B"/>
    <w:rsid w:val="00D15F7B"/>
    <w:rsid w:val="00D16BF4"/>
    <w:rsid w:val="00D216D6"/>
    <w:rsid w:val="00D22199"/>
    <w:rsid w:val="00D24F73"/>
    <w:rsid w:val="00D255A8"/>
    <w:rsid w:val="00D303A8"/>
    <w:rsid w:val="00D33268"/>
    <w:rsid w:val="00D33924"/>
    <w:rsid w:val="00D37628"/>
    <w:rsid w:val="00D421FF"/>
    <w:rsid w:val="00D440B0"/>
    <w:rsid w:val="00D441FA"/>
    <w:rsid w:val="00D456FC"/>
    <w:rsid w:val="00D462B3"/>
    <w:rsid w:val="00D46CFE"/>
    <w:rsid w:val="00D471B4"/>
    <w:rsid w:val="00D501B3"/>
    <w:rsid w:val="00D52213"/>
    <w:rsid w:val="00D57ED7"/>
    <w:rsid w:val="00D630F7"/>
    <w:rsid w:val="00D70F1C"/>
    <w:rsid w:val="00D86AEF"/>
    <w:rsid w:val="00D875CF"/>
    <w:rsid w:val="00D92443"/>
    <w:rsid w:val="00DA38C2"/>
    <w:rsid w:val="00DB295D"/>
    <w:rsid w:val="00DC2EC8"/>
    <w:rsid w:val="00DD1A36"/>
    <w:rsid w:val="00DD305A"/>
    <w:rsid w:val="00DE1B81"/>
    <w:rsid w:val="00DE2960"/>
    <w:rsid w:val="00DE32E8"/>
    <w:rsid w:val="00DE345C"/>
    <w:rsid w:val="00DE76AA"/>
    <w:rsid w:val="00DF1D9F"/>
    <w:rsid w:val="00DF3757"/>
    <w:rsid w:val="00E04121"/>
    <w:rsid w:val="00E103A4"/>
    <w:rsid w:val="00E11396"/>
    <w:rsid w:val="00E15AD7"/>
    <w:rsid w:val="00E1691C"/>
    <w:rsid w:val="00E16ECB"/>
    <w:rsid w:val="00E20567"/>
    <w:rsid w:val="00E25233"/>
    <w:rsid w:val="00E263C8"/>
    <w:rsid w:val="00E301C2"/>
    <w:rsid w:val="00E32355"/>
    <w:rsid w:val="00E34912"/>
    <w:rsid w:val="00E3685D"/>
    <w:rsid w:val="00E4105A"/>
    <w:rsid w:val="00E434F8"/>
    <w:rsid w:val="00E45B90"/>
    <w:rsid w:val="00E47E96"/>
    <w:rsid w:val="00E51FA6"/>
    <w:rsid w:val="00E52329"/>
    <w:rsid w:val="00E62DC0"/>
    <w:rsid w:val="00E648AB"/>
    <w:rsid w:val="00E70035"/>
    <w:rsid w:val="00E724E8"/>
    <w:rsid w:val="00E728A6"/>
    <w:rsid w:val="00E73143"/>
    <w:rsid w:val="00E75A36"/>
    <w:rsid w:val="00E75FDB"/>
    <w:rsid w:val="00E77564"/>
    <w:rsid w:val="00E84870"/>
    <w:rsid w:val="00E95C13"/>
    <w:rsid w:val="00E96088"/>
    <w:rsid w:val="00EA0182"/>
    <w:rsid w:val="00EA0954"/>
    <w:rsid w:val="00EA16B2"/>
    <w:rsid w:val="00EA3F23"/>
    <w:rsid w:val="00EA5A33"/>
    <w:rsid w:val="00EB0FEC"/>
    <w:rsid w:val="00EB4783"/>
    <w:rsid w:val="00EC0184"/>
    <w:rsid w:val="00EC5051"/>
    <w:rsid w:val="00EC7C5F"/>
    <w:rsid w:val="00ED1BA7"/>
    <w:rsid w:val="00ED3967"/>
    <w:rsid w:val="00ED50C0"/>
    <w:rsid w:val="00EE0042"/>
    <w:rsid w:val="00EE2B2E"/>
    <w:rsid w:val="00EE3DB2"/>
    <w:rsid w:val="00EE5640"/>
    <w:rsid w:val="00EE6D17"/>
    <w:rsid w:val="00EE6F32"/>
    <w:rsid w:val="00EF2059"/>
    <w:rsid w:val="00EF3CC2"/>
    <w:rsid w:val="00EF7969"/>
    <w:rsid w:val="00F024ED"/>
    <w:rsid w:val="00F02F28"/>
    <w:rsid w:val="00F04757"/>
    <w:rsid w:val="00F05CBD"/>
    <w:rsid w:val="00F0682E"/>
    <w:rsid w:val="00F06F60"/>
    <w:rsid w:val="00F12753"/>
    <w:rsid w:val="00F133E6"/>
    <w:rsid w:val="00F15AEA"/>
    <w:rsid w:val="00F22195"/>
    <w:rsid w:val="00F3717B"/>
    <w:rsid w:val="00F371DB"/>
    <w:rsid w:val="00F40AA1"/>
    <w:rsid w:val="00F42971"/>
    <w:rsid w:val="00F50311"/>
    <w:rsid w:val="00F51335"/>
    <w:rsid w:val="00F53DBD"/>
    <w:rsid w:val="00F547FF"/>
    <w:rsid w:val="00F57022"/>
    <w:rsid w:val="00F6155D"/>
    <w:rsid w:val="00F6626E"/>
    <w:rsid w:val="00F7137A"/>
    <w:rsid w:val="00F734F5"/>
    <w:rsid w:val="00F77C5F"/>
    <w:rsid w:val="00F803B1"/>
    <w:rsid w:val="00F81DC5"/>
    <w:rsid w:val="00F85345"/>
    <w:rsid w:val="00F86705"/>
    <w:rsid w:val="00F96448"/>
    <w:rsid w:val="00F9688E"/>
    <w:rsid w:val="00FA16C4"/>
    <w:rsid w:val="00FA490C"/>
    <w:rsid w:val="00FA68CC"/>
    <w:rsid w:val="00FB135C"/>
    <w:rsid w:val="00FB21F8"/>
    <w:rsid w:val="00FB2DA7"/>
    <w:rsid w:val="00FC5026"/>
    <w:rsid w:val="00FC55F9"/>
    <w:rsid w:val="00FD1763"/>
    <w:rsid w:val="00FD5D81"/>
    <w:rsid w:val="00FE0D08"/>
    <w:rsid w:val="00FE2BD3"/>
    <w:rsid w:val="00FE2F85"/>
    <w:rsid w:val="00FE7DAC"/>
    <w:rsid w:val="00FF7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B4089"/>
  <w15:chartTrackingRefBased/>
  <w15:docId w15:val="{572A537E-C3DF-4F1E-8E4C-634AED58D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0E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3A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A31"/>
    <w:rPr>
      <w:rFonts w:ascii="Segoe UI" w:hAnsi="Segoe UI" w:cs="Segoe UI"/>
      <w:sz w:val="18"/>
      <w:szCs w:val="18"/>
    </w:rPr>
  </w:style>
  <w:style w:type="paragraph" w:styleId="ListParagraph">
    <w:name w:val="List Paragraph"/>
    <w:basedOn w:val="Normal"/>
    <w:uiPriority w:val="34"/>
    <w:qFormat/>
    <w:rsid w:val="00C43A31"/>
    <w:pPr>
      <w:ind w:left="720"/>
      <w:contextualSpacing/>
    </w:pPr>
  </w:style>
  <w:style w:type="paragraph" w:customStyle="1" w:styleId="Default">
    <w:name w:val="Default"/>
    <w:rsid w:val="00CA75C3"/>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unhideWhenUsed/>
    <w:rsid w:val="00F77C5F"/>
    <w:rPr>
      <w:sz w:val="16"/>
      <w:szCs w:val="16"/>
    </w:rPr>
  </w:style>
  <w:style w:type="paragraph" w:styleId="CommentText">
    <w:name w:val="annotation text"/>
    <w:basedOn w:val="Normal"/>
    <w:link w:val="CommentTextChar"/>
    <w:uiPriority w:val="99"/>
    <w:unhideWhenUsed/>
    <w:rsid w:val="00F77C5F"/>
    <w:pPr>
      <w:spacing w:line="240" w:lineRule="auto"/>
    </w:pPr>
    <w:rPr>
      <w:sz w:val="20"/>
      <w:szCs w:val="20"/>
    </w:rPr>
  </w:style>
  <w:style w:type="character" w:customStyle="1" w:styleId="CommentTextChar">
    <w:name w:val="Comment Text Char"/>
    <w:basedOn w:val="DefaultParagraphFont"/>
    <w:link w:val="CommentText"/>
    <w:uiPriority w:val="99"/>
    <w:rsid w:val="00F77C5F"/>
    <w:rPr>
      <w:sz w:val="20"/>
      <w:szCs w:val="20"/>
    </w:rPr>
  </w:style>
  <w:style w:type="paragraph" w:styleId="CommentSubject">
    <w:name w:val="annotation subject"/>
    <w:basedOn w:val="CommentText"/>
    <w:next w:val="CommentText"/>
    <w:link w:val="CommentSubjectChar"/>
    <w:uiPriority w:val="99"/>
    <w:semiHidden/>
    <w:unhideWhenUsed/>
    <w:rsid w:val="00F77C5F"/>
    <w:rPr>
      <w:b/>
      <w:bCs/>
    </w:rPr>
  </w:style>
  <w:style w:type="character" w:customStyle="1" w:styleId="CommentSubjectChar">
    <w:name w:val="Comment Subject Char"/>
    <w:basedOn w:val="CommentTextChar"/>
    <w:link w:val="CommentSubject"/>
    <w:uiPriority w:val="99"/>
    <w:semiHidden/>
    <w:rsid w:val="00F77C5F"/>
    <w:rPr>
      <w:b/>
      <w:bCs/>
      <w:sz w:val="20"/>
      <w:szCs w:val="20"/>
    </w:rPr>
  </w:style>
  <w:style w:type="paragraph" w:customStyle="1" w:styleId="BaseText">
    <w:name w:val="Base_Text"/>
    <w:rsid w:val="00990C8A"/>
    <w:pPr>
      <w:spacing w:before="120" w:after="0"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2328F"/>
    <w:rPr>
      <w:color w:val="0563C1" w:themeColor="hyperlink"/>
      <w:u w:val="single"/>
    </w:rPr>
  </w:style>
  <w:style w:type="character" w:styleId="UnresolvedMention">
    <w:name w:val="Unresolved Mention"/>
    <w:basedOn w:val="DefaultParagraphFont"/>
    <w:uiPriority w:val="99"/>
    <w:semiHidden/>
    <w:unhideWhenUsed/>
    <w:rsid w:val="0072328F"/>
    <w:rPr>
      <w:color w:val="605E5C"/>
      <w:shd w:val="clear" w:color="auto" w:fill="E1DFDD"/>
    </w:rPr>
  </w:style>
  <w:style w:type="character" w:styleId="PlaceholderText">
    <w:name w:val="Placeholder Text"/>
    <w:basedOn w:val="DefaultParagraphFont"/>
    <w:uiPriority w:val="99"/>
    <w:semiHidden/>
    <w:rsid w:val="00B42C5C"/>
    <w:rPr>
      <w:color w:val="808080"/>
    </w:rPr>
  </w:style>
  <w:style w:type="paragraph" w:styleId="NormalWeb">
    <w:name w:val="Normal (Web)"/>
    <w:basedOn w:val="Normal"/>
    <w:uiPriority w:val="99"/>
    <w:semiHidden/>
    <w:unhideWhenUsed/>
    <w:rsid w:val="00802A8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5A2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2D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D67"/>
  </w:style>
  <w:style w:type="paragraph" w:styleId="Footer">
    <w:name w:val="footer"/>
    <w:basedOn w:val="Normal"/>
    <w:link w:val="FooterChar"/>
    <w:uiPriority w:val="99"/>
    <w:unhideWhenUsed/>
    <w:rsid w:val="000B2D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D67"/>
  </w:style>
  <w:style w:type="character" w:styleId="Emphasis">
    <w:name w:val="Emphasis"/>
    <w:basedOn w:val="DefaultParagraphFont"/>
    <w:uiPriority w:val="20"/>
    <w:qFormat/>
    <w:rsid w:val="00C14A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77275">
      <w:bodyDiv w:val="1"/>
      <w:marLeft w:val="0"/>
      <w:marRight w:val="0"/>
      <w:marTop w:val="0"/>
      <w:marBottom w:val="0"/>
      <w:divBdr>
        <w:top w:val="none" w:sz="0" w:space="0" w:color="auto"/>
        <w:left w:val="none" w:sz="0" w:space="0" w:color="auto"/>
        <w:bottom w:val="none" w:sz="0" w:space="0" w:color="auto"/>
        <w:right w:val="none" w:sz="0" w:space="0" w:color="auto"/>
      </w:divBdr>
    </w:div>
    <w:div w:id="115832454">
      <w:bodyDiv w:val="1"/>
      <w:marLeft w:val="0"/>
      <w:marRight w:val="0"/>
      <w:marTop w:val="0"/>
      <w:marBottom w:val="0"/>
      <w:divBdr>
        <w:top w:val="none" w:sz="0" w:space="0" w:color="auto"/>
        <w:left w:val="none" w:sz="0" w:space="0" w:color="auto"/>
        <w:bottom w:val="none" w:sz="0" w:space="0" w:color="auto"/>
        <w:right w:val="none" w:sz="0" w:space="0" w:color="auto"/>
      </w:divBdr>
    </w:div>
    <w:div w:id="149642431">
      <w:bodyDiv w:val="1"/>
      <w:marLeft w:val="0"/>
      <w:marRight w:val="0"/>
      <w:marTop w:val="0"/>
      <w:marBottom w:val="0"/>
      <w:divBdr>
        <w:top w:val="none" w:sz="0" w:space="0" w:color="auto"/>
        <w:left w:val="none" w:sz="0" w:space="0" w:color="auto"/>
        <w:bottom w:val="none" w:sz="0" w:space="0" w:color="auto"/>
        <w:right w:val="none" w:sz="0" w:space="0" w:color="auto"/>
      </w:divBdr>
    </w:div>
    <w:div w:id="171919364">
      <w:bodyDiv w:val="1"/>
      <w:marLeft w:val="0"/>
      <w:marRight w:val="0"/>
      <w:marTop w:val="0"/>
      <w:marBottom w:val="0"/>
      <w:divBdr>
        <w:top w:val="none" w:sz="0" w:space="0" w:color="auto"/>
        <w:left w:val="none" w:sz="0" w:space="0" w:color="auto"/>
        <w:bottom w:val="none" w:sz="0" w:space="0" w:color="auto"/>
        <w:right w:val="none" w:sz="0" w:space="0" w:color="auto"/>
      </w:divBdr>
    </w:div>
    <w:div w:id="293683392">
      <w:bodyDiv w:val="1"/>
      <w:marLeft w:val="0"/>
      <w:marRight w:val="0"/>
      <w:marTop w:val="0"/>
      <w:marBottom w:val="0"/>
      <w:divBdr>
        <w:top w:val="none" w:sz="0" w:space="0" w:color="auto"/>
        <w:left w:val="none" w:sz="0" w:space="0" w:color="auto"/>
        <w:bottom w:val="none" w:sz="0" w:space="0" w:color="auto"/>
        <w:right w:val="none" w:sz="0" w:space="0" w:color="auto"/>
      </w:divBdr>
    </w:div>
    <w:div w:id="311951817">
      <w:bodyDiv w:val="1"/>
      <w:marLeft w:val="0"/>
      <w:marRight w:val="0"/>
      <w:marTop w:val="0"/>
      <w:marBottom w:val="0"/>
      <w:divBdr>
        <w:top w:val="none" w:sz="0" w:space="0" w:color="auto"/>
        <w:left w:val="none" w:sz="0" w:space="0" w:color="auto"/>
        <w:bottom w:val="none" w:sz="0" w:space="0" w:color="auto"/>
        <w:right w:val="none" w:sz="0" w:space="0" w:color="auto"/>
      </w:divBdr>
    </w:div>
    <w:div w:id="528834875">
      <w:bodyDiv w:val="1"/>
      <w:marLeft w:val="0"/>
      <w:marRight w:val="0"/>
      <w:marTop w:val="0"/>
      <w:marBottom w:val="0"/>
      <w:divBdr>
        <w:top w:val="none" w:sz="0" w:space="0" w:color="auto"/>
        <w:left w:val="none" w:sz="0" w:space="0" w:color="auto"/>
        <w:bottom w:val="none" w:sz="0" w:space="0" w:color="auto"/>
        <w:right w:val="none" w:sz="0" w:space="0" w:color="auto"/>
      </w:divBdr>
    </w:div>
    <w:div w:id="706374487">
      <w:bodyDiv w:val="1"/>
      <w:marLeft w:val="0"/>
      <w:marRight w:val="0"/>
      <w:marTop w:val="0"/>
      <w:marBottom w:val="0"/>
      <w:divBdr>
        <w:top w:val="none" w:sz="0" w:space="0" w:color="auto"/>
        <w:left w:val="none" w:sz="0" w:space="0" w:color="auto"/>
        <w:bottom w:val="none" w:sz="0" w:space="0" w:color="auto"/>
        <w:right w:val="none" w:sz="0" w:space="0" w:color="auto"/>
      </w:divBdr>
    </w:div>
    <w:div w:id="714617496">
      <w:bodyDiv w:val="1"/>
      <w:marLeft w:val="0"/>
      <w:marRight w:val="0"/>
      <w:marTop w:val="0"/>
      <w:marBottom w:val="0"/>
      <w:divBdr>
        <w:top w:val="none" w:sz="0" w:space="0" w:color="auto"/>
        <w:left w:val="none" w:sz="0" w:space="0" w:color="auto"/>
        <w:bottom w:val="none" w:sz="0" w:space="0" w:color="auto"/>
        <w:right w:val="none" w:sz="0" w:space="0" w:color="auto"/>
      </w:divBdr>
    </w:div>
    <w:div w:id="797187770">
      <w:bodyDiv w:val="1"/>
      <w:marLeft w:val="0"/>
      <w:marRight w:val="0"/>
      <w:marTop w:val="0"/>
      <w:marBottom w:val="0"/>
      <w:divBdr>
        <w:top w:val="none" w:sz="0" w:space="0" w:color="auto"/>
        <w:left w:val="none" w:sz="0" w:space="0" w:color="auto"/>
        <w:bottom w:val="none" w:sz="0" w:space="0" w:color="auto"/>
        <w:right w:val="none" w:sz="0" w:space="0" w:color="auto"/>
      </w:divBdr>
    </w:div>
    <w:div w:id="864253908">
      <w:bodyDiv w:val="1"/>
      <w:marLeft w:val="0"/>
      <w:marRight w:val="0"/>
      <w:marTop w:val="0"/>
      <w:marBottom w:val="0"/>
      <w:divBdr>
        <w:top w:val="none" w:sz="0" w:space="0" w:color="auto"/>
        <w:left w:val="none" w:sz="0" w:space="0" w:color="auto"/>
        <w:bottom w:val="none" w:sz="0" w:space="0" w:color="auto"/>
        <w:right w:val="none" w:sz="0" w:space="0" w:color="auto"/>
      </w:divBdr>
    </w:div>
    <w:div w:id="1040979420">
      <w:bodyDiv w:val="1"/>
      <w:marLeft w:val="0"/>
      <w:marRight w:val="0"/>
      <w:marTop w:val="0"/>
      <w:marBottom w:val="0"/>
      <w:divBdr>
        <w:top w:val="none" w:sz="0" w:space="0" w:color="auto"/>
        <w:left w:val="none" w:sz="0" w:space="0" w:color="auto"/>
        <w:bottom w:val="none" w:sz="0" w:space="0" w:color="auto"/>
        <w:right w:val="none" w:sz="0" w:space="0" w:color="auto"/>
      </w:divBdr>
    </w:div>
    <w:div w:id="1218126866">
      <w:bodyDiv w:val="1"/>
      <w:marLeft w:val="0"/>
      <w:marRight w:val="0"/>
      <w:marTop w:val="0"/>
      <w:marBottom w:val="0"/>
      <w:divBdr>
        <w:top w:val="none" w:sz="0" w:space="0" w:color="auto"/>
        <w:left w:val="none" w:sz="0" w:space="0" w:color="auto"/>
        <w:bottom w:val="none" w:sz="0" w:space="0" w:color="auto"/>
        <w:right w:val="none" w:sz="0" w:space="0" w:color="auto"/>
      </w:divBdr>
    </w:div>
    <w:div w:id="1323239940">
      <w:bodyDiv w:val="1"/>
      <w:marLeft w:val="0"/>
      <w:marRight w:val="0"/>
      <w:marTop w:val="0"/>
      <w:marBottom w:val="0"/>
      <w:divBdr>
        <w:top w:val="none" w:sz="0" w:space="0" w:color="auto"/>
        <w:left w:val="none" w:sz="0" w:space="0" w:color="auto"/>
        <w:bottom w:val="none" w:sz="0" w:space="0" w:color="auto"/>
        <w:right w:val="none" w:sz="0" w:space="0" w:color="auto"/>
      </w:divBdr>
    </w:div>
    <w:div w:id="1556352416">
      <w:bodyDiv w:val="1"/>
      <w:marLeft w:val="0"/>
      <w:marRight w:val="0"/>
      <w:marTop w:val="0"/>
      <w:marBottom w:val="0"/>
      <w:divBdr>
        <w:top w:val="none" w:sz="0" w:space="0" w:color="auto"/>
        <w:left w:val="none" w:sz="0" w:space="0" w:color="auto"/>
        <w:bottom w:val="none" w:sz="0" w:space="0" w:color="auto"/>
        <w:right w:val="none" w:sz="0" w:space="0" w:color="auto"/>
      </w:divBdr>
      <w:divsChild>
        <w:div w:id="1275400894">
          <w:marLeft w:val="0"/>
          <w:marRight w:val="0"/>
          <w:marTop w:val="0"/>
          <w:marBottom w:val="0"/>
          <w:divBdr>
            <w:top w:val="none" w:sz="0" w:space="0" w:color="auto"/>
            <w:left w:val="none" w:sz="0" w:space="0" w:color="auto"/>
            <w:bottom w:val="none" w:sz="0" w:space="0" w:color="auto"/>
            <w:right w:val="none" w:sz="0" w:space="0" w:color="auto"/>
          </w:divBdr>
        </w:div>
        <w:div w:id="94206027">
          <w:marLeft w:val="0"/>
          <w:marRight w:val="0"/>
          <w:marTop w:val="0"/>
          <w:marBottom w:val="0"/>
          <w:divBdr>
            <w:top w:val="none" w:sz="0" w:space="0" w:color="auto"/>
            <w:left w:val="none" w:sz="0" w:space="0" w:color="auto"/>
            <w:bottom w:val="none" w:sz="0" w:space="0" w:color="auto"/>
            <w:right w:val="none" w:sz="0" w:space="0" w:color="auto"/>
          </w:divBdr>
        </w:div>
        <w:div w:id="258637171">
          <w:marLeft w:val="0"/>
          <w:marRight w:val="0"/>
          <w:marTop w:val="0"/>
          <w:marBottom w:val="0"/>
          <w:divBdr>
            <w:top w:val="none" w:sz="0" w:space="0" w:color="auto"/>
            <w:left w:val="none" w:sz="0" w:space="0" w:color="auto"/>
            <w:bottom w:val="none" w:sz="0" w:space="0" w:color="auto"/>
            <w:right w:val="none" w:sz="0" w:space="0" w:color="auto"/>
          </w:divBdr>
        </w:div>
      </w:divsChild>
    </w:div>
    <w:div w:id="1585644798">
      <w:bodyDiv w:val="1"/>
      <w:marLeft w:val="0"/>
      <w:marRight w:val="0"/>
      <w:marTop w:val="0"/>
      <w:marBottom w:val="0"/>
      <w:divBdr>
        <w:top w:val="none" w:sz="0" w:space="0" w:color="auto"/>
        <w:left w:val="none" w:sz="0" w:space="0" w:color="auto"/>
        <w:bottom w:val="none" w:sz="0" w:space="0" w:color="auto"/>
        <w:right w:val="none" w:sz="0" w:space="0" w:color="auto"/>
      </w:divBdr>
    </w:div>
    <w:div w:id="1675067155">
      <w:bodyDiv w:val="1"/>
      <w:marLeft w:val="0"/>
      <w:marRight w:val="0"/>
      <w:marTop w:val="0"/>
      <w:marBottom w:val="0"/>
      <w:divBdr>
        <w:top w:val="none" w:sz="0" w:space="0" w:color="auto"/>
        <w:left w:val="none" w:sz="0" w:space="0" w:color="auto"/>
        <w:bottom w:val="none" w:sz="0" w:space="0" w:color="auto"/>
        <w:right w:val="none" w:sz="0" w:space="0" w:color="auto"/>
      </w:divBdr>
    </w:div>
    <w:div w:id="1768840446">
      <w:bodyDiv w:val="1"/>
      <w:marLeft w:val="0"/>
      <w:marRight w:val="0"/>
      <w:marTop w:val="0"/>
      <w:marBottom w:val="0"/>
      <w:divBdr>
        <w:top w:val="none" w:sz="0" w:space="0" w:color="auto"/>
        <w:left w:val="none" w:sz="0" w:space="0" w:color="auto"/>
        <w:bottom w:val="none" w:sz="0" w:space="0" w:color="auto"/>
        <w:right w:val="none" w:sz="0" w:space="0" w:color="auto"/>
      </w:divBdr>
    </w:div>
    <w:div w:id="1819571584">
      <w:bodyDiv w:val="1"/>
      <w:marLeft w:val="0"/>
      <w:marRight w:val="0"/>
      <w:marTop w:val="0"/>
      <w:marBottom w:val="0"/>
      <w:divBdr>
        <w:top w:val="none" w:sz="0" w:space="0" w:color="auto"/>
        <w:left w:val="none" w:sz="0" w:space="0" w:color="auto"/>
        <w:bottom w:val="none" w:sz="0" w:space="0" w:color="auto"/>
        <w:right w:val="none" w:sz="0" w:space="0" w:color="auto"/>
      </w:divBdr>
    </w:div>
    <w:div w:id="1866819253">
      <w:bodyDiv w:val="1"/>
      <w:marLeft w:val="0"/>
      <w:marRight w:val="0"/>
      <w:marTop w:val="0"/>
      <w:marBottom w:val="0"/>
      <w:divBdr>
        <w:top w:val="none" w:sz="0" w:space="0" w:color="auto"/>
        <w:left w:val="none" w:sz="0" w:space="0" w:color="auto"/>
        <w:bottom w:val="none" w:sz="0" w:space="0" w:color="auto"/>
        <w:right w:val="none" w:sz="0" w:space="0" w:color="auto"/>
      </w:divBdr>
    </w:div>
    <w:div w:id="1886479207">
      <w:bodyDiv w:val="1"/>
      <w:marLeft w:val="0"/>
      <w:marRight w:val="0"/>
      <w:marTop w:val="0"/>
      <w:marBottom w:val="0"/>
      <w:divBdr>
        <w:top w:val="none" w:sz="0" w:space="0" w:color="auto"/>
        <w:left w:val="none" w:sz="0" w:space="0" w:color="auto"/>
        <w:bottom w:val="none" w:sz="0" w:space="0" w:color="auto"/>
        <w:right w:val="none" w:sz="0" w:space="0" w:color="auto"/>
      </w:divBdr>
    </w:div>
    <w:div w:id="1976596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revistapesquisa.fapesp.br/arvores-tropicais-crescem-mais-rapido-mas-duram-pouco-mais-da-metade-do-tempo-de-vida-das-temperada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iucn.org/theme/protected-areas"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theme" Target="theme/theme1.xml"/><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yperlink" Target="http://www.iucnredlist.org/resources/habitat-classification-scheme"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5205F-082B-4A15-8BF4-2AB05ED8A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78830</TotalTime>
  <Pages>41</Pages>
  <Words>159318</Words>
  <Characters>908118</Characters>
  <Application>Microsoft Office Word</Application>
  <DocSecurity>0</DocSecurity>
  <Lines>7567</Lines>
  <Paragraphs>2130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Renato Lima</dc:creator>
  <cp:keywords/>
  <dc:description/>
  <cp:lastModifiedBy>Renato Lima</cp:lastModifiedBy>
  <cp:revision>143</cp:revision>
  <dcterms:created xsi:type="dcterms:W3CDTF">2019-11-08T11:07:00Z</dcterms:created>
  <dcterms:modified xsi:type="dcterms:W3CDTF">2021-10-25T22:37:00Z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http://www.zotero.org/styles/biological-conservation</vt:lpwstr>
  </property>
  <property fmtid="{D5CDD505-2E9C-101B-9397-08002B2CF9AE}" pid="11" name="Mendeley Recent Style Name 4_1">
    <vt:lpwstr>Biological Conservation</vt:lpwstr>
  </property>
  <property fmtid="{D5CDD505-2E9C-101B-9397-08002B2CF9AE}" pid="12" name="Mendeley Recent Style Id 5_1">
    <vt:lpwstr>http://www.zotero.org/styles/conservation-biology</vt:lpwstr>
  </property>
  <property fmtid="{D5CDD505-2E9C-101B-9397-08002B2CF9AE}" pid="13" name="Mendeley Recent Style Name 5_1">
    <vt:lpwstr>Conservation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http://www.zotero.org/styles/science</vt:lpwstr>
  </property>
  <property fmtid="{D5CDD505-2E9C-101B-9397-08002B2CF9AE}" pid="21" name="Mendeley Recent Style Name 9_1">
    <vt:lpwstr>Science</vt:lpwstr>
  </property>
  <property fmtid="{D5CDD505-2E9C-101B-9397-08002B2CF9AE}" pid="22" name="Mendeley Document_1">
    <vt:lpwstr>True</vt:lpwstr>
  </property>
  <property fmtid="{D5CDD505-2E9C-101B-9397-08002B2CF9AE}" pid="23" name="Mendeley Unique User Id_1">
    <vt:lpwstr>fd130e48-bde7-3d1f-b22e-8d539fd17c78</vt:lpwstr>
  </property>
  <property fmtid="{D5CDD505-2E9C-101B-9397-08002B2CF9AE}" pid="24" name="Mendeley Citation Style_1">
    <vt:lpwstr>http://www.zotero.org/styles/conservation-biology</vt:lpwstr>
  </property>
</Properties>
</file>